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endnotes.xml" ContentType="application/vnd.openxmlformats-officedocument.wordprocessingml.endnotes+xml"/>
  <Override PartName="/word/footer1.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customXml/itemProps4.xml" ContentType="application/vnd.openxmlformats-officedocument.customXmlProperties+xml"/>
  <Override PartName="/docProps/custom.xml" ContentType="application/vnd.openxmlformats-officedocument.custom-propertie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4A6896" w14:textId="500A7B15" w:rsidR="00057D79" w:rsidRPr="00057D79" w:rsidRDefault="00057D79" w:rsidP="00665E5E">
      <w:pPr>
        <w:pStyle w:val="Nagwek1"/>
        <w:ind w:left="0"/>
      </w:pPr>
      <w:bookmarkStart w:id="0" w:name="_Toc214450261"/>
      <w:r w:rsidRPr="00057D79">
        <w:t>Załącznik nr 1 – Opis Przedmiotu Zamówienia</w:t>
      </w:r>
      <w:bookmarkEnd w:id="0"/>
    </w:p>
    <w:p w14:paraId="343F15B6" w14:textId="1F72BD8E" w:rsidR="00057D79" w:rsidRDefault="00057D79">
      <w:pPr>
        <w:spacing w:after="200"/>
        <w:ind w:left="0"/>
      </w:pPr>
      <w:r>
        <w:rPr>
          <w:b/>
          <w:bCs/>
        </w:rPr>
        <w:br w:type="page"/>
      </w:r>
    </w:p>
    <w:bookmarkStart w:id="1" w:name="_Toc214450262" w:displacedByCustomXml="next"/>
    <w:sdt>
      <w:sdtPr>
        <w:rPr>
          <w:rFonts w:ascii="Arial" w:hAnsi="Arial" w:cs="Times New Roman"/>
          <w:b w:val="0"/>
          <w:bCs w:val="0"/>
          <w:sz w:val="20"/>
          <w:szCs w:val="20"/>
        </w:rPr>
        <w:id w:val="-1672010066"/>
        <w:docPartObj>
          <w:docPartGallery w:val="Table of Contents"/>
          <w:docPartUnique/>
        </w:docPartObj>
      </w:sdtPr>
      <w:sdtContent>
        <w:p w14:paraId="449AC583" w14:textId="019B0C9A" w:rsidR="009772F9" w:rsidRPr="00014392" w:rsidRDefault="009772F9" w:rsidP="00057D79">
          <w:pPr>
            <w:pStyle w:val="Nagwek1"/>
          </w:pPr>
          <w:r w:rsidRPr="00014392">
            <w:t>Spis treści</w:t>
          </w:r>
          <w:bookmarkEnd w:id="1"/>
        </w:p>
        <w:p w14:paraId="79044CF6" w14:textId="567F49FE" w:rsidR="005566D0" w:rsidRDefault="009772F9">
          <w:pPr>
            <w:pStyle w:val="Spistreci1"/>
            <w:rPr>
              <w:rFonts w:asciiTheme="minorHAnsi" w:eastAsiaTheme="minorEastAsia" w:hAnsiTheme="minorHAnsi" w:cstheme="minorBidi"/>
              <w:b w:val="0"/>
              <w:bCs w:val="0"/>
              <w:caps w:val="0"/>
              <w:noProof/>
              <w:kern w:val="2"/>
              <w:sz w:val="24"/>
              <w:szCs w:val="24"/>
              <w14:ligatures w14:val="standardContextual"/>
            </w:rPr>
          </w:pPr>
          <w:r w:rsidRPr="00014392">
            <w:fldChar w:fldCharType="begin"/>
          </w:r>
          <w:r w:rsidRPr="00014392">
            <w:instrText xml:space="preserve"> TOC \o "1-3" \h \z \u </w:instrText>
          </w:r>
          <w:r w:rsidRPr="00014392">
            <w:fldChar w:fldCharType="separate"/>
          </w:r>
          <w:hyperlink w:anchor="_Toc214450261" w:history="1">
            <w:r w:rsidR="005566D0" w:rsidRPr="00105F84">
              <w:rPr>
                <w:rStyle w:val="Hipercze"/>
                <w:rFonts w:eastAsiaTheme="majorEastAsia"/>
                <w:noProof/>
              </w:rPr>
              <w:t>Załącznik nr 1 – Opis Przedmiotu Zamówienia</w:t>
            </w:r>
            <w:r w:rsidR="005566D0">
              <w:rPr>
                <w:noProof/>
                <w:webHidden/>
              </w:rPr>
              <w:tab/>
            </w:r>
            <w:r w:rsidR="005566D0">
              <w:rPr>
                <w:noProof/>
                <w:webHidden/>
              </w:rPr>
              <w:fldChar w:fldCharType="begin"/>
            </w:r>
            <w:r w:rsidR="005566D0">
              <w:rPr>
                <w:noProof/>
                <w:webHidden/>
              </w:rPr>
              <w:instrText xml:space="preserve"> PAGEREF _Toc214450261 \h </w:instrText>
            </w:r>
            <w:r w:rsidR="005566D0">
              <w:rPr>
                <w:noProof/>
                <w:webHidden/>
              </w:rPr>
            </w:r>
            <w:r w:rsidR="005566D0">
              <w:rPr>
                <w:noProof/>
                <w:webHidden/>
              </w:rPr>
              <w:fldChar w:fldCharType="separate"/>
            </w:r>
            <w:r w:rsidR="00FB2EFD">
              <w:rPr>
                <w:noProof/>
                <w:webHidden/>
              </w:rPr>
              <w:t>1</w:t>
            </w:r>
            <w:r w:rsidR="005566D0">
              <w:rPr>
                <w:noProof/>
                <w:webHidden/>
              </w:rPr>
              <w:fldChar w:fldCharType="end"/>
            </w:r>
          </w:hyperlink>
        </w:p>
        <w:p w14:paraId="350972D4" w14:textId="22B42AB5" w:rsidR="005566D0" w:rsidRDefault="00000000">
          <w:pPr>
            <w:pStyle w:val="Spistreci1"/>
            <w:rPr>
              <w:rFonts w:asciiTheme="minorHAnsi" w:eastAsiaTheme="minorEastAsia" w:hAnsiTheme="minorHAnsi" w:cstheme="minorBidi"/>
              <w:b w:val="0"/>
              <w:bCs w:val="0"/>
              <w:caps w:val="0"/>
              <w:noProof/>
              <w:kern w:val="2"/>
              <w:sz w:val="24"/>
              <w:szCs w:val="24"/>
              <w14:ligatures w14:val="standardContextual"/>
            </w:rPr>
          </w:pPr>
          <w:hyperlink w:anchor="_Toc214450262" w:history="1">
            <w:r w:rsidR="005566D0" w:rsidRPr="00105F84">
              <w:rPr>
                <w:rStyle w:val="Hipercze"/>
                <w:rFonts w:eastAsiaTheme="majorEastAsia"/>
                <w:noProof/>
              </w:rPr>
              <w:t>Spis treści</w:t>
            </w:r>
            <w:r w:rsidR="005566D0">
              <w:rPr>
                <w:noProof/>
                <w:webHidden/>
              </w:rPr>
              <w:tab/>
            </w:r>
            <w:r w:rsidR="005566D0">
              <w:rPr>
                <w:noProof/>
                <w:webHidden/>
              </w:rPr>
              <w:fldChar w:fldCharType="begin"/>
            </w:r>
            <w:r w:rsidR="005566D0">
              <w:rPr>
                <w:noProof/>
                <w:webHidden/>
              </w:rPr>
              <w:instrText xml:space="preserve"> PAGEREF _Toc214450262 \h </w:instrText>
            </w:r>
            <w:r w:rsidR="005566D0">
              <w:rPr>
                <w:noProof/>
                <w:webHidden/>
              </w:rPr>
            </w:r>
            <w:r w:rsidR="005566D0">
              <w:rPr>
                <w:noProof/>
                <w:webHidden/>
              </w:rPr>
              <w:fldChar w:fldCharType="separate"/>
            </w:r>
            <w:r w:rsidR="00FB2EFD">
              <w:rPr>
                <w:noProof/>
                <w:webHidden/>
              </w:rPr>
              <w:t>2</w:t>
            </w:r>
            <w:r w:rsidR="005566D0">
              <w:rPr>
                <w:noProof/>
                <w:webHidden/>
              </w:rPr>
              <w:fldChar w:fldCharType="end"/>
            </w:r>
          </w:hyperlink>
        </w:p>
        <w:p w14:paraId="4686F36D" w14:textId="3828618D" w:rsidR="005566D0" w:rsidRDefault="00000000">
          <w:pPr>
            <w:pStyle w:val="Spistreci1"/>
            <w:tabs>
              <w:tab w:val="left" w:pos="800"/>
            </w:tabs>
            <w:rPr>
              <w:rFonts w:asciiTheme="minorHAnsi" w:eastAsiaTheme="minorEastAsia" w:hAnsiTheme="minorHAnsi" w:cstheme="minorBidi"/>
              <w:b w:val="0"/>
              <w:bCs w:val="0"/>
              <w:caps w:val="0"/>
              <w:noProof/>
              <w:kern w:val="2"/>
              <w:sz w:val="24"/>
              <w:szCs w:val="24"/>
              <w14:ligatures w14:val="standardContextual"/>
            </w:rPr>
          </w:pPr>
          <w:hyperlink w:anchor="_Toc214450263" w:history="1">
            <w:r w:rsidR="005566D0" w:rsidRPr="00105F84">
              <w:rPr>
                <w:rStyle w:val="Hipercze"/>
                <w:rFonts w:eastAsiaTheme="majorEastAsia"/>
                <w:noProof/>
              </w:rPr>
              <w:t>1.</w:t>
            </w:r>
            <w:r w:rsidR="005566D0">
              <w:rPr>
                <w:rFonts w:asciiTheme="minorHAnsi" w:eastAsiaTheme="minorEastAsia" w:hAnsiTheme="minorHAnsi" w:cstheme="minorBidi"/>
                <w:b w:val="0"/>
                <w:bCs w:val="0"/>
                <w:caps w:val="0"/>
                <w:noProof/>
                <w:kern w:val="2"/>
                <w:sz w:val="24"/>
                <w:szCs w:val="24"/>
                <w14:ligatures w14:val="standardContextual"/>
              </w:rPr>
              <w:tab/>
            </w:r>
            <w:r w:rsidR="005566D0" w:rsidRPr="00105F84">
              <w:rPr>
                <w:rStyle w:val="Hipercze"/>
                <w:rFonts w:eastAsiaTheme="majorEastAsia"/>
                <w:noProof/>
              </w:rPr>
              <w:t>Przedmiot zamówienia</w:t>
            </w:r>
            <w:r w:rsidR="005566D0">
              <w:rPr>
                <w:noProof/>
                <w:webHidden/>
              </w:rPr>
              <w:tab/>
            </w:r>
            <w:r w:rsidR="005566D0">
              <w:rPr>
                <w:noProof/>
                <w:webHidden/>
              </w:rPr>
              <w:fldChar w:fldCharType="begin"/>
            </w:r>
            <w:r w:rsidR="005566D0">
              <w:rPr>
                <w:noProof/>
                <w:webHidden/>
              </w:rPr>
              <w:instrText xml:space="preserve"> PAGEREF _Toc214450263 \h </w:instrText>
            </w:r>
            <w:r w:rsidR="005566D0">
              <w:rPr>
                <w:noProof/>
                <w:webHidden/>
              </w:rPr>
            </w:r>
            <w:r w:rsidR="005566D0">
              <w:rPr>
                <w:noProof/>
                <w:webHidden/>
              </w:rPr>
              <w:fldChar w:fldCharType="separate"/>
            </w:r>
            <w:r w:rsidR="00FB2EFD">
              <w:rPr>
                <w:noProof/>
                <w:webHidden/>
              </w:rPr>
              <w:t>3</w:t>
            </w:r>
            <w:r w:rsidR="005566D0">
              <w:rPr>
                <w:noProof/>
                <w:webHidden/>
              </w:rPr>
              <w:fldChar w:fldCharType="end"/>
            </w:r>
          </w:hyperlink>
        </w:p>
        <w:p w14:paraId="42357038" w14:textId="54B6A251" w:rsidR="005566D0" w:rsidRDefault="00000000">
          <w:pPr>
            <w:pStyle w:val="Spistreci1"/>
            <w:tabs>
              <w:tab w:val="left" w:pos="800"/>
            </w:tabs>
            <w:rPr>
              <w:rFonts w:asciiTheme="minorHAnsi" w:eastAsiaTheme="minorEastAsia" w:hAnsiTheme="minorHAnsi" w:cstheme="minorBidi"/>
              <w:b w:val="0"/>
              <w:bCs w:val="0"/>
              <w:caps w:val="0"/>
              <w:noProof/>
              <w:kern w:val="2"/>
              <w:sz w:val="24"/>
              <w:szCs w:val="24"/>
              <w14:ligatures w14:val="standardContextual"/>
            </w:rPr>
          </w:pPr>
          <w:hyperlink w:anchor="_Toc214450264" w:history="1">
            <w:r w:rsidR="005566D0" w:rsidRPr="00105F84">
              <w:rPr>
                <w:rStyle w:val="Hipercze"/>
                <w:rFonts w:eastAsiaTheme="majorEastAsia"/>
                <w:noProof/>
              </w:rPr>
              <w:t>2.</w:t>
            </w:r>
            <w:r w:rsidR="005566D0">
              <w:rPr>
                <w:rFonts w:asciiTheme="minorHAnsi" w:eastAsiaTheme="minorEastAsia" w:hAnsiTheme="minorHAnsi" w:cstheme="minorBidi"/>
                <w:b w:val="0"/>
                <w:bCs w:val="0"/>
                <w:caps w:val="0"/>
                <w:noProof/>
                <w:kern w:val="2"/>
                <w:sz w:val="24"/>
                <w:szCs w:val="24"/>
                <w14:ligatures w14:val="standardContextual"/>
              </w:rPr>
              <w:tab/>
            </w:r>
            <w:r w:rsidR="005566D0" w:rsidRPr="00105F84">
              <w:rPr>
                <w:rStyle w:val="Hipercze"/>
                <w:rFonts w:eastAsiaTheme="majorEastAsia"/>
                <w:noProof/>
              </w:rPr>
              <w:t>Postanowienia ogólne</w:t>
            </w:r>
            <w:r w:rsidR="005566D0">
              <w:rPr>
                <w:noProof/>
                <w:webHidden/>
              </w:rPr>
              <w:tab/>
            </w:r>
            <w:r w:rsidR="005566D0">
              <w:rPr>
                <w:noProof/>
                <w:webHidden/>
              </w:rPr>
              <w:fldChar w:fldCharType="begin"/>
            </w:r>
            <w:r w:rsidR="005566D0">
              <w:rPr>
                <w:noProof/>
                <w:webHidden/>
              </w:rPr>
              <w:instrText xml:space="preserve"> PAGEREF _Toc214450264 \h </w:instrText>
            </w:r>
            <w:r w:rsidR="005566D0">
              <w:rPr>
                <w:noProof/>
                <w:webHidden/>
              </w:rPr>
            </w:r>
            <w:r w:rsidR="005566D0">
              <w:rPr>
                <w:noProof/>
                <w:webHidden/>
              </w:rPr>
              <w:fldChar w:fldCharType="separate"/>
            </w:r>
            <w:r w:rsidR="00FB2EFD">
              <w:rPr>
                <w:noProof/>
                <w:webHidden/>
              </w:rPr>
              <w:t>3</w:t>
            </w:r>
            <w:r w:rsidR="005566D0">
              <w:rPr>
                <w:noProof/>
                <w:webHidden/>
              </w:rPr>
              <w:fldChar w:fldCharType="end"/>
            </w:r>
          </w:hyperlink>
        </w:p>
        <w:p w14:paraId="171EE319" w14:textId="6A3AAA6F" w:rsidR="005566D0" w:rsidRDefault="00000000">
          <w:pPr>
            <w:pStyle w:val="Spistreci1"/>
            <w:tabs>
              <w:tab w:val="left" w:pos="800"/>
            </w:tabs>
            <w:rPr>
              <w:rFonts w:asciiTheme="minorHAnsi" w:eastAsiaTheme="minorEastAsia" w:hAnsiTheme="minorHAnsi" w:cstheme="minorBidi"/>
              <w:b w:val="0"/>
              <w:bCs w:val="0"/>
              <w:caps w:val="0"/>
              <w:noProof/>
              <w:kern w:val="2"/>
              <w:sz w:val="24"/>
              <w:szCs w:val="24"/>
              <w14:ligatures w14:val="standardContextual"/>
            </w:rPr>
          </w:pPr>
          <w:hyperlink w:anchor="_Toc214450265" w:history="1">
            <w:r w:rsidR="005566D0" w:rsidRPr="00105F84">
              <w:rPr>
                <w:rStyle w:val="Hipercze"/>
                <w:rFonts w:eastAsiaTheme="majorEastAsia"/>
                <w:noProof/>
              </w:rPr>
              <w:t>3.</w:t>
            </w:r>
            <w:r w:rsidR="005566D0">
              <w:rPr>
                <w:rFonts w:asciiTheme="minorHAnsi" w:eastAsiaTheme="minorEastAsia" w:hAnsiTheme="minorHAnsi" w:cstheme="minorBidi"/>
                <w:b w:val="0"/>
                <w:bCs w:val="0"/>
                <w:caps w:val="0"/>
                <w:noProof/>
                <w:kern w:val="2"/>
                <w:sz w:val="24"/>
                <w:szCs w:val="24"/>
                <w14:ligatures w14:val="standardContextual"/>
              </w:rPr>
              <w:tab/>
            </w:r>
            <w:r w:rsidR="005566D0" w:rsidRPr="00105F84">
              <w:rPr>
                <w:rStyle w:val="Hipercze"/>
                <w:rFonts w:eastAsiaTheme="majorEastAsia"/>
                <w:noProof/>
              </w:rPr>
              <w:t>Sposób realizacji dostaw</w:t>
            </w:r>
            <w:r w:rsidR="005566D0">
              <w:rPr>
                <w:noProof/>
                <w:webHidden/>
              </w:rPr>
              <w:tab/>
            </w:r>
            <w:r w:rsidR="005566D0">
              <w:rPr>
                <w:noProof/>
                <w:webHidden/>
              </w:rPr>
              <w:fldChar w:fldCharType="begin"/>
            </w:r>
            <w:r w:rsidR="005566D0">
              <w:rPr>
                <w:noProof/>
                <w:webHidden/>
              </w:rPr>
              <w:instrText xml:space="preserve"> PAGEREF _Toc214450265 \h </w:instrText>
            </w:r>
            <w:r w:rsidR="005566D0">
              <w:rPr>
                <w:noProof/>
                <w:webHidden/>
              </w:rPr>
            </w:r>
            <w:r w:rsidR="005566D0">
              <w:rPr>
                <w:noProof/>
                <w:webHidden/>
              </w:rPr>
              <w:fldChar w:fldCharType="separate"/>
            </w:r>
            <w:r w:rsidR="00FB2EFD">
              <w:rPr>
                <w:noProof/>
                <w:webHidden/>
              </w:rPr>
              <w:t>3</w:t>
            </w:r>
            <w:r w:rsidR="005566D0">
              <w:rPr>
                <w:noProof/>
                <w:webHidden/>
              </w:rPr>
              <w:fldChar w:fldCharType="end"/>
            </w:r>
          </w:hyperlink>
        </w:p>
        <w:p w14:paraId="16FAE5E4" w14:textId="459281A5" w:rsidR="005566D0" w:rsidRDefault="00000000">
          <w:pPr>
            <w:pStyle w:val="Spistreci1"/>
            <w:tabs>
              <w:tab w:val="left" w:pos="800"/>
            </w:tabs>
            <w:rPr>
              <w:rFonts w:asciiTheme="minorHAnsi" w:eastAsiaTheme="minorEastAsia" w:hAnsiTheme="minorHAnsi" w:cstheme="minorBidi"/>
              <w:b w:val="0"/>
              <w:bCs w:val="0"/>
              <w:caps w:val="0"/>
              <w:noProof/>
              <w:kern w:val="2"/>
              <w:sz w:val="24"/>
              <w:szCs w:val="24"/>
              <w14:ligatures w14:val="standardContextual"/>
            </w:rPr>
          </w:pPr>
          <w:hyperlink w:anchor="_Toc214450266" w:history="1">
            <w:r w:rsidR="005566D0" w:rsidRPr="00105F84">
              <w:rPr>
                <w:rStyle w:val="Hipercze"/>
                <w:rFonts w:eastAsiaTheme="majorEastAsia"/>
                <w:noProof/>
              </w:rPr>
              <w:t>4.</w:t>
            </w:r>
            <w:r w:rsidR="005566D0">
              <w:rPr>
                <w:rFonts w:asciiTheme="minorHAnsi" w:eastAsiaTheme="minorEastAsia" w:hAnsiTheme="minorHAnsi" w:cstheme="minorBidi"/>
                <w:b w:val="0"/>
                <w:bCs w:val="0"/>
                <w:caps w:val="0"/>
                <w:noProof/>
                <w:kern w:val="2"/>
                <w:sz w:val="24"/>
                <w:szCs w:val="24"/>
                <w14:ligatures w14:val="standardContextual"/>
              </w:rPr>
              <w:tab/>
            </w:r>
            <w:r w:rsidR="005566D0" w:rsidRPr="00105F84">
              <w:rPr>
                <w:rStyle w:val="Hipercze"/>
                <w:rFonts w:eastAsiaTheme="majorEastAsia"/>
                <w:noProof/>
              </w:rPr>
              <w:t>Miejsce realizacji Dostaw</w:t>
            </w:r>
            <w:r w:rsidR="005566D0">
              <w:rPr>
                <w:noProof/>
                <w:webHidden/>
              </w:rPr>
              <w:tab/>
            </w:r>
            <w:r w:rsidR="005566D0">
              <w:rPr>
                <w:noProof/>
                <w:webHidden/>
              </w:rPr>
              <w:fldChar w:fldCharType="begin"/>
            </w:r>
            <w:r w:rsidR="005566D0">
              <w:rPr>
                <w:noProof/>
                <w:webHidden/>
              </w:rPr>
              <w:instrText xml:space="preserve"> PAGEREF _Toc214450266 \h </w:instrText>
            </w:r>
            <w:r w:rsidR="005566D0">
              <w:rPr>
                <w:noProof/>
                <w:webHidden/>
              </w:rPr>
            </w:r>
            <w:r w:rsidR="005566D0">
              <w:rPr>
                <w:noProof/>
                <w:webHidden/>
              </w:rPr>
              <w:fldChar w:fldCharType="separate"/>
            </w:r>
            <w:r w:rsidR="00FB2EFD">
              <w:rPr>
                <w:noProof/>
                <w:webHidden/>
              </w:rPr>
              <w:t>4</w:t>
            </w:r>
            <w:r w:rsidR="005566D0">
              <w:rPr>
                <w:noProof/>
                <w:webHidden/>
              </w:rPr>
              <w:fldChar w:fldCharType="end"/>
            </w:r>
          </w:hyperlink>
        </w:p>
        <w:p w14:paraId="32520AF6" w14:textId="0B6F4303" w:rsidR="005566D0" w:rsidRDefault="00000000">
          <w:pPr>
            <w:pStyle w:val="Spistreci1"/>
            <w:tabs>
              <w:tab w:val="left" w:pos="800"/>
            </w:tabs>
            <w:rPr>
              <w:rFonts w:asciiTheme="minorHAnsi" w:eastAsiaTheme="minorEastAsia" w:hAnsiTheme="minorHAnsi" w:cstheme="minorBidi"/>
              <w:b w:val="0"/>
              <w:bCs w:val="0"/>
              <w:caps w:val="0"/>
              <w:noProof/>
              <w:kern w:val="2"/>
              <w:sz w:val="24"/>
              <w:szCs w:val="24"/>
              <w14:ligatures w14:val="standardContextual"/>
            </w:rPr>
          </w:pPr>
          <w:hyperlink w:anchor="_Toc214450267" w:history="1">
            <w:r w:rsidR="005566D0" w:rsidRPr="00105F84">
              <w:rPr>
                <w:rStyle w:val="Hipercze"/>
                <w:rFonts w:eastAsiaTheme="majorEastAsia"/>
                <w:noProof/>
              </w:rPr>
              <w:t>5.</w:t>
            </w:r>
            <w:r w:rsidR="005566D0">
              <w:rPr>
                <w:rFonts w:asciiTheme="minorHAnsi" w:eastAsiaTheme="minorEastAsia" w:hAnsiTheme="minorHAnsi" w:cstheme="minorBidi"/>
                <w:b w:val="0"/>
                <w:bCs w:val="0"/>
                <w:caps w:val="0"/>
                <w:noProof/>
                <w:kern w:val="2"/>
                <w:sz w:val="24"/>
                <w:szCs w:val="24"/>
                <w14:ligatures w14:val="standardContextual"/>
              </w:rPr>
              <w:tab/>
            </w:r>
            <w:r w:rsidR="005566D0" w:rsidRPr="00105F84">
              <w:rPr>
                <w:rStyle w:val="Hipercze"/>
                <w:rFonts w:eastAsiaTheme="majorEastAsia"/>
                <w:noProof/>
              </w:rPr>
              <w:t>Funkcje odzieży ochronnej Grupy PGE EC</w:t>
            </w:r>
            <w:r w:rsidR="005566D0">
              <w:rPr>
                <w:noProof/>
                <w:webHidden/>
              </w:rPr>
              <w:tab/>
            </w:r>
            <w:r w:rsidR="005566D0">
              <w:rPr>
                <w:noProof/>
                <w:webHidden/>
              </w:rPr>
              <w:fldChar w:fldCharType="begin"/>
            </w:r>
            <w:r w:rsidR="005566D0">
              <w:rPr>
                <w:noProof/>
                <w:webHidden/>
              </w:rPr>
              <w:instrText xml:space="preserve"> PAGEREF _Toc214450267 \h </w:instrText>
            </w:r>
            <w:r w:rsidR="005566D0">
              <w:rPr>
                <w:noProof/>
                <w:webHidden/>
              </w:rPr>
            </w:r>
            <w:r w:rsidR="005566D0">
              <w:rPr>
                <w:noProof/>
                <w:webHidden/>
              </w:rPr>
              <w:fldChar w:fldCharType="separate"/>
            </w:r>
            <w:r w:rsidR="00FB2EFD">
              <w:rPr>
                <w:noProof/>
                <w:webHidden/>
              </w:rPr>
              <w:t>5</w:t>
            </w:r>
            <w:r w:rsidR="005566D0">
              <w:rPr>
                <w:noProof/>
                <w:webHidden/>
              </w:rPr>
              <w:fldChar w:fldCharType="end"/>
            </w:r>
          </w:hyperlink>
        </w:p>
        <w:p w14:paraId="107B3C83" w14:textId="4928B848" w:rsidR="005566D0" w:rsidRDefault="00000000">
          <w:pPr>
            <w:pStyle w:val="Spistreci1"/>
            <w:tabs>
              <w:tab w:val="left" w:pos="800"/>
            </w:tabs>
            <w:rPr>
              <w:rFonts w:asciiTheme="minorHAnsi" w:eastAsiaTheme="minorEastAsia" w:hAnsiTheme="minorHAnsi" w:cstheme="minorBidi"/>
              <w:b w:val="0"/>
              <w:bCs w:val="0"/>
              <w:caps w:val="0"/>
              <w:noProof/>
              <w:kern w:val="2"/>
              <w:sz w:val="24"/>
              <w:szCs w:val="24"/>
              <w14:ligatures w14:val="standardContextual"/>
            </w:rPr>
          </w:pPr>
          <w:hyperlink w:anchor="_Toc214450268" w:history="1">
            <w:r w:rsidR="005566D0" w:rsidRPr="00105F84">
              <w:rPr>
                <w:rStyle w:val="Hipercze"/>
                <w:rFonts w:eastAsiaTheme="majorEastAsia"/>
                <w:noProof/>
              </w:rPr>
              <w:t>6.</w:t>
            </w:r>
            <w:r w:rsidR="005566D0">
              <w:rPr>
                <w:rFonts w:asciiTheme="minorHAnsi" w:eastAsiaTheme="minorEastAsia" w:hAnsiTheme="minorHAnsi" w:cstheme="minorBidi"/>
                <w:b w:val="0"/>
                <w:bCs w:val="0"/>
                <w:caps w:val="0"/>
                <w:noProof/>
                <w:kern w:val="2"/>
                <w:sz w:val="24"/>
                <w:szCs w:val="24"/>
                <w14:ligatures w14:val="standardContextual"/>
              </w:rPr>
              <w:tab/>
            </w:r>
            <w:r w:rsidR="005566D0" w:rsidRPr="00105F84">
              <w:rPr>
                <w:rStyle w:val="Hipercze"/>
                <w:rFonts w:eastAsiaTheme="majorEastAsia"/>
                <w:noProof/>
              </w:rPr>
              <w:t>Zagadnienia do uwzględnienia przez Wykonawcę</w:t>
            </w:r>
            <w:r w:rsidR="005566D0">
              <w:rPr>
                <w:noProof/>
                <w:webHidden/>
              </w:rPr>
              <w:tab/>
            </w:r>
            <w:r w:rsidR="005566D0">
              <w:rPr>
                <w:noProof/>
                <w:webHidden/>
              </w:rPr>
              <w:fldChar w:fldCharType="begin"/>
            </w:r>
            <w:r w:rsidR="005566D0">
              <w:rPr>
                <w:noProof/>
                <w:webHidden/>
              </w:rPr>
              <w:instrText xml:space="preserve"> PAGEREF _Toc214450268 \h </w:instrText>
            </w:r>
            <w:r w:rsidR="005566D0">
              <w:rPr>
                <w:noProof/>
                <w:webHidden/>
              </w:rPr>
            </w:r>
            <w:r w:rsidR="005566D0">
              <w:rPr>
                <w:noProof/>
                <w:webHidden/>
              </w:rPr>
              <w:fldChar w:fldCharType="separate"/>
            </w:r>
            <w:r w:rsidR="00FB2EFD">
              <w:rPr>
                <w:noProof/>
                <w:webHidden/>
              </w:rPr>
              <w:t>5</w:t>
            </w:r>
            <w:r w:rsidR="005566D0">
              <w:rPr>
                <w:noProof/>
                <w:webHidden/>
              </w:rPr>
              <w:fldChar w:fldCharType="end"/>
            </w:r>
          </w:hyperlink>
        </w:p>
        <w:p w14:paraId="62CD2975" w14:textId="7E4FDC09" w:rsidR="005566D0" w:rsidRDefault="00000000">
          <w:pPr>
            <w:pStyle w:val="Spistreci1"/>
            <w:tabs>
              <w:tab w:val="left" w:pos="800"/>
            </w:tabs>
            <w:rPr>
              <w:rFonts w:asciiTheme="minorHAnsi" w:eastAsiaTheme="minorEastAsia" w:hAnsiTheme="minorHAnsi" w:cstheme="minorBidi"/>
              <w:b w:val="0"/>
              <w:bCs w:val="0"/>
              <w:caps w:val="0"/>
              <w:noProof/>
              <w:kern w:val="2"/>
              <w:sz w:val="24"/>
              <w:szCs w:val="24"/>
              <w14:ligatures w14:val="standardContextual"/>
            </w:rPr>
          </w:pPr>
          <w:hyperlink w:anchor="_Toc214450269" w:history="1">
            <w:r w:rsidR="005566D0" w:rsidRPr="00105F84">
              <w:rPr>
                <w:rStyle w:val="Hipercze"/>
                <w:rFonts w:eastAsiaTheme="majorEastAsia"/>
                <w:noProof/>
              </w:rPr>
              <w:t>7.</w:t>
            </w:r>
            <w:r w:rsidR="005566D0">
              <w:rPr>
                <w:rFonts w:asciiTheme="minorHAnsi" w:eastAsiaTheme="minorEastAsia" w:hAnsiTheme="minorHAnsi" w:cstheme="minorBidi"/>
                <w:b w:val="0"/>
                <w:bCs w:val="0"/>
                <w:caps w:val="0"/>
                <w:noProof/>
                <w:kern w:val="2"/>
                <w:sz w:val="24"/>
                <w:szCs w:val="24"/>
                <w14:ligatures w14:val="standardContextual"/>
              </w:rPr>
              <w:tab/>
            </w:r>
            <w:r w:rsidR="005566D0" w:rsidRPr="00105F84">
              <w:rPr>
                <w:rStyle w:val="Hipercze"/>
                <w:rFonts w:eastAsiaTheme="majorEastAsia"/>
                <w:noProof/>
              </w:rPr>
              <w:t>Wymagania dla odzieży roboczej/ochronnej</w:t>
            </w:r>
            <w:r w:rsidR="005566D0">
              <w:rPr>
                <w:noProof/>
                <w:webHidden/>
              </w:rPr>
              <w:tab/>
            </w:r>
            <w:r w:rsidR="005566D0">
              <w:rPr>
                <w:noProof/>
                <w:webHidden/>
              </w:rPr>
              <w:fldChar w:fldCharType="begin"/>
            </w:r>
            <w:r w:rsidR="005566D0">
              <w:rPr>
                <w:noProof/>
                <w:webHidden/>
              </w:rPr>
              <w:instrText xml:space="preserve"> PAGEREF _Toc214450269 \h </w:instrText>
            </w:r>
            <w:r w:rsidR="005566D0">
              <w:rPr>
                <w:noProof/>
                <w:webHidden/>
              </w:rPr>
            </w:r>
            <w:r w:rsidR="005566D0">
              <w:rPr>
                <w:noProof/>
                <w:webHidden/>
              </w:rPr>
              <w:fldChar w:fldCharType="separate"/>
            </w:r>
            <w:r w:rsidR="00FB2EFD">
              <w:rPr>
                <w:noProof/>
                <w:webHidden/>
              </w:rPr>
              <w:t>5</w:t>
            </w:r>
            <w:r w:rsidR="005566D0">
              <w:rPr>
                <w:noProof/>
                <w:webHidden/>
              </w:rPr>
              <w:fldChar w:fldCharType="end"/>
            </w:r>
          </w:hyperlink>
        </w:p>
        <w:p w14:paraId="73BC4C5C" w14:textId="17DDFF29" w:rsidR="005566D0" w:rsidRDefault="00000000">
          <w:pPr>
            <w:pStyle w:val="Spistreci2"/>
            <w:tabs>
              <w:tab w:val="left" w:pos="800"/>
            </w:tabs>
            <w:rPr>
              <w:rFonts w:asciiTheme="minorHAnsi" w:eastAsiaTheme="minorEastAsia" w:hAnsiTheme="minorHAnsi" w:cstheme="minorBidi"/>
              <w:b w:val="0"/>
              <w:smallCaps w:val="0"/>
              <w:noProof/>
              <w:kern w:val="2"/>
              <w:sz w:val="24"/>
              <w:szCs w:val="24"/>
              <w14:ligatures w14:val="standardContextual"/>
            </w:rPr>
          </w:pPr>
          <w:hyperlink w:anchor="_Toc214450271" w:history="1">
            <w:r w:rsidR="005566D0" w:rsidRPr="00105F84">
              <w:rPr>
                <w:rStyle w:val="Hipercze"/>
                <w:rFonts w:eastAsiaTheme="majorEastAsia"/>
                <w:noProof/>
              </w:rPr>
              <w:t>8.</w:t>
            </w:r>
            <w:r w:rsidR="005566D0">
              <w:rPr>
                <w:rFonts w:asciiTheme="minorHAnsi" w:eastAsiaTheme="minorEastAsia" w:hAnsiTheme="minorHAnsi" w:cstheme="minorBidi"/>
                <w:b w:val="0"/>
                <w:smallCaps w:val="0"/>
                <w:noProof/>
                <w:kern w:val="2"/>
                <w:sz w:val="24"/>
                <w:szCs w:val="24"/>
                <w14:ligatures w14:val="standardContextual"/>
              </w:rPr>
              <w:tab/>
            </w:r>
            <w:r w:rsidR="005566D0" w:rsidRPr="00105F84">
              <w:rPr>
                <w:rStyle w:val="Hipercze"/>
                <w:rFonts w:eastAsiaTheme="majorEastAsia"/>
                <w:noProof/>
              </w:rPr>
              <w:t>Dodatkowe wymagania do uwzględnienia</w:t>
            </w:r>
            <w:r w:rsidR="005566D0">
              <w:rPr>
                <w:noProof/>
                <w:webHidden/>
              </w:rPr>
              <w:tab/>
            </w:r>
            <w:r w:rsidR="005566D0">
              <w:rPr>
                <w:noProof/>
                <w:webHidden/>
              </w:rPr>
              <w:fldChar w:fldCharType="begin"/>
            </w:r>
            <w:r w:rsidR="005566D0">
              <w:rPr>
                <w:noProof/>
                <w:webHidden/>
              </w:rPr>
              <w:instrText xml:space="preserve"> PAGEREF _Toc214450271 \h </w:instrText>
            </w:r>
            <w:r w:rsidR="005566D0">
              <w:rPr>
                <w:noProof/>
                <w:webHidden/>
              </w:rPr>
            </w:r>
            <w:r w:rsidR="005566D0">
              <w:rPr>
                <w:noProof/>
                <w:webHidden/>
              </w:rPr>
              <w:fldChar w:fldCharType="separate"/>
            </w:r>
            <w:r w:rsidR="00FB2EFD">
              <w:rPr>
                <w:noProof/>
                <w:webHidden/>
              </w:rPr>
              <w:t>5</w:t>
            </w:r>
            <w:r w:rsidR="005566D0">
              <w:rPr>
                <w:noProof/>
                <w:webHidden/>
              </w:rPr>
              <w:fldChar w:fldCharType="end"/>
            </w:r>
          </w:hyperlink>
        </w:p>
        <w:p w14:paraId="19CA63FA" w14:textId="26E44507" w:rsidR="005566D0" w:rsidRDefault="00000000">
          <w:pPr>
            <w:pStyle w:val="Spistreci2"/>
            <w:tabs>
              <w:tab w:val="left" w:pos="800"/>
            </w:tabs>
            <w:rPr>
              <w:rFonts w:asciiTheme="minorHAnsi" w:eastAsiaTheme="minorEastAsia" w:hAnsiTheme="minorHAnsi" w:cstheme="minorBidi"/>
              <w:b w:val="0"/>
              <w:smallCaps w:val="0"/>
              <w:noProof/>
              <w:kern w:val="2"/>
              <w:sz w:val="24"/>
              <w:szCs w:val="24"/>
              <w14:ligatures w14:val="standardContextual"/>
            </w:rPr>
          </w:pPr>
          <w:hyperlink w:anchor="_Toc214450272" w:history="1">
            <w:r w:rsidR="005566D0" w:rsidRPr="00105F84">
              <w:rPr>
                <w:rStyle w:val="Hipercze"/>
                <w:rFonts w:eastAsiaTheme="majorEastAsia"/>
                <w:noProof/>
              </w:rPr>
              <w:t>9.</w:t>
            </w:r>
            <w:r w:rsidR="005566D0">
              <w:rPr>
                <w:rFonts w:asciiTheme="minorHAnsi" w:eastAsiaTheme="minorEastAsia" w:hAnsiTheme="minorHAnsi" w:cstheme="minorBidi"/>
                <w:b w:val="0"/>
                <w:smallCaps w:val="0"/>
                <w:noProof/>
                <w:kern w:val="2"/>
                <w:sz w:val="24"/>
                <w:szCs w:val="24"/>
                <w14:ligatures w14:val="standardContextual"/>
              </w:rPr>
              <w:tab/>
            </w:r>
            <w:r w:rsidR="005566D0" w:rsidRPr="00105F84">
              <w:rPr>
                <w:rStyle w:val="Hipercze"/>
                <w:rFonts w:eastAsiaTheme="majorEastAsia"/>
                <w:noProof/>
              </w:rPr>
              <w:t>Cele stawiane odzieży</w:t>
            </w:r>
            <w:r w:rsidR="005566D0">
              <w:rPr>
                <w:noProof/>
                <w:webHidden/>
              </w:rPr>
              <w:tab/>
            </w:r>
            <w:r w:rsidR="005566D0">
              <w:rPr>
                <w:noProof/>
                <w:webHidden/>
              </w:rPr>
              <w:fldChar w:fldCharType="begin"/>
            </w:r>
            <w:r w:rsidR="005566D0">
              <w:rPr>
                <w:noProof/>
                <w:webHidden/>
              </w:rPr>
              <w:instrText xml:space="preserve"> PAGEREF _Toc214450272 \h </w:instrText>
            </w:r>
            <w:r w:rsidR="005566D0">
              <w:rPr>
                <w:noProof/>
                <w:webHidden/>
              </w:rPr>
            </w:r>
            <w:r w:rsidR="005566D0">
              <w:rPr>
                <w:noProof/>
                <w:webHidden/>
              </w:rPr>
              <w:fldChar w:fldCharType="separate"/>
            </w:r>
            <w:r w:rsidR="00FB2EFD">
              <w:rPr>
                <w:noProof/>
                <w:webHidden/>
              </w:rPr>
              <w:t>6</w:t>
            </w:r>
            <w:r w:rsidR="005566D0">
              <w:rPr>
                <w:noProof/>
                <w:webHidden/>
              </w:rPr>
              <w:fldChar w:fldCharType="end"/>
            </w:r>
          </w:hyperlink>
        </w:p>
        <w:p w14:paraId="046A3FB9" w14:textId="109C12BF" w:rsidR="005566D0" w:rsidRDefault="00000000">
          <w:pPr>
            <w:pStyle w:val="Spistreci2"/>
            <w:tabs>
              <w:tab w:val="left" w:pos="1000"/>
            </w:tabs>
            <w:rPr>
              <w:rFonts w:asciiTheme="minorHAnsi" w:eastAsiaTheme="minorEastAsia" w:hAnsiTheme="minorHAnsi" w:cstheme="minorBidi"/>
              <w:b w:val="0"/>
              <w:smallCaps w:val="0"/>
              <w:noProof/>
              <w:kern w:val="2"/>
              <w:sz w:val="24"/>
              <w:szCs w:val="24"/>
              <w14:ligatures w14:val="standardContextual"/>
            </w:rPr>
          </w:pPr>
          <w:hyperlink w:anchor="_Toc214450273" w:history="1">
            <w:r w:rsidR="005566D0" w:rsidRPr="00105F84">
              <w:rPr>
                <w:rStyle w:val="Hipercze"/>
                <w:rFonts w:eastAsiaTheme="majorEastAsia"/>
                <w:noProof/>
              </w:rPr>
              <w:t>10.</w:t>
            </w:r>
            <w:r w:rsidR="005566D0">
              <w:rPr>
                <w:rFonts w:asciiTheme="minorHAnsi" w:eastAsiaTheme="minorEastAsia" w:hAnsiTheme="minorHAnsi" w:cstheme="minorBidi"/>
                <w:b w:val="0"/>
                <w:smallCaps w:val="0"/>
                <w:noProof/>
                <w:kern w:val="2"/>
                <w:sz w:val="24"/>
                <w:szCs w:val="24"/>
                <w14:ligatures w14:val="standardContextual"/>
              </w:rPr>
              <w:tab/>
            </w:r>
            <w:r w:rsidR="005566D0" w:rsidRPr="00105F84">
              <w:rPr>
                <w:rStyle w:val="Hipercze"/>
                <w:rFonts w:eastAsiaTheme="majorEastAsia"/>
                <w:noProof/>
              </w:rPr>
              <w:t>Określenie materiałów</w:t>
            </w:r>
            <w:r w:rsidR="005566D0">
              <w:rPr>
                <w:noProof/>
                <w:webHidden/>
              </w:rPr>
              <w:tab/>
            </w:r>
            <w:r w:rsidR="005566D0">
              <w:rPr>
                <w:noProof/>
                <w:webHidden/>
              </w:rPr>
              <w:fldChar w:fldCharType="begin"/>
            </w:r>
            <w:r w:rsidR="005566D0">
              <w:rPr>
                <w:noProof/>
                <w:webHidden/>
              </w:rPr>
              <w:instrText xml:space="preserve"> PAGEREF _Toc214450273 \h </w:instrText>
            </w:r>
            <w:r w:rsidR="005566D0">
              <w:rPr>
                <w:noProof/>
                <w:webHidden/>
              </w:rPr>
            </w:r>
            <w:r w:rsidR="005566D0">
              <w:rPr>
                <w:noProof/>
                <w:webHidden/>
              </w:rPr>
              <w:fldChar w:fldCharType="separate"/>
            </w:r>
            <w:r w:rsidR="00FB2EFD">
              <w:rPr>
                <w:noProof/>
                <w:webHidden/>
              </w:rPr>
              <w:t>7</w:t>
            </w:r>
            <w:r w:rsidR="005566D0">
              <w:rPr>
                <w:noProof/>
                <w:webHidden/>
              </w:rPr>
              <w:fldChar w:fldCharType="end"/>
            </w:r>
          </w:hyperlink>
        </w:p>
        <w:p w14:paraId="7B1B3DC6" w14:textId="05A0249A" w:rsidR="005566D0" w:rsidRDefault="00000000">
          <w:pPr>
            <w:pStyle w:val="Spistreci2"/>
            <w:tabs>
              <w:tab w:val="left" w:pos="1000"/>
            </w:tabs>
            <w:rPr>
              <w:rFonts w:asciiTheme="minorHAnsi" w:eastAsiaTheme="minorEastAsia" w:hAnsiTheme="minorHAnsi" w:cstheme="minorBidi"/>
              <w:b w:val="0"/>
              <w:smallCaps w:val="0"/>
              <w:noProof/>
              <w:kern w:val="2"/>
              <w:sz w:val="24"/>
              <w:szCs w:val="24"/>
              <w14:ligatures w14:val="standardContextual"/>
            </w:rPr>
          </w:pPr>
          <w:hyperlink w:anchor="_Toc214450274" w:history="1">
            <w:r w:rsidR="005566D0" w:rsidRPr="00105F84">
              <w:rPr>
                <w:rStyle w:val="Hipercze"/>
                <w:rFonts w:eastAsiaTheme="majorEastAsia"/>
                <w:noProof/>
              </w:rPr>
              <w:t>11.</w:t>
            </w:r>
            <w:r w:rsidR="005566D0">
              <w:rPr>
                <w:rFonts w:asciiTheme="minorHAnsi" w:eastAsiaTheme="minorEastAsia" w:hAnsiTheme="minorHAnsi" w:cstheme="minorBidi"/>
                <w:b w:val="0"/>
                <w:smallCaps w:val="0"/>
                <w:noProof/>
                <w:kern w:val="2"/>
                <w:sz w:val="24"/>
                <w:szCs w:val="24"/>
                <w14:ligatures w14:val="standardContextual"/>
              </w:rPr>
              <w:tab/>
            </w:r>
            <w:r w:rsidR="005566D0" w:rsidRPr="00105F84">
              <w:rPr>
                <w:rStyle w:val="Hipercze"/>
                <w:rFonts w:eastAsiaTheme="majorEastAsia"/>
                <w:noProof/>
              </w:rPr>
              <w:t>Materiały równoważne do przywołanych nazwami własnymi.</w:t>
            </w:r>
            <w:r w:rsidR="005566D0">
              <w:rPr>
                <w:noProof/>
                <w:webHidden/>
              </w:rPr>
              <w:tab/>
            </w:r>
            <w:r w:rsidR="005566D0">
              <w:rPr>
                <w:noProof/>
                <w:webHidden/>
              </w:rPr>
              <w:fldChar w:fldCharType="begin"/>
            </w:r>
            <w:r w:rsidR="005566D0">
              <w:rPr>
                <w:noProof/>
                <w:webHidden/>
              </w:rPr>
              <w:instrText xml:space="preserve"> PAGEREF _Toc214450274 \h </w:instrText>
            </w:r>
            <w:r w:rsidR="005566D0">
              <w:rPr>
                <w:noProof/>
                <w:webHidden/>
              </w:rPr>
            </w:r>
            <w:r w:rsidR="005566D0">
              <w:rPr>
                <w:noProof/>
                <w:webHidden/>
              </w:rPr>
              <w:fldChar w:fldCharType="separate"/>
            </w:r>
            <w:r w:rsidR="00FB2EFD">
              <w:rPr>
                <w:noProof/>
                <w:webHidden/>
              </w:rPr>
              <w:t>7</w:t>
            </w:r>
            <w:r w:rsidR="005566D0">
              <w:rPr>
                <w:noProof/>
                <w:webHidden/>
              </w:rPr>
              <w:fldChar w:fldCharType="end"/>
            </w:r>
          </w:hyperlink>
        </w:p>
        <w:p w14:paraId="5F1DBD27" w14:textId="1448D8E1" w:rsidR="005566D0" w:rsidRDefault="00000000">
          <w:pPr>
            <w:pStyle w:val="Spistreci2"/>
            <w:tabs>
              <w:tab w:val="left" w:pos="1000"/>
            </w:tabs>
            <w:rPr>
              <w:rFonts w:asciiTheme="minorHAnsi" w:eastAsiaTheme="minorEastAsia" w:hAnsiTheme="minorHAnsi" w:cstheme="minorBidi"/>
              <w:b w:val="0"/>
              <w:smallCaps w:val="0"/>
              <w:noProof/>
              <w:kern w:val="2"/>
              <w:sz w:val="24"/>
              <w:szCs w:val="24"/>
              <w14:ligatures w14:val="standardContextual"/>
            </w:rPr>
          </w:pPr>
          <w:hyperlink w:anchor="_Toc214450275" w:history="1">
            <w:r w:rsidR="005566D0" w:rsidRPr="00105F84">
              <w:rPr>
                <w:rStyle w:val="Hipercze"/>
                <w:rFonts w:eastAsiaTheme="majorEastAsia"/>
                <w:noProof/>
              </w:rPr>
              <w:t>12.</w:t>
            </w:r>
            <w:r w:rsidR="005566D0">
              <w:rPr>
                <w:rFonts w:asciiTheme="minorHAnsi" w:eastAsiaTheme="minorEastAsia" w:hAnsiTheme="minorHAnsi" w:cstheme="minorBidi"/>
                <w:b w:val="0"/>
                <w:smallCaps w:val="0"/>
                <w:noProof/>
                <w:kern w:val="2"/>
                <w:sz w:val="24"/>
                <w:szCs w:val="24"/>
                <w14:ligatures w14:val="standardContextual"/>
              </w:rPr>
              <w:tab/>
            </w:r>
            <w:r w:rsidR="005566D0" w:rsidRPr="00105F84">
              <w:rPr>
                <w:rStyle w:val="Hipercze"/>
                <w:rFonts w:eastAsiaTheme="majorEastAsia"/>
                <w:noProof/>
              </w:rPr>
              <w:t>Oznakowanie odzieży</w:t>
            </w:r>
            <w:r w:rsidR="005566D0">
              <w:rPr>
                <w:noProof/>
                <w:webHidden/>
              </w:rPr>
              <w:tab/>
            </w:r>
            <w:r w:rsidR="005566D0">
              <w:rPr>
                <w:noProof/>
                <w:webHidden/>
              </w:rPr>
              <w:fldChar w:fldCharType="begin"/>
            </w:r>
            <w:r w:rsidR="005566D0">
              <w:rPr>
                <w:noProof/>
                <w:webHidden/>
              </w:rPr>
              <w:instrText xml:space="preserve"> PAGEREF _Toc214450275 \h </w:instrText>
            </w:r>
            <w:r w:rsidR="005566D0">
              <w:rPr>
                <w:noProof/>
                <w:webHidden/>
              </w:rPr>
            </w:r>
            <w:r w:rsidR="005566D0">
              <w:rPr>
                <w:noProof/>
                <w:webHidden/>
              </w:rPr>
              <w:fldChar w:fldCharType="separate"/>
            </w:r>
            <w:r w:rsidR="00FB2EFD">
              <w:rPr>
                <w:noProof/>
                <w:webHidden/>
              </w:rPr>
              <w:t>7</w:t>
            </w:r>
            <w:r w:rsidR="005566D0">
              <w:rPr>
                <w:noProof/>
                <w:webHidden/>
              </w:rPr>
              <w:fldChar w:fldCharType="end"/>
            </w:r>
          </w:hyperlink>
        </w:p>
        <w:p w14:paraId="12EE747C" w14:textId="10DCAD69" w:rsidR="005566D0" w:rsidRDefault="00000000">
          <w:pPr>
            <w:pStyle w:val="Spistreci2"/>
            <w:tabs>
              <w:tab w:val="left" w:pos="1000"/>
            </w:tabs>
            <w:rPr>
              <w:rFonts w:asciiTheme="minorHAnsi" w:eastAsiaTheme="minorEastAsia" w:hAnsiTheme="minorHAnsi" w:cstheme="minorBidi"/>
              <w:b w:val="0"/>
              <w:smallCaps w:val="0"/>
              <w:noProof/>
              <w:kern w:val="2"/>
              <w:sz w:val="24"/>
              <w:szCs w:val="24"/>
              <w14:ligatures w14:val="standardContextual"/>
            </w:rPr>
          </w:pPr>
          <w:hyperlink w:anchor="_Toc214450276" w:history="1">
            <w:r w:rsidR="005566D0" w:rsidRPr="00105F84">
              <w:rPr>
                <w:rStyle w:val="Hipercze"/>
                <w:rFonts w:eastAsiaTheme="majorEastAsia"/>
                <w:noProof/>
              </w:rPr>
              <w:t>13.</w:t>
            </w:r>
            <w:r w:rsidR="005566D0">
              <w:rPr>
                <w:rFonts w:asciiTheme="minorHAnsi" w:eastAsiaTheme="minorEastAsia" w:hAnsiTheme="minorHAnsi" w:cstheme="minorBidi"/>
                <w:b w:val="0"/>
                <w:smallCaps w:val="0"/>
                <w:noProof/>
                <w:kern w:val="2"/>
                <w:sz w:val="24"/>
                <w:szCs w:val="24"/>
                <w14:ligatures w14:val="standardContextual"/>
              </w:rPr>
              <w:tab/>
            </w:r>
            <w:r w:rsidR="005566D0" w:rsidRPr="00105F84">
              <w:rPr>
                <w:rStyle w:val="Hipercze"/>
                <w:rFonts w:eastAsiaTheme="majorEastAsia"/>
                <w:noProof/>
              </w:rPr>
              <w:t>Rozmiary odzieży</w:t>
            </w:r>
            <w:r w:rsidR="005566D0">
              <w:rPr>
                <w:noProof/>
                <w:webHidden/>
              </w:rPr>
              <w:tab/>
            </w:r>
            <w:r w:rsidR="005566D0">
              <w:rPr>
                <w:noProof/>
                <w:webHidden/>
              </w:rPr>
              <w:fldChar w:fldCharType="begin"/>
            </w:r>
            <w:r w:rsidR="005566D0">
              <w:rPr>
                <w:noProof/>
                <w:webHidden/>
              </w:rPr>
              <w:instrText xml:space="preserve"> PAGEREF _Toc214450276 \h </w:instrText>
            </w:r>
            <w:r w:rsidR="005566D0">
              <w:rPr>
                <w:noProof/>
                <w:webHidden/>
              </w:rPr>
            </w:r>
            <w:r w:rsidR="005566D0">
              <w:rPr>
                <w:noProof/>
                <w:webHidden/>
              </w:rPr>
              <w:fldChar w:fldCharType="separate"/>
            </w:r>
            <w:r w:rsidR="00FB2EFD">
              <w:rPr>
                <w:noProof/>
                <w:webHidden/>
              </w:rPr>
              <w:t>8</w:t>
            </w:r>
            <w:r w:rsidR="005566D0">
              <w:rPr>
                <w:noProof/>
                <w:webHidden/>
              </w:rPr>
              <w:fldChar w:fldCharType="end"/>
            </w:r>
          </w:hyperlink>
        </w:p>
        <w:p w14:paraId="60F7816D" w14:textId="355AF5F8" w:rsidR="005566D0" w:rsidRDefault="00000000">
          <w:pPr>
            <w:pStyle w:val="Spistreci2"/>
            <w:tabs>
              <w:tab w:val="left" w:pos="1000"/>
            </w:tabs>
            <w:rPr>
              <w:rFonts w:asciiTheme="minorHAnsi" w:eastAsiaTheme="minorEastAsia" w:hAnsiTheme="minorHAnsi" w:cstheme="minorBidi"/>
              <w:b w:val="0"/>
              <w:smallCaps w:val="0"/>
              <w:noProof/>
              <w:kern w:val="2"/>
              <w:sz w:val="24"/>
              <w:szCs w:val="24"/>
              <w14:ligatures w14:val="standardContextual"/>
            </w:rPr>
          </w:pPr>
          <w:hyperlink w:anchor="_Toc214450277" w:history="1">
            <w:r w:rsidR="005566D0" w:rsidRPr="00105F84">
              <w:rPr>
                <w:rStyle w:val="Hipercze"/>
                <w:rFonts w:eastAsiaTheme="majorEastAsia"/>
                <w:noProof/>
              </w:rPr>
              <w:t>14.</w:t>
            </w:r>
            <w:r w:rsidR="005566D0">
              <w:rPr>
                <w:rFonts w:asciiTheme="minorHAnsi" w:eastAsiaTheme="minorEastAsia" w:hAnsiTheme="minorHAnsi" w:cstheme="minorBidi"/>
                <w:b w:val="0"/>
                <w:smallCaps w:val="0"/>
                <w:noProof/>
                <w:kern w:val="2"/>
                <w:sz w:val="24"/>
                <w:szCs w:val="24"/>
                <w14:ligatures w14:val="standardContextual"/>
              </w:rPr>
              <w:tab/>
            </w:r>
            <w:r w:rsidR="005566D0" w:rsidRPr="00105F84">
              <w:rPr>
                <w:rStyle w:val="Hipercze"/>
                <w:rFonts w:eastAsiaTheme="majorEastAsia"/>
                <w:noProof/>
              </w:rPr>
              <w:t>Wymagania szczegółowe zamówienia</w:t>
            </w:r>
            <w:r w:rsidR="005566D0">
              <w:rPr>
                <w:noProof/>
                <w:webHidden/>
              </w:rPr>
              <w:tab/>
            </w:r>
            <w:r w:rsidR="005566D0">
              <w:rPr>
                <w:noProof/>
                <w:webHidden/>
              </w:rPr>
              <w:fldChar w:fldCharType="begin"/>
            </w:r>
            <w:r w:rsidR="005566D0">
              <w:rPr>
                <w:noProof/>
                <w:webHidden/>
              </w:rPr>
              <w:instrText xml:space="preserve"> PAGEREF _Toc214450277 \h </w:instrText>
            </w:r>
            <w:r w:rsidR="005566D0">
              <w:rPr>
                <w:noProof/>
                <w:webHidden/>
              </w:rPr>
            </w:r>
            <w:r w:rsidR="005566D0">
              <w:rPr>
                <w:noProof/>
                <w:webHidden/>
              </w:rPr>
              <w:fldChar w:fldCharType="separate"/>
            </w:r>
            <w:r w:rsidR="00FB2EFD">
              <w:rPr>
                <w:noProof/>
                <w:webHidden/>
              </w:rPr>
              <w:t>8</w:t>
            </w:r>
            <w:r w:rsidR="005566D0">
              <w:rPr>
                <w:noProof/>
                <w:webHidden/>
              </w:rPr>
              <w:fldChar w:fldCharType="end"/>
            </w:r>
          </w:hyperlink>
        </w:p>
        <w:p w14:paraId="122D1E46" w14:textId="25DF1458" w:rsidR="005566D0" w:rsidRDefault="00000000">
          <w:pPr>
            <w:pStyle w:val="Spistreci2"/>
            <w:tabs>
              <w:tab w:val="left" w:pos="1000"/>
            </w:tabs>
            <w:rPr>
              <w:rFonts w:asciiTheme="minorHAnsi" w:eastAsiaTheme="minorEastAsia" w:hAnsiTheme="minorHAnsi" w:cstheme="minorBidi"/>
              <w:b w:val="0"/>
              <w:smallCaps w:val="0"/>
              <w:noProof/>
              <w:kern w:val="2"/>
              <w:sz w:val="24"/>
              <w:szCs w:val="24"/>
              <w14:ligatures w14:val="standardContextual"/>
            </w:rPr>
          </w:pPr>
          <w:hyperlink w:anchor="_Toc214450278" w:history="1">
            <w:r w:rsidR="005566D0" w:rsidRPr="00105F84">
              <w:rPr>
                <w:rStyle w:val="Hipercze"/>
                <w:rFonts w:eastAsiaTheme="majorEastAsia"/>
                <w:noProof/>
              </w:rPr>
              <w:t>15.</w:t>
            </w:r>
            <w:r w:rsidR="005566D0">
              <w:rPr>
                <w:rFonts w:asciiTheme="minorHAnsi" w:eastAsiaTheme="minorEastAsia" w:hAnsiTheme="minorHAnsi" w:cstheme="minorBidi"/>
                <w:b w:val="0"/>
                <w:smallCaps w:val="0"/>
                <w:noProof/>
                <w:kern w:val="2"/>
                <w:sz w:val="24"/>
                <w:szCs w:val="24"/>
                <w14:ligatures w14:val="standardContextual"/>
              </w:rPr>
              <w:tab/>
            </w:r>
            <w:r w:rsidR="005566D0" w:rsidRPr="00105F84">
              <w:rPr>
                <w:rStyle w:val="Hipercze"/>
                <w:rFonts w:eastAsiaTheme="majorEastAsia"/>
                <w:noProof/>
              </w:rPr>
              <w:t>Załączniki:</w:t>
            </w:r>
            <w:r w:rsidR="005566D0">
              <w:rPr>
                <w:noProof/>
                <w:webHidden/>
              </w:rPr>
              <w:tab/>
            </w:r>
            <w:r w:rsidR="005566D0">
              <w:rPr>
                <w:noProof/>
                <w:webHidden/>
              </w:rPr>
              <w:fldChar w:fldCharType="begin"/>
            </w:r>
            <w:r w:rsidR="005566D0">
              <w:rPr>
                <w:noProof/>
                <w:webHidden/>
              </w:rPr>
              <w:instrText xml:space="preserve"> PAGEREF _Toc214450278 \h </w:instrText>
            </w:r>
            <w:r w:rsidR="005566D0">
              <w:rPr>
                <w:noProof/>
                <w:webHidden/>
              </w:rPr>
            </w:r>
            <w:r w:rsidR="005566D0">
              <w:rPr>
                <w:noProof/>
                <w:webHidden/>
              </w:rPr>
              <w:fldChar w:fldCharType="separate"/>
            </w:r>
            <w:r w:rsidR="00FB2EFD">
              <w:rPr>
                <w:noProof/>
                <w:webHidden/>
              </w:rPr>
              <w:t>35</w:t>
            </w:r>
            <w:r w:rsidR="005566D0">
              <w:rPr>
                <w:noProof/>
                <w:webHidden/>
              </w:rPr>
              <w:fldChar w:fldCharType="end"/>
            </w:r>
          </w:hyperlink>
        </w:p>
        <w:p w14:paraId="3679CB39" w14:textId="67EF1794" w:rsidR="009772F9" w:rsidRPr="00014392" w:rsidRDefault="009772F9">
          <w:r w:rsidRPr="00014392">
            <w:rPr>
              <w:b/>
              <w:bCs/>
            </w:rPr>
            <w:fldChar w:fldCharType="end"/>
          </w:r>
        </w:p>
      </w:sdtContent>
    </w:sdt>
    <w:p w14:paraId="79761408" w14:textId="77777777" w:rsidR="00275DDB" w:rsidRPr="00014392" w:rsidRDefault="00275DDB" w:rsidP="002818A9">
      <w:pPr>
        <w:rPr>
          <w:rFonts w:asciiTheme="minorHAnsi" w:hAnsiTheme="minorHAnsi"/>
        </w:rPr>
      </w:pPr>
    </w:p>
    <w:p w14:paraId="41EB7E4D" w14:textId="77777777" w:rsidR="00275DDB" w:rsidRPr="00014392" w:rsidRDefault="00B24A36" w:rsidP="00FC4263">
      <w:pPr>
        <w:spacing w:after="200"/>
        <w:rPr>
          <w:rFonts w:asciiTheme="minorHAnsi" w:hAnsiTheme="minorHAnsi"/>
        </w:rPr>
      </w:pPr>
      <w:r w:rsidRPr="00014392">
        <w:rPr>
          <w:rFonts w:asciiTheme="minorHAnsi" w:hAnsiTheme="minorHAnsi"/>
        </w:rPr>
        <w:br w:type="page"/>
      </w:r>
    </w:p>
    <w:p w14:paraId="32F3533C" w14:textId="36EB20D6" w:rsidR="00161CEA" w:rsidRPr="00014392" w:rsidRDefault="0094632B" w:rsidP="005B57E1">
      <w:pPr>
        <w:pStyle w:val="Nagwek1"/>
        <w:numPr>
          <w:ilvl w:val="0"/>
          <w:numId w:val="67"/>
        </w:numPr>
      </w:pPr>
      <w:bookmarkStart w:id="2" w:name="_Toc22201094"/>
      <w:bookmarkStart w:id="3" w:name="_Toc44342604"/>
      <w:bookmarkStart w:id="4" w:name="_Toc112149690"/>
      <w:bookmarkStart w:id="5" w:name="_Toc214450263"/>
      <w:r w:rsidRPr="00014392">
        <w:lastRenderedPageBreak/>
        <w:t>Przedmiot zamówienia</w:t>
      </w:r>
      <w:bookmarkEnd w:id="2"/>
      <w:bookmarkEnd w:id="3"/>
      <w:bookmarkEnd w:id="4"/>
      <w:bookmarkEnd w:id="5"/>
    </w:p>
    <w:p w14:paraId="3BCCEC82" w14:textId="090ABB05" w:rsidR="005F14E9" w:rsidRPr="00014392" w:rsidRDefault="0094632B" w:rsidP="00665E5E">
      <w:pPr>
        <w:jc w:val="both"/>
        <w:rPr>
          <w:rFonts w:asciiTheme="minorHAnsi" w:eastAsiaTheme="minorEastAsia" w:hAnsiTheme="minorHAnsi" w:cstheme="minorHAnsi"/>
        </w:rPr>
      </w:pPr>
      <w:bookmarkStart w:id="6" w:name="_Toc22201096"/>
      <w:bookmarkStart w:id="7" w:name="_Toc44342606"/>
      <w:r>
        <w:rPr>
          <w:rFonts w:asciiTheme="minorHAnsi" w:eastAsiaTheme="minorEastAsia" w:hAnsiTheme="minorHAnsi" w:cstheme="minorHAnsi"/>
        </w:rPr>
        <w:t xml:space="preserve">Przedmiotem </w:t>
      </w:r>
      <w:r w:rsidR="005F14E9" w:rsidRPr="00014392">
        <w:rPr>
          <w:rFonts w:asciiTheme="minorHAnsi" w:eastAsiaTheme="minorEastAsia" w:hAnsiTheme="minorHAnsi" w:cstheme="minorHAnsi"/>
        </w:rPr>
        <w:t xml:space="preserve">zamówienia jest sukcesywna dostawa </w:t>
      </w:r>
      <w:r w:rsidR="006228AD" w:rsidRPr="00014392">
        <w:rPr>
          <w:rFonts w:asciiTheme="minorHAnsi" w:eastAsiaTheme="minorEastAsia" w:hAnsiTheme="minorHAnsi" w:cstheme="minorHAnsi"/>
        </w:rPr>
        <w:t xml:space="preserve">odzieży </w:t>
      </w:r>
      <w:r w:rsidR="00256F3D">
        <w:rPr>
          <w:rFonts w:asciiTheme="minorHAnsi" w:eastAsiaTheme="minorEastAsia" w:hAnsiTheme="minorHAnsi" w:cstheme="minorHAnsi"/>
        </w:rPr>
        <w:t xml:space="preserve">roboczej oraz odzieży </w:t>
      </w:r>
      <w:r w:rsidR="006228AD" w:rsidRPr="00014392">
        <w:rPr>
          <w:rFonts w:asciiTheme="minorHAnsi" w:eastAsiaTheme="minorEastAsia" w:hAnsiTheme="minorHAnsi" w:cstheme="minorHAnsi"/>
        </w:rPr>
        <w:t>ochronno-roboczej</w:t>
      </w:r>
      <w:r w:rsidR="005F14E9" w:rsidRPr="00014392">
        <w:rPr>
          <w:rFonts w:asciiTheme="minorHAnsi" w:eastAsiaTheme="minorEastAsia" w:hAnsiTheme="minorHAnsi" w:cstheme="minorHAnsi"/>
        </w:rPr>
        <w:t xml:space="preserve"> dla pracowników PGE E</w:t>
      </w:r>
      <w:r w:rsidR="0079155A">
        <w:rPr>
          <w:rFonts w:asciiTheme="minorHAnsi" w:eastAsiaTheme="minorEastAsia" w:hAnsiTheme="minorHAnsi" w:cstheme="minorHAnsi"/>
        </w:rPr>
        <w:t xml:space="preserve">nergia </w:t>
      </w:r>
      <w:r w:rsidR="005F14E9" w:rsidRPr="00014392">
        <w:rPr>
          <w:rFonts w:asciiTheme="minorHAnsi" w:eastAsiaTheme="minorEastAsia" w:hAnsiTheme="minorHAnsi" w:cstheme="minorHAnsi"/>
        </w:rPr>
        <w:t>C</w:t>
      </w:r>
      <w:r w:rsidR="0079155A">
        <w:rPr>
          <w:rFonts w:asciiTheme="minorHAnsi" w:eastAsiaTheme="minorEastAsia" w:hAnsiTheme="minorHAnsi" w:cstheme="minorHAnsi"/>
        </w:rPr>
        <w:t>iepła</w:t>
      </w:r>
      <w:r w:rsidR="005F14E9" w:rsidRPr="00014392">
        <w:rPr>
          <w:rFonts w:asciiTheme="minorHAnsi" w:eastAsiaTheme="minorEastAsia" w:hAnsiTheme="minorHAnsi" w:cstheme="minorHAnsi"/>
        </w:rPr>
        <w:t xml:space="preserve"> S</w:t>
      </w:r>
      <w:r w:rsidR="0079155A">
        <w:rPr>
          <w:rFonts w:asciiTheme="minorHAnsi" w:eastAsiaTheme="minorEastAsia" w:hAnsiTheme="minorHAnsi" w:cstheme="minorHAnsi"/>
        </w:rPr>
        <w:t>.</w:t>
      </w:r>
      <w:r w:rsidR="005F14E9" w:rsidRPr="00014392">
        <w:rPr>
          <w:rFonts w:asciiTheme="minorHAnsi" w:eastAsiaTheme="minorEastAsia" w:hAnsiTheme="minorHAnsi" w:cstheme="minorHAnsi"/>
        </w:rPr>
        <w:t>A</w:t>
      </w:r>
      <w:r w:rsidR="0079155A">
        <w:rPr>
          <w:rFonts w:asciiTheme="minorHAnsi" w:eastAsiaTheme="minorEastAsia" w:hAnsiTheme="minorHAnsi" w:cstheme="minorHAnsi"/>
        </w:rPr>
        <w:t>.</w:t>
      </w:r>
      <w:r w:rsidR="005F14E9" w:rsidRPr="00014392">
        <w:rPr>
          <w:rFonts w:asciiTheme="minorHAnsi" w:eastAsiaTheme="minorEastAsia" w:hAnsiTheme="minorHAnsi" w:cstheme="minorHAnsi"/>
        </w:rPr>
        <w:t xml:space="preserve"> i spółek zależnych </w:t>
      </w:r>
      <w:r w:rsidR="00BA0F07" w:rsidRPr="00014392">
        <w:rPr>
          <w:rFonts w:asciiTheme="minorHAnsi" w:eastAsiaTheme="minorEastAsia" w:hAnsiTheme="minorHAnsi" w:cstheme="minorHAnsi"/>
        </w:rPr>
        <w:t>w</w:t>
      </w:r>
      <w:r w:rsidR="0078056E">
        <w:rPr>
          <w:rFonts w:asciiTheme="minorHAnsi" w:eastAsiaTheme="minorEastAsia" w:hAnsiTheme="minorHAnsi" w:cstheme="minorHAnsi"/>
        </w:rPr>
        <w:t>raz z</w:t>
      </w:r>
      <w:r w:rsidR="00665E5E">
        <w:rPr>
          <w:rFonts w:asciiTheme="minorHAnsi" w:eastAsiaTheme="minorEastAsia" w:hAnsiTheme="minorHAnsi" w:cstheme="minorHAnsi"/>
        </w:rPr>
        <w:t xml:space="preserve"> ich</w:t>
      </w:r>
      <w:r w:rsidR="0078056E">
        <w:rPr>
          <w:rFonts w:asciiTheme="minorHAnsi" w:eastAsiaTheme="minorEastAsia" w:hAnsiTheme="minorHAnsi" w:cstheme="minorHAnsi"/>
        </w:rPr>
        <w:t xml:space="preserve"> </w:t>
      </w:r>
      <w:r w:rsidR="005F14E9" w:rsidRPr="00014392">
        <w:rPr>
          <w:rFonts w:asciiTheme="minorHAnsi" w:eastAsiaTheme="minorEastAsia" w:hAnsiTheme="minorHAnsi" w:cstheme="minorHAnsi"/>
        </w:rPr>
        <w:t>nazwami handlowymi oraz numerami katalogowymi i kartami katalogowymi, instrukcjami użytkowania, deklaracjami zgodności  i z określeniem norm (PN) jakie dane produkty spełniają.</w:t>
      </w:r>
    </w:p>
    <w:p w14:paraId="3F99FB30" w14:textId="477AE25A" w:rsidR="00B92683" w:rsidRPr="00014392" w:rsidRDefault="00296B8B" w:rsidP="005B57E1">
      <w:pPr>
        <w:pStyle w:val="Nagwek1"/>
        <w:numPr>
          <w:ilvl w:val="0"/>
          <w:numId w:val="67"/>
        </w:numPr>
      </w:pPr>
      <w:bookmarkStart w:id="8" w:name="_Toc112149692"/>
      <w:bookmarkStart w:id="9" w:name="_Toc214450264"/>
      <w:r w:rsidRPr="00014392">
        <w:t>Postanowienia ogólne</w:t>
      </w:r>
      <w:bookmarkEnd w:id="6"/>
      <w:bookmarkEnd w:id="7"/>
      <w:bookmarkEnd w:id="8"/>
      <w:bookmarkEnd w:id="9"/>
    </w:p>
    <w:p w14:paraId="56DC811F" w14:textId="77777777" w:rsidR="00A00D8F" w:rsidRPr="00A00D8F" w:rsidRDefault="00A00D8F" w:rsidP="00A00D8F">
      <w:pPr>
        <w:pStyle w:val="Akapitzlist"/>
        <w:numPr>
          <w:ilvl w:val="0"/>
          <w:numId w:val="20"/>
        </w:numPr>
        <w:spacing w:before="120" w:after="120" w:line="240" w:lineRule="auto"/>
        <w:jc w:val="both"/>
        <w:rPr>
          <w:rFonts w:eastAsiaTheme="minorEastAsia" w:cstheme="minorBidi"/>
          <w:vanish/>
          <w:lang w:eastAsia="pl-PL"/>
        </w:rPr>
      </w:pPr>
    </w:p>
    <w:p w14:paraId="4B08108D" w14:textId="77777777" w:rsidR="00A00D8F" w:rsidRPr="00A00D8F" w:rsidRDefault="00A00D8F" w:rsidP="00A00D8F">
      <w:pPr>
        <w:pStyle w:val="Akapitzlist"/>
        <w:numPr>
          <w:ilvl w:val="0"/>
          <w:numId w:val="20"/>
        </w:numPr>
        <w:spacing w:before="120" w:after="120" w:line="240" w:lineRule="auto"/>
        <w:jc w:val="both"/>
        <w:rPr>
          <w:rFonts w:eastAsiaTheme="minorEastAsia" w:cstheme="minorBidi"/>
          <w:vanish/>
          <w:lang w:eastAsia="pl-PL"/>
        </w:rPr>
      </w:pPr>
    </w:p>
    <w:p w14:paraId="0EBB7DE9" w14:textId="1EE26822" w:rsidR="00524E22" w:rsidRDefault="00524E22" w:rsidP="00A00D8F">
      <w:pPr>
        <w:pStyle w:val="Akapitzlist"/>
        <w:numPr>
          <w:ilvl w:val="1"/>
          <w:numId w:val="20"/>
        </w:numPr>
        <w:spacing w:before="120" w:after="120" w:line="240" w:lineRule="auto"/>
        <w:jc w:val="both"/>
        <w:rPr>
          <w:rFonts w:eastAsiaTheme="minorEastAsia" w:cstheme="minorBidi"/>
          <w:lang w:eastAsia="pl-PL"/>
        </w:rPr>
      </w:pPr>
      <w:r w:rsidRPr="00524E22">
        <w:rPr>
          <w:rFonts w:eastAsiaTheme="minorEastAsia" w:cstheme="minorBidi"/>
          <w:lang w:eastAsia="pl-PL"/>
        </w:rPr>
        <w:t>Przed rozpoczęciem realizacji dostaw Wykonawca zobowiązany jest dostarczyć wzory odzieży zgodnie z postanowieniami Umowy (§5.</w:t>
      </w:r>
      <w:r w:rsidR="00FB2EFD">
        <w:rPr>
          <w:rFonts w:eastAsiaTheme="minorEastAsia" w:cstheme="minorBidi"/>
          <w:lang w:eastAsia="pl-PL"/>
        </w:rPr>
        <w:t>1.2.</w:t>
      </w:r>
      <w:r w:rsidRPr="00524E22">
        <w:rPr>
          <w:rFonts w:eastAsiaTheme="minorEastAsia" w:cstheme="minorBidi"/>
          <w:lang w:eastAsia="pl-PL"/>
        </w:rPr>
        <w:t>). Wzory podlegają weryfikacji przez Zamawiającego w celu zatwierdzenia wzorca referencyjnego.</w:t>
      </w:r>
    </w:p>
    <w:p w14:paraId="1146309D" w14:textId="4BD39301" w:rsidR="005F14E9" w:rsidRPr="00014392" w:rsidRDefault="00665E5E" w:rsidP="00A00D8F">
      <w:pPr>
        <w:pStyle w:val="Akapitzlist"/>
        <w:numPr>
          <w:ilvl w:val="1"/>
          <w:numId w:val="20"/>
        </w:numPr>
        <w:spacing w:before="120" w:after="120" w:line="240" w:lineRule="auto"/>
        <w:jc w:val="both"/>
        <w:rPr>
          <w:rFonts w:eastAsiaTheme="minorEastAsia" w:cstheme="minorBidi"/>
          <w:lang w:eastAsia="pl-PL"/>
        </w:rPr>
      </w:pPr>
      <w:r>
        <w:rPr>
          <w:rFonts w:eastAsiaTheme="minorEastAsia" w:cstheme="minorBidi"/>
          <w:lang w:eastAsia="pl-PL"/>
        </w:rPr>
        <w:t xml:space="preserve">Dla dostarczanego asortymentu </w:t>
      </w:r>
      <w:r w:rsidR="005F14E9" w:rsidRPr="00014392">
        <w:rPr>
          <w:rFonts w:eastAsiaTheme="minorEastAsia" w:cstheme="minorBidi"/>
          <w:lang w:eastAsia="pl-PL"/>
        </w:rPr>
        <w:t xml:space="preserve">Wykonawca zapewni katalog w wersji pdf lub </w:t>
      </w:r>
      <w:r>
        <w:rPr>
          <w:rFonts w:eastAsiaTheme="minorEastAsia" w:cstheme="minorBidi"/>
          <w:lang w:eastAsia="pl-PL"/>
        </w:rPr>
        <w:t xml:space="preserve">w </w:t>
      </w:r>
      <w:r w:rsidR="005F14E9" w:rsidRPr="00014392">
        <w:rPr>
          <w:rFonts w:eastAsiaTheme="minorEastAsia" w:cstheme="minorBidi"/>
          <w:lang w:eastAsia="pl-PL"/>
        </w:rPr>
        <w:t>przeglądarce internetowej (</w:t>
      </w:r>
      <w:proofErr w:type="spellStart"/>
      <w:r w:rsidR="005F14E9" w:rsidRPr="00014392">
        <w:rPr>
          <w:rFonts w:eastAsiaTheme="minorEastAsia" w:cstheme="minorBidi"/>
          <w:lang w:eastAsia="pl-PL"/>
        </w:rPr>
        <w:t>html</w:t>
      </w:r>
      <w:proofErr w:type="spellEnd"/>
      <w:r w:rsidR="005F14E9" w:rsidRPr="00014392">
        <w:rPr>
          <w:rFonts w:eastAsiaTheme="minorEastAsia" w:cstheme="minorBidi"/>
          <w:lang w:eastAsia="pl-PL"/>
        </w:rPr>
        <w:t xml:space="preserve">), w którym będą umieszczone kolorowe fotografie wszystkich produktów </w:t>
      </w:r>
      <w:r>
        <w:rPr>
          <w:rFonts w:eastAsiaTheme="minorEastAsia" w:cstheme="minorBidi"/>
          <w:lang w:eastAsia="pl-PL"/>
        </w:rPr>
        <w:t xml:space="preserve">objętych przedmiotem </w:t>
      </w:r>
      <w:r w:rsidR="005F14E9" w:rsidRPr="00014392">
        <w:rPr>
          <w:rFonts w:eastAsiaTheme="minorEastAsia" w:cstheme="minorBidi"/>
          <w:lang w:eastAsia="pl-PL"/>
        </w:rPr>
        <w:t>zamówienia wraz z opisami ich cech oraz numerami katalogowymi</w:t>
      </w:r>
      <w:r w:rsidR="00E06788" w:rsidRPr="00014392">
        <w:rPr>
          <w:rFonts w:eastAsiaTheme="minorEastAsia" w:cstheme="minorBidi"/>
          <w:lang w:eastAsia="pl-PL"/>
        </w:rPr>
        <w:t>.</w:t>
      </w:r>
    </w:p>
    <w:p w14:paraId="4CC3B826" w14:textId="48ADE74B" w:rsidR="00E06788" w:rsidRPr="00014392" w:rsidRDefault="00E06788" w:rsidP="00B83E8E">
      <w:pPr>
        <w:pStyle w:val="Akapitzlist"/>
        <w:numPr>
          <w:ilvl w:val="1"/>
          <w:numId w:val="20"/>
        </w:numPr>
        <w:spacing w:before="120" w:after="120" w:line="240" w:lineRule="auto"/>
        <w:jc w:val="both"/>
        <w:rPr>
          <w:rFonts w:eastAsiaTheme="minorEastAsia" w:cstheme="minorBidi"/>
          <w:lang w:eastAsia="pl-PL"/>
        </w:rPr>
      </w:pPr>
      <w:r w:rsidRPr="00014392">
        <w:rPr>
          <w:rFonts w:eastAsiaTheme="minorEastAsia" w:cstheme="minorBidi"/>
          <w:lang w:eastAsia="pl-PL"/>
        </w:rPr>
        <w:t xml:space="preserve">Po uzgodnieniu z przedstawicielem Zamawiającego, katalog będzie mógł być zastąpiony </w:t>
      </w:r>
      <w:r w:rsidR="00F74C20">
        <w:rPr>
          <w:rFonts w:eastAsiaTheme="minorEastAsia" w:cstheme="minorBidi"/>
          <w:lang w:eastAsia="pl-PL"/>
        </w:rPr>
        <w:t xml:space="preserve">grafikami lub </w:t>
      </w:r>
      <w:r w:rsidRPr="00014392">
        <w:rPr>
          <w:rFonts w:eastAsiaTheme="minorEastAsia" w:cstheme="minorBidi"/>
          <w:lang w:eastAsia="pl-PL"/>
        </w:rPr>
        <w:t xml:space="preserve">plikami profesjonalnych zdjęć wykonanymi na manekinie, oraz plikami opisów cech lub linkami do ogólnodostępnej strony internetowej </w:t>
      </w:r>
      <w:r w:rsidR="00256F3D">
        <w:rPr>
          <w:rFonts w:eastAsiaTheme="minorEastAsia" w:cstheme="minorBidi"/>
          <w:lang w:eastAsia="pl-PL"/>
        </w:rPr>
        <w:t>Wykonawcy</w:t>
      </w:r>
      <w:r w:rsidRPr="00014392">
        <w:rPr>
          <w:rFonts w:eastAsiaTheme="minorEastAsia" w:cstheme="minorBidi"/>
          <w:lang w:eastAsia="pl-PL"/>
        </w:rPr>
        <w:t>.</w:t>
      </w:r>
    </w:p>
    <w:p w14:paraId="0B7C5DBA" w14:textId="77ECC543" w:rsidR="00421E88" w:rsidRPr="00014392" w:rsidRDefault="0298A7F3" w:rsidP="00B83E8E">
      <w:pPr>
        <w:pStyle w:val="Akapitzlist"/>
        <w:numPr>
          <w:ilvl w:val="1"/>
          <w:numId w:val="20"/>
        </w:numPr>
        <w:spacing w:before="120" w:after="120" w:line="240" w:lineRule="auto"/>
        <w:jc w:val="both"/>
        <w:rPr>
          <w:rFonts w:eastAsiaTheme="minorEastAsia" w:cstheme="minorBidi"/>
          <w:color w:val="000000" w:themeColor="text1"/>
        </w:rPr>
      </w:pPr>
      <w:r w:rsidRPr="00014392">
        <w:rPr>
          <w:rFonts w:eastAsiaTheme="minorEastAsia" w:cstheme="minorBidi"/>
          <w:color w:val="000000" w:themeColor="text1"/>
        </w:rPr>
        <w:t xml:space="preserve">Odzież będzie dostarczana w </w:t>
      </w:r>
      <w:r w:rsidR="000B7FF7" w:rsidRPr="00014392">
        <w:rPr>
          <w:rFonts w:eastAsiaTheme="minorEastAsia" w:cstheme="minorBidi"/>
          <w:color w:val="000000" w:themeColor="text1"/>
        </w:rPr>
        <w:t xml:space="preserve">egzemplarzach </w:t>
      </w:r>
      <w:r w:rsidRPr="00014392">
        <w:rPr>
          <w:rFonts w:eastAsiaTheme="minorEastAsia" w:cstheme="minorBidi"/>
          <w:color w:val="000000" w:themeColor="text1"/>
        </w:rPr>
        <w:t>spełniających wymogi wizualizacyjne</w:t>
      </w:r>
      <w:r w:rsidR="00E84C15" w:rsidRPr="00014392">
        <w:rPr>
          <w:rFonts w:eastAsiaTheme="minorEastAsia" w:cstheme="minorBidi"/>
          <w:color w:val="000000" w:themeColor="text1"/>
        </w:rPr>
        <w:t>, które zostały scharakteryzowane w załącznik</w:t>
      </w:r>
      <w:r w:rsidR="00E06788" w:rsidRPr="00014392">
        <w:rPr>
          <w:rFonts w:eastAsiaTheme="minorEastAsia" w:cstheme="minorBidi"/>
          <w:color w:val="000000" w:themeColor="text1"/>
        </w:rPr>
        <w:t>ach</w:t>
      </w:r>
      <w:r w:rsidR="00665E5E">
        <w:rPr>
          <w:rFonts w:eastAsiaTheme="minorEastAsia" w:cstheme="minorBidi"/>
          <w:color w:val="000000" w:themeColor="text1"/>
        </w:rPr>
        <w:t xml:space="preserve"> do </w:t>
      </w:r>
      <w:r w:rsidR="00665E5E" w:rsidRPr="00014392">
        <w:rPr>
          <w:rFonts w:eastAsiaTheme="minorEastAsia" w:cstheme="minorBidi"/>
          <w:color w:val="000000" w:themeColor="text1"/>
        </w:rPr>
        <w:t xml:space="preserve"> Opis</w:t>
      </w:r>
      <w:r w:rsidR="00665E5E">
        <w:rPr>
          <w:rFonts w:eastAsiaTheme="minorEastAsia" w:cstheme="minorBidi"/>
          <w:color w:val="000000" w:themeColor="text1"/>
        </w:rPr>
        <w:t>u</w:t>
      </w:r>
      <w:r w:rsidR="00665E5E" w:rsidRPr="00014392">
        <w:rPr>
          <w:rFonts w:eastAsiaTheme="minorEastAsia" w:cstheme="minorBidi"/>
          <w:color w:val="000000" w:themeColor="text1"/>
        </w:rPr>
        <w:t xml:space="preserve"> </w:t>
      </w:r>
      <w:r w:rsidR="00E84C15" w:rsidRPr="00014392">
        <w:rPr>
          <w:rFonts w:eastAsiaTheme="minorEastAsia" w:cstheme="minorBidi"/>
          <w:color w:val="000000" w:themeColor="text1"/>
        </w:rPr>
        <w:t>Przedmiotu Zamówienia</w:t>
      </w:r>
      <w:r w:rsidR="00665E5E">
        <w:rPr>
          <w:rFonts w:eastAsiaTheme="minorEastAsia" w:cstheme="minorBidi"/>
          <w:color w:val="000000" w:themeColor="text1"/>
        </w:rPr>
        <w:t>,</w:t>
      </w:r>
      <w:r w:rsidR="00DE17CB" w:rsidRPr="00014392">
        <w:rPr>
          <w:rFonts w:eastAsiaTheme="minorEastAsia" w:cstheme="minorBidi"/>
          <w:color w:val="000000" w:themeColor="text1"/>
        </w:rPr>
        <w:t xml:space="preserve"> </w:t>
      </w:r>
      <w:r w:rsidRPr="00014392">
        <w:rPr>
          <w:rFonts w:eastAsiaTheme="minorEastAsia" w:cstheme="minorBidi"/>
          <w:color w:val="000000" w:themeColor="text1"/>
        </w:rPr>
        <w:t xml:space="preserve">zawierających </w:t>
      </w:r>
      <w:proofErr w:type="spellStart"/>
      <w:r w:rsidRPr="00014392">
        <w:rPr>
          <w:rFonts w:eastAsiaTheme="minorEastAsia" w:cstheme="minorBidi"/>
          <w:color w:val="000000" w:themeColor="text1"/>
        </w:rPr>
        <w:t>loga</w:t>
      </w:r>
      <w:proofErr w:type="spellEnd"/>
      <w:r w:rsidRPr="00014392">
        <w:rPr>
          <w:rFonts w:eastAsiaTheme="minorEastAsia" w:cstheme="minorBidi"/>
          <w:color w:val="000000" w:themeColor="text1"/>
        </w:rPr>
        <w:t xml:space="preserve"> spółek PGE Energ</w:t>
      </w:r>
      <w:r w:rsidR="00574125" w:rsidRPr="00014392">
        <w:rPr>
          <w:rFonts w:eastAsiaTheme="minorEastAsia" w:cstheme="minorBidi"/>
          <w:color w:val="000000" w:themeColor="text1"/>
        </w:rPr>
        <w:t>ia Ciepła, PGE Toruń</w:t>
      </w:r>
      <w:r w:rsidR="00B50D21" w:rsidRPr="00014392">
        <w:rPr>
          <w:rFonts w:eastAsiaTheme="minorEastAsia" w:cstheme="minorBidi"/>
          <w:color w:val="000000" w:themeColor="text1"/>
        </w:rPr>
        <w:t xml:space="preserve">, </w:t>
      </w:r>
      <w:r w:rsidR="0079155A">
        <w:rPr>
          <w:rFonts w:eastAsiaTheme="minorEastAsia" w:cstheme="minorBidi"/>
          <w:color w:val="000000" w:themeColor="text1"/>
        </w:rPr>
        <w:t>PGE</w:t>
      </w:r>
      <w:r w:rsidR="00B50D21" w:rsidRPr="00014392">
        <w:rPr>
          <w:rFonts w:eastAsiaTheme="minorEastAsia" w:cstheme="minorBidi"/>
          <w:color w:val="000000" w:themeColor="text1"/>
        </w:rPr>
        <w:t xml:space="preserve"> Zielona Góra</w:t>
      </w:r>
      <w:r w:rsidR="0079155A">
        <w:rPr>
          <w:rFonts w:eastAsiaTheme="minorEastAsia" w:cstheme="minorBidi"/>
          <w:color w:val="000000" w:themeColor="text1"/>
        </w:rPr>
        <w:t xml:space="preserve"> </w:t>
      </w:r>
      <w:r w:rsidR="00B50D21" w:rsidRPr="00014392">
        <w:rPr>
          <w:rFonts w:eastAsiaTheme="minorEastAsia" w:cstheme="minorBidi"/>
          <w:color w:val="000000" w:themeColor="text1"/>
        </w:rPr>
        <w:t>lub</w:t>
      </w:r>
      <w:r w:rsidRPr="00014392">
        <w:rPr>
          <w:rFonts w:eastAsiaTheme="minorEastAsia" w:cstheme="minorBidi"/>
          <w:color w:val="000000" w:themeColor="text1"/>
        </w:rPr>
        <w:t xml:space="preserve"> </w:t>
      </w:r>
      <w:r w:rsidR="00C7395D">
        <w:rPr>
          <w:rFonts w:eastAsiaTheme="minorEastAsia" w:cstheme="minorBidi"/>
          <w:color w:val="000000" w:themeColor="text1"/>
        </w:rPr>
        <w:t>KOGENERACJA</w:t>
      </w:r>
      <w:r w:rsidR="0079155A">
        <w:rPr>
          <w:rFonts w:eastAsiaTheme="minorEastAsia" w:cstheme="minorBidi"/>
          <w:color w:val="000000" w:themeColor="text1"/>
        </w:rPr>
        <w:t xml:space="preserve"> S.A.</w:t>
      </w:r>
    </w:p>
    <w:p w14:paraId="3D246CD5" w14:textId="77777777" w:rsidR="006563E9" w:rsidRDefault="006563E9" w:rsidP="00B83E8E">
      <w:pPr>
        <w:pStyle w:val="Akapitzlist"/>
        <w:numPr>
          <w:ilvl w:val="1"/>
          <w:numId w:val="20"/>
        </w:numPr>
        <w:spacing w:before="120" w:after="120" w:line="240" w:lineRule="auto"/>
        <w:jc w:val="both"/>
        <w:rPr>
          <w:rFonts w:eastAsiaTheme="minorEastAsia" w:cstheme="minorBidi"/>
          <w:color w:val="000000" w:themeColor="text1"/>
        </w:rPr>
      </w:pPr>
      <w:r w:rsidRPr="00014392">
        <w:rPr>
          <w:rFonts w:eastAsiaTheme="minorEastAsia" w:cstheme="minorBidi"/>
          <w:color w:val="000000" w:themeColor="text1"/>
        </w:rPr>
        <w:t>Wymaga się aby dostarczana odzież w ramach poszczególnych elementów zamówienia posiadała jednolity wzór</w:t>
      </w:r>
      <w:r w:rsidR="002B6919" w:rsidRPr="00014392">
        <w:rPr>
          <w:rFonts w:eastAsiaTheme="minorEastAsia" w:cstheme="minorBidi"/>
          <w:color w:val="000000" w:themeColor="text1"/>
        </w:rPr>
        <w:t xml:space="preserve"> i przez ca</w:t>
      </w:r>
      <w:r w:rsidR="005C3D14" w:rsidRPr="00014392">
        <w:rPr>
          <w:rFonts w:eastAsiaTheme="minorEastAsia" w:cstheme="minorBidi"/>
          <w:color w:val="000000" w:themeColor="text1"/>
        </w:rPr>
        <w:t>ły okres dostaw się nie zmieniała</w:t>
      </w:r>
      <w:r w:rsidR="002B6919" w:rsidRPr="00014392">
        <w:rPr>
          <w:rFonts w:eastAsiaTheme="minorEastAsia" w:cstheme="minorBidi"/>
          <w:color w:val="000000" w:themeColor="text1"/>
        </w:rPr>
        <w:t xml:space="preserve">, z wyjątkiem </w:t>
      </w:r>
      <w:r w:rsidR="00A06267" w:rsidRPr="00014392">
        <w:rPr>
          <w:rFonts w:eastAsiaTheme="minorEastAsia" w:cstheme="minorBidi"/>
          <w:color w:val="000000" w:themeColor="text1"/>
        </w:rPr>
        <w:t>zmian ustal</w:t>
      </w:r>
      <w:r w:rsidR="00B50D21" w:rsidRPr="00014392">
        <w:rPr>
          <w:rFonts w:eastAsiaTheme="minorEastAsia" w:cstheme="minorBidi"/>
          <w:color w:val="000000" w:themeColor="text1"/>
        </w:rPr>
        <w:t>onych z Z</w:t>
      </w:r>
      <w:r w:rsidR="00A06267" w:rsidRPr="00014392">
        <w:rPr>
          <w:rFonts w:eastAsiaTheme="minorEastAsia" w:cstheme="minorBidi"/>
          <w:color w:val="000000" w:themeColor="text1"/>
        </w:rPr>
        <w:t>amawiającym</w:t>
      </w:r>
      <w:r w:rsidR="00B50D21" w:rsidRPr="00014392">
        <w:rPr>
          <w:rFonts w:eastAsiaTheme="minorEastAsia" w:cstheme="minorBidi"/>
          <w:color w:val="000000" w:themeColor="text1"/>
        </w:rPr>
        <w:t>.</w:t>
      </w:r>
    </w:p>
    <w:p w14:paraId="0F2F7862" w14:textId="2A37335A" w:rsidR="00744AE1" w:rsidRPr="00014392" w:rsidRDefault="00744AE1" w:rsidP="00B83E8E">
      <w:pPr>
        <w:pStyle w:val="Akapitzlist"/>
        <w:numPr>
          <w:ilvl w:val="1"/>
          <w:numId w:val="20"/>
        </w:numPr>
        <w:spacing w:before="120" w:after="120" w:line="240" w:lineRule="auto"/>
        <w:jc w:val="both"/>
        <w:rPr>
          <w:rFonts w:eastAsiaTheme="minorEastAsia" w:cstheme="minorBidi"/>
          <w:color w:val="000000" w:themeColor="text1"/>
        </w:rPr>
      </w:pPr>
      <w:r w:rsidRPr="00772ECF">
        <w:rPr>
          <w:rFonts w:eastAsiaTheme="minorEastAsia" w:cstheme="minorBidi"/>
          <w:color w:val="000000" w:themeColor="text1"/>
        </w:rPr>
        <w:t>Odzież robocza i ochronna powinna zachować swoje właściwości po minimum 50 cyklach prania domowego zgodnie z normą ISO 6330, przy czym dla wyrobów z tkanin przewiduje się pranie w temperaturze 60 °C oraz suszenie bębnowe w temperaturze nieprzekraczającej 60 °C, natomiast dla wyrobów z dzianin</w:t>
      </w:r>
      <w:r w:rsidRPr="00772ECF">
        <w:t xml:space="preserve"> </w:t>
      </w:r>
      <w:r w:rsidRPr="00772ECF">
        <w:rPr>
          <w:rFonts w:eastAsiaTheme="minorEastAsia" w:cstheme="minorBidi"/>
          <w:color w:val="000000" w:themeColor="text1"/>
        </w:rPr>
        <w:t>(np. koszulki i koszulki typu polo), pranie w temperaturze 40 °C oraz suszenie bębnowe w temperaturze nieprzekraczającej 60 °C.</w:t>
      </w:r>
    </w:p>
    <w:p w14:paraId="396FED10" w14:textId="77777777" w:rsidR="00B92683" w:rsidRPr="00014392" w:rsidRDefault="00B92683" w:rsidP="00B83E8E">
      <w:pPr>
        <w:pStyle w:val="Akapitzlist"/>
        <w:numPr>
          <w:ilvl w:val="1"/>
          <w:numId w:val="20"/>
        </w:numPr>
        <w:spacing w:before="120" w:after="120" w:line="240" w:lineRule="auto"/>
        <w:jc w:val="both"/>
        <w:rPr>
          <w:rFonts w:eastAsiaTheme="minorEastAsia" w:cstheme="minorBidi"/>
          <w:color w:val="000000" w:themeColor="text1"/>
        </w:rPr>
      </w:pPr>
      <w:r w:rsidRPr="00014392">
        <w:rPr>
          <w:rFonts w:eastAsiaTheme="minorEastAsia" w:cstheme="minorBidi"/>
          <w:color w:val="000000" w:themeColor="text1"/>
        </w:rPr>
        <w:t>Wymaga się, aby oferowany towar</w:t>
      </w:r>
      <w:r w:rsidR="000B2A1D" w:rsidRPr="00014392">
        <w:rPr>
          <w:rFonts w:eastAsiaTheme="minorEastAsia" w:cstheme="minorBidi"/>
          <w:color w:val="000000" w:themeColor="text1"/>
        </w:rPr>
        <w:t xml:space="preserve"> był trwale oznakowany zgodnie </w:t>
      </w:r>
      <w:r w:rsidRPr="00014392">
        <w:rPr>
          <w:rFonts w:eastAsiaTheme="minorEastAsia" w:cstheme="minorBidi"/>
          <w:color w:val="000000" w:themeColor="text1"/>
        </w:rPr>
        <w:t>z obowiązującymi przepisami i wymogami norm (oznakowanie musi być odporne na zniszczenie i starcie, oznakowanie musi u</w:t>
      </w:r>
      <w:r w:rsidR="007B37BE" w:rsidRPr="00014392">
        <w:rPr>
          <w:rFonts w:eastAsiaTheme="minorEastAsia" w:cstheme="minorBidi"/>
          <w:color w:val="000000" w:themeColor="text1"/>
        </w:rPr>
        <w:t xml:space="preserve">możliwiać identyfikację wyrobu </w:t>
      </w:r>
      <w:r w:rsidRPr="00014392">
        <w:rPr>
          <w:rFonts w:eastAsiaTheme="minorEastAsia" w:cstheme="minorBidi"/>
          <w:color w:val="000000" w:themeColor="text1"/>
        </w:rPr>
        <w:t xml:space="preserve">i producenta). </w:t>
      </w:r>
    </w:p>
    <w:p w14:paraId="15E655CF" w14:textId="77777777" w:rsidR="00B92683" w:rsidRPr="00014392" w:rsidRDefault="00B92683" w:rsidP="00B83E8E">
      <w:pPr>
        <w:pStyle w:val="Akapitzlist"/>
        <w:numPr>
          <w:ilvl w:val="1"/>
          <w:numId w:val="20"/>
        </w:numPr>
        <w:spacing w:before="120" w:after="120" w:line="240" w:lineRule="auto"/>
        <w:jc w:val="both"/>
        <w:rPr>
          <w:rFonts w:eastAsiaTheme="minorEastAsia" w:cstheme="minorBidi"/>
          <w:color w:val="000000" w:themeColor="text1"/>
        </w:rPr>
      </w:pPr>
      <w:r w:rsidRPr="00014392">
        <w:rPr>
          <w:rFonts w:eastAsiaTheme="minorEastAsia" w:cstheme="minorBidi"/>
          <w:color w:val="000000" w:themeColor="text1"/>
        </w:rPr>
        <w:t>Wymaga się, aby oferowany towar był bezpieczny dla zdrowia.</w:t>
      </w:r>
    </w:p>
    <w:p w14:paraId="5507DAAF" w14:textId="4FA288DC" w:rsidR="007B37BE" w:rsidRPr="00014392" w:rsidRDefault="00256F3D" w:rsidP="00B83E8E">
      <w:pPr>
        <w:pStyle w:val="Akapitzlist"/>
        <w:numPr>
          <w:ilvl w:val="1"/>
          <w:numId w:val="20"/>
        </w:numPr>
        <w:spacing w:before="120" w:after="120" w:line="240" w:lineRule="auto"/>
        <w:jc w:val="both"/>
        <w:rPr>
          <w:rFonts w:eastAsiaTheme="minorEastAsia" w:cstheme="minorBidi"/>
          <w:color w:val="000000" w:themeColor="text1"/>
        </w:rPr>
      </w:pPr>
      <w:r>
        <w:rPr>
          <w:rFonts w:eastAsiaTheme="minorEastAsia" w:cstheme="minorBidi"/>
          <w:color w:val="000000" w:themeColor="text1"/>
        </w:rPr>
        <w:t>Wykonawca</w:t>
      </w:r>
      <w:r w:rsidR="00FD2DDF">
        <w:rPr>
          <w:rFonts w:eastAsiaTheme="minorEastAsia" w:cstheme="minorBidi"/>
          <w:color w:val="000000" w:themeColor="text1"/>
        </w:rPr>
        <w:t xml:space="preserve"> </w:t>
      </w:r>
      <w:r w:rsidR="0298A7F3" w:rsidRPr="00014392">
        <w:rPr>
          <w:rFonts w:eastAsiaTheme="minorEastAsia" w:cstheme="minorBidi"/>
          <w:color w:val="000000" w:themeColor="text1"/>
        </w:rPr>
        <w:t>wskaże adres e-mail, pod którym, przez cały okres</w:t>
      </w:r>
      <w:r w:rsidR="00081845">
        <w:rPr>
          <w:rFonts w:eastAsiaTheme="minorEastAsia" w:cstheme="minorBidi"/>
          <w:color w:val="000000" w:themeColor="text1"/>
        </w:rPr>
        <w:t xml:space="preserve"> obowiązywania </w:t>
      </w:r>
      <w:r w:rsidR="0298A7F3" w:rsidRPr="00014392">
        <w:rPr>
          <w:rFonts w:eastAsiaTheme="minorEastAsia" w:cstheme="minorBidi"/>
          <w:color w:val="000000" w:themeColor="text1"/>
        </w:rPr>
        <w:t xml:space="preserve"> umowy, </w:t>
      </w:r>
      <w:r w:rsidR="00081845">
        <w:rPr>
          <w:rFonts w:eastAsiaTheme="minorEastAsia" w:cstheme="minorBidi"/>
          <w:color w:val="000000" w:themeColor="text1"/>
        </w:rPr>
        <w:t xml:space="preserve">będzie </w:t>
      </w:r>
      <w:r w:rsidR="00081845" w:rsidRPr="00014392">
        <w:rPr>
          <w:rFonts w:eastAsiaTheme="minorEastAsia" w:cstheme="minorBidi"/>
          <w:color w:val="000000" w:themeColor="text1"/>
        </w:rPr>
        <w:t>moż</w:t>
      </w:r>
      <w:r w:rsidR="00081845">
        <w:rPr>
          <w:rFonts w:eastAsiaTheme="minorEastAsia" w:cstheme="minorBidi"/>
          <w:color w:val="000000" w:themeColor="text1"/>
        </w:rPr>
        <w:t xml:space="preserve">liwe uzyskanie </w:t>
      </w:r>
      <w:r w:rsidR="0298A7F3" w:rsidRPr="00014392">
        <w:rPr>
          <w:rFonts w:eastAsiaTheme="minorEastAsia" w:cstheme="minorBidi"/>
          <w:color w:val="000000" w:themeColor="text1"/>
        </w:rPr>
        <w:t xml:space="preserve">porad </w:t>
      </w:r>
      <w:r w:rsidR="00665E5E">
        <w:rPr>
          <w:rFonts w:eastAsiaTheme="minorEastAsia" w:cstheme="minorBidi"/>
          <w:color w:val="000000" w:themeColor="text1"/>
        </w:rPr>
        <w:t>w zakresie</w:t>
      </w:r>
      <w:r w:rsidR="00081845">
        <w:rPr>
          <w:rFonts w:eastAsiaTheme="minorEastAsia" w:cstheme="minorBidi"/>
          <w:color w:val="000000" w:themeColor="text1"/>
        </w:rPr>
        <w:t xml:space="preserve"> doboru, użytkowania, konserwacji oraz reklamacji odzieży ochronno-roboczej, a także </w:t>
      </w:r>
      <w:r w:rsidR="0298A7F3" w:rsidRPr="00014392">
        <w:rPr>
          <w:rFonts w:eastAsiaTheme="minorEastAsia" w:cstheme="minorBidi"/>
          <w:color w:val="000000" w:themeColor="text1"/>
        </w:rPr>
        <w:t xml:space="preserve">odpowiedzi </w:t>
      </w:r>
      <w:r w:rsidR="00081845">
        <w:rPr>
          <w:rFonts w:eastAsiaTheme="minorEastAsia" w:cstheme="minorBidi"/>
          <w:color w:val="000000" w:themeColor="text1"/>
        </w:rPr>
        <w:t xml:space="preserve">na pytania </w:t>
      </w:r>
      <w:r w:rsidR="0298A7F3" w:rsidRPr="00014392">
        <w:rPr>
          <w:rFonts w:eastAsiaTheme="minorEastAsia" w:cstheme="minorBidi"/>
          <w:color w:val="000000" w:themeColor="text1"/>
        </w:rPr>
        <w:t>dotycząc</w:t>
      </w:r>
      <w:r w:rsidR="00081845">
        <w:rPr>
          <w:rFonts w:eastAsiaTheme="minorEastAsia" w:cstheme="minorBidi"/>
          <w:color w:val="000000" w:themeColor="text1"/>
        </w:rPr>
        <w:t>e</w:t>
      </w:r>
      <w:r w:rsidR="0298A7F3" w:rsidRPr="00014392">
        <w:rPr>
          <w:rFonts w:eastAsiaTheme="minorEastAsia" w:cstheme="minorBidi"/>
          <w:color w:val="000000" w:themeColor="text1"/>
        </w:rPr>
        <w:t xml:space="preserve"> dostarczanych produktów. Odpowied</w:t>
      </w:r>
      <w:r w:rsidR="00081845">
        <w:rPr>
          <w:rFonts w:eastAsiaTheme="minorEastAsia" w:cstheme="minorBidi"/>
          <w:color w:val="000000" w:themeColor="text1"/>
        </w:rPr>
        <w:t>zi powinny</w:t>
      </w:r>
      <w:r w:rsidR="0298A7F3" w:rsidRPr="00014392">
        <w:rPr>
          <w:rFonts w:eastAsiaTheme="minorEastAsia" w:cstheme="minorBidi"/>
          <w:color w:val="000000" w:themeColor="text1"/>
        </w:rPr>
        <w:t xml:space="preserve"> </w:t>
      </w:r>
      <w:r w:rsidR="00081845">
        <w:rPr>
          <w:rFonts w:eastAsiaTheme="minorEastAsia" w:cstheme="minorBidi"/>
          <w:color w:val="000000" w:themeColor="text1"/>
        </w:rPr>
        <w:t xml:space="preserve">być wyczerpujące i przekazywane w terminie nie dłuższym </w:t>
      </w:r>
      <w:r w:rsidR="008E2C8D">
        <w:rPr>
          <w:rFonts w:eastAsiaTheme="minorEastAsia" w:cstheme="minorBidi"/>
          <w:color w:val="000000" w:themeColor="text1"/>
        </w:rPr>
        <w:t xml:space="preserve">niż </w:t>
      </w:r>
      <w:r w:rsidR="00E53732" w:rsidRPr="00014392">
        <w:rPr>
          <w:rFonts w:eastAsiaTheme="minorEastAsia" w:cstheme="minorBidi"/>
          <w:color w:val="000000" w:themeColor="text1"/>
        </w:rPr>
        <w:t>3</w:t>
      </w:r>
      <w:r w:rsidR="0298A7F3" w:rsidRPr="00014392">
        <w:rPr>
          <w:rFonts w:eastAsiaTheme="minorEastAsia" w:cstheme="minorBidi"/>
          <w:color w:val="000000" w:themeColor="text1"/>
        </w:rPr>
        <w:t xml:space="preserve"> dni robocz</w:t>
      </w:r>
      <w:r w:rsidR="008E2C8D">
        <w:rPr>
          <w:rFonts w:eastAsiaTheme="minorEastAsia" w:cstheme="minorBidi"/>
          <w:color w:val="000000" w:themeColor="text1"/>
        </w:rPr>
        <w:t>e od dnia otrzymania zapytania</w:t>
      </w:r>
      <w:r w:rsidR="0298A7F3" w:rsidRPr="00014392">
        <w:rPr>
          <w:rFonts w:eastAsiaTheme="minorEastAsia" w:cstheme="minorBidi"/>
          <w:color w:val="000000" w:themeColor="text1"/>
        </w:rPr>
        <w:t>.</w:t>
      </w:r>
    </w:p>
    <w:p w14:paraId="295D5107" w14:textId="77777777" w:rsidR="00296B8B" w:rsidRPr="00014392" w:rsidRDefault="0298A7F3" w:rsidP="00B83E8E">
      <w:pPr>
        <w:pStyle w:val="Akapitzlist"/>
        <w:numPr>
          <w:ilvl w:val="1"/>
          <w:numId w:val="20"/>
        </w:numPr>
        <w:spacing w:before="120" w:after="120" w:line="240" w:lineRule="auto"/>
        <w:jc w:val="both"/>
        <w:rPr>
          <w:rFonts w:eastAsiaTheme="minorEastAsia" w:cstheme="minorBidi"/>
          <w:color w:val="000000" w:themeColor="text1"/>
        </w:rPr>
      </w:pPr>
      <w:r w:rsidRPr="00014392">
        <w:rPr>
          <w:rFonts w:eastAsiaTheme="minorEastAsia" w:cstheme="minorBidi"/>
          <w:color w:val="000000" w:themeColor="text1"/>
        </w:rPr>
        <w:t>W przypadku liczenia daty ważności danego produktu od daty produkcji musi on być dostarczony i wydany nie później niż 3 miesiące od daty produkcji. Produkty mu</w:t>
      </w:r>
      <w:r w:rsidR="00B50D21" w:rsidRPr="00014392">
        <w:rPr>
          <w:rFonts w:eastAsiaTheme="minorEastAsia" w:cstheme="minorBidi"/>
          <w:color w:val="000000" w:themeColor="text1"/>
        </w:rPr>
        <w:t>s</w:t>
      </w:r>
      <w:r w:rsidRPr="00014392">
        <w:rPr>
          <w:rFonts w:eastAsiaTheme="minorEastAsia" w:cstheme="minorBidi"/>
          <w:color w:val="000000" w:themeColor="text1"/>
        </w:rPr>
        <w:t>zą posiadać:</w:t>
      </w:r>
    </w:p>
    <w:p w14:paraId="7BFA5121" w14:textId="77777777" w:rsidR="00296B8B" w:rsidRPr="00014392" w:rsidRDefault="0298A7F3" w:rsidP="00C71F03">
      <w:pPr>
        <w:pStyle w:val="Akapitzlist"/>
        <w:numPr>
          <w:ilvl w:val="0"/>
          <w:numId w:val="28"/>
        </w:numPr>
      </w:pPr>
      <w:r w:rsidRPr="00014392">
        <w:t>Instrukcję użytkowania wyrobu</w:t>
      </w:r>
    </w:p>
    <w:p w14:paraId="4D076C27" w14:textId="77777777" w:rsidR="00296B8B" w:rsidRPr="00014392" w:rsidRDefault="0298A7F3" w:rsidP="00C71F03">
      <w:pPr>
        <w:pStyle w:val="Akapitzlist"/>
        <w:numPr>
          <w:ilvl w:val="0"/>
          <w:numId w:val="28"/>
        </w:numPr>
      </w:pPr>
      <w:r w:rsidRPr="00014392">
        <w:t>Znak CE</w:t>
      </w:r>
    </w:p>
    <w:p w14:paraId="30CCF61A" w14:textId="77777777" w:rsidR="00296B8B" w:rsidRPr="00014392" w:rsidRDefault="0298A7F3" w:rsidP="00C71F03">
      <w:pPr>
        <w:pStyle w:val="Akapitzlist"/>
        <w:numPr>
          <w:ilvl w:val="0"/>
          <w:numId w:val="28"/>
        </w:numPr>
      </w:pPr>
      <w:r w:rsidRPr="00014392">
        <w:t>Deklaracja zgodności UE</w:t>
      </w:r>
    </w:p>
    <w:p w14:paraId="420A066E" w14:textId="77777777" w:rsidR="00F412C1" w:rsidRPr="00014392" w:rsidRDefault="00256F3D" w:rsidP="00B83E8E">
      <w:pPr>
        <w:pStyle w:val="Akapitzlist"/>
        <w:numPr>
          <w:ilvl w:val="1"/>
          <w:numId w:val="20"/>
        </w:numPr>
        <w:spacing w:before="120" w:after="120" w:line="240" w:lineRule="auto"/>
        <w:jc w:val="both"/>
        <w:rPr>
          <w:rFonts w:eastAsiaTheme="minorEastAsia" w:cstheme="minorBidi"/>
          <w:color w:val="000000" w:themeColor="text1"/>
        </w:rPr>
      </w:pPr>
      <w:r>
        <w:rPr>
          <w:rFonts w:eastAsiaTheme="minorEastAsia" w:cstheme="minorBidi"/>
          <w:color w:val="000000" w:themeColor="text1"/>
        </w:rPr>
        <w:t>Wykonawca</w:t>
      </w:r>
      <w:r w:rsidR="0298A7F3" w:rsidRPr="00014392">
        <w:rPr>
          <w:rFonts w:eastAsiaTheme="minorEastAsia" w:cstheme="minorBidi"/>
          <w:color w:val="000000" w:themeColor="text1"/>
        </w:rPr>
        <w:t xml:space="preserve"> gwarantuje, że przedmiot dostawy </w:t>
      </w:r>
      <w:r w:rsidR="00F412C1" w:rsidRPr="00014392">
        <w:rPr>
          <w:rFonts w:eastAsiaTheme="minorEastAsia" w:cstheme="minorBidi"/>
          <w:color w:val="000000" w:themeColor="text1"/>
        </w:rPr>
        <w:t xml:space="preserve">będzie fabrycznie nowy, </w:t>
      </w:r>
      <w:r w:rsidR="0298A7F3" w:rsidRPr="00014392">
        <w:rPr>
          <w:rFonts w:eastAsiaTheme="minorEastAsia" w:cstheme="minorBidi"/>
          <w:color w:val="000000" w:themeColor="text1"/>
        </w:rPr>
        <w:t xml:space="preserve">będzie </w:t>
      </w:r>
      <w:r w:rsidR="00F412C1" w:rsidRPr="00014392">
        <w:rPr>
          <w:rFonts w:eastAsiaTheme="minorEastAsia" w:cstheme="minorBidi"/>
          <w:color w:val="000000" w:themeColor="text1"/>
        </w:rPr>
        <w:t xml:space="preserve">spełniać </w:t>
      </w:r>
      <w:r w:rsidR="0298A7F3" w:rsidRPr="00014392">
        <w:rPr>
          <w:rFonts w:eastAsiaTheme="minorEastAsia" w:cstheme="minorBidi"/>
          <w:color w:val="000000" w:themeColor="text1"/>
        </w:rPr>
        <w:t xml:space="preserve">najwyższe wymagania jakościowe i określone przepisami prawa Wspólnoty Unii Europejskiej. </w:t>
      </w:r>
      <w:r w:rsidR="005C3D14" w:rsidRPr="00014392">
        <w:rPr>
          <w:rFonts w:eastAsiaTheme="minorEastAsia" w:cstheme="minorBidi"/>
          <w:color w:val="000000" w:themeColor="text1"/>
        </w:rPr>
        <w:t xml:space="preserve">Każdy z dostarczanych produktów </w:t>
      </w:r>
      <w:r w:rsidR="0298A7F3" w:rsidRPr="00014392">
        <w:rPr>
          <w:rFonts w:eastAsiaTheme="minorEastAsia" w:cstheme="minorBidi"/>
          <w:color w:val="000000" w:themeColor="text1"/>
        </w:rPr>
        <w:t xml:space="preserve">winien być wykonany wg obowiązujących w tym zakresie norm i posiadać karty charakterystyki danego produktu, które </w:t>
      </w:r>
      <w:r>
        <w:rPr>
          <w:rFonts w:eastAsiaTheme="minorEastAsia" w:cstheme="minorBidi"/>
          <w:color w:val="000000" w:themeColor="text1"/>
        </w:rPr>
        <w:t>Wykonawca</w:t>
      </w:r>
      <w:r w:rsidR="0298A7F3" w:rsidRPr="00014392">
        <w:rPr>
          <w:rFonts w:eastAsiaTheme="minorEastAsia" w:cstheme="minorBidi"/>
          <w:color w:val="000000" w:themeColor="text1"/>
        </w:rPr>
        <w:t xml:space="preserve"> zobowiązuje się dostarczyć </w:t>
      </w:r>
      <w:r>
        <w:rPr>
          <w:rFonts w:eastAsiaTheme="minorEastAsia" w:cstheme="minorBidi"/>
          <w:color w:val="000000" w:themeColor="text1"/>
        </w:rPr>
        <w:t xml:space="preserve">Zamawiającemu </w:t>
      </w:r>
      <w:r w:rsidR="0298A7F3" w:rsidRPr="00014392">
        <w:rPr>
          <w:rFonts w:eastAsiaTheme="minorEastAsia" w:cstheme="minorBidi"/>
          <w:color w:val="000000" w:themeColor="text1"/>
        </w:rPr>
        <w:t>wraz z każdą zrealizowaną Dostawą.</w:t>
      </w:r>
    </w:p>
    <w:p w14:paraId="15A592A3" w14:textId="77777777" w:rsidR="00E62109" w:rsidRPr="00014392" w:rsidRDefault="00E62109" w:rsidP="00AC42E2">
      <w:pPr>
        <w:pStyle w:val="Akapitzlist"/>
        <w:spacing w:before="120" w:after="120" w:line="240" w:lineRule="auto"/>
        <w:ind w:left="655"/>
        <w:jc w:val="both"/>
        <w:rPr>
          <w:rFonts w:eastAsiaTheme="minorEastAsia" w:cstheme="minorBidi"/>
          <w:color w:val="000000" w:themeColor="text1"/>
        </w:rPr>
      </w:pPr>
    </w:p>
    <w:p w14:paraId="0BF7478B" w14:textId="77777777" w:rsidR="00E62109" w:rsidRPr="00014392" w:rsidRDefault="00256F3D" w:rsidP="00B83E8E">
      <w:pPr>
        <w:pStyle w:val="Akapitzlist"/>
        <w:numPr>
          <w:ilvl w:val="1"/>
          <w:numId w:val="20"/>
        </w:numPr>
        <w:spacing w:before="120" w:after="120" w:line="240" w:lineRule="auto"/>
        <w:jc w:val="both"/>
        <w:rPr>
          <w:rFonts w:eastAsiaTheme="minorEastAsia" w:cstheme="minorBidi"/>
          <w:color w:val="000000" w:themeColor="text1"/>
        </w:rPr>
      </w:pPr>
      <w:r>
        <w:rPr>
          <w:rFonts w:eastAsiaTheme="minorEastAsia" w:cstheme="minorBidi"/>
          <w:color w:val="000000" w:themeColor="text1"/>
        </w:rPr>
        <w:t>Wykonawca</w:t>
      </w:r>
      <w:r w:rsidR="00E62109" w:rsidRPr="00014392">
        <w:rPr>
          <w:rFonts w:eastAsiaTheme="minorEastAsia" w:cstheme="minorBidi"/>
          <w:color w:val="000000" w:themeColor="text1"/>
        </w:rPr>
        <w:t xml:space="preserve"> </w:t>
      </w:r>
      <w:r w:rsidR="00882883" w:rsidRPr="00014392">
        <w:rPr>
          <w:rFonts w:eastAsiaTheme="minorEastAsia" w:cstheme="minorBidi"/>
          <w:color w:val="000000" w:themeColor="text1"/>
        </w:rPr>
        <w:t xml:space="preserve">ma </w:t>
      </w:r>
      <w:r w:rsidR="00E62109" w:rsidRPr="00014392">
        <w:rPr>
          <w:rFonts w:eastAsiaTheme="minorEastAsia" w:cstheme="minorBidi"/>
          <w:color w:val="000000" w:themeColor="text1"/>
        </w:rPr>
        <w:t>prowadzi</w:t>
      </w:r>
      <w:r w:rsidR="00882883" w:rsidRPr="00014392">
        <w:rPr>
          <w:rFonts w:eastAsiaTheme="minorEastAsia" w:cstheme="minorBidi"/>
          <w:color w:val="000000" w:themeColor="text1"/>
        </w:rPr>
        <w:t>ć</w:t>
      </w:r>
      <w:r w:rsidR="00E62109" w:rsidRPr="00014392">
        <w:rPr>
          <w:rFonts w:eastAsiaTheme="minorEastAsia" w:cstheme="minorBidi"/>
          <w:color w:val="000000" w:themeColor="text1"/>
        </w:rPr>
        <w:t xml:space="preserve"> rejestr wszystkich zamówionych przez Zamawiającego elementów dot. zawartej umowy, który udostępnia na życzenie </w:t>
      </w:r>
      <w:r w:rsidR="00384868" w:rsidRPr="00014392">
        <w:rPr>
          <w:rFonts w:eastAsiaTheme="minorEastAsia" w:cstheme="minorBidi"/>
          <w:color w:val="000000" w:themeColor="text1"/>
        </w:rPr>
        <w:t>Zamawiającego</w:t>
      </w:r>
      <w:r w:rsidR="00E62109" w:rsidRPr="00014392">
        <w:rPr>
          <w:rFonts w:eastAsiaTheme="minorEastAsia" w:cstheme="minorBidi"/>
          <w:color w:val="000000" w:themeColor="text1"/>
        </w:rPr>
        <w:t xml:space="preserve">. </w:t>
      </w:r>
    </w:p>
    <w:p w14:paraId="2880482F" w14:textId="5F8E57B4" w:rsidR="00296B8B" w:rsidRPr="00014392" w:rsidRDefault="00384868" w:rsidP="005B57E1">
      <w:pPr>
        <w:pStyle w:val="Nagwek1"/>
        <w:numPr>
          <w:ilvl w:val="0"/>
          <w:numId w:val="20"/>
        </w:numPr>
      </w:pPr>
      <w:bookmarkStart w:id="10" w:name="_Toc112149693"/>
      <w:bookmarkStart w:id="11" w:name="_Toc214450265"/>
      <w:bookmarkStart w:id="12" w:name="_Toc22201097"/>
      <w:bookmarkStart w:id="13" w:name="_Toc44342607"/>
      <w:r w:rsidRPr="00014392">
        <w:t>Sposób realizacji dostaw</w:t>
      </w:r>
      <w:bookmarkEnd w:id="10"/>
      <w:bookmarkEnd w:id="11"/>
      <w:r w:rsidRPr="00014392">
        <w:t xml:space="preserve"> </w:t>
      </w:r>
      <w:bookmarkEnd w:id="12"/>
      <w:bookmarkEnd w:id="13"/>
    </w:p>
    <w:p w14:paraId="5C5DFEC0" w14:textId="7DD43F0D" w:rsidR="00384868" w:rsidRPr="00014392" w:rsidRDefault="00384868" w:rsidP="00B83E8E">
      <w:pPr>
        <w:pStyle w:val="Akapitzlist"/>
        <w:numPr>
          <w:ilvl w:val="1"/>
          <w:numId w:val="20"/>
        </w:numPr>
        <w:spacing w:before="120" w:after="120" w:line="240" w:lineRule="auto"/>
        <w:jc w:val="both"/>
        <w:rPr>
          <w:rFonts w:eastAsiaTheme="minorEastAsia" w:cstheme="minorBidi"/>
          <w:color w:val="000000" w:themeColor="text1"/>
        </w:rPr>
      </w:pPr>
      <w:r w:rsidRPr="00014392">
        <w:rPr>
          <w:rFonts w:eastAsiaTheme="minorEastAsia" w:cstheme="minorBidi"/>
          <w:color w:val="000000" w:themeColor="text1"/>
        </w:rPr>
        <w:t xml:space="preserve">Zamawiający wyznaczy w każdej lokalizacji </w:t>
      </w:r>
      <w:r w:rsidR="008E2C8D">
        <w:rPr>
          <w:rFonts w:eastAsiaTheme="minorEastAsia" w:cstheme="minorBidi"/>
          <w:color w:val="000000" w:themeColor="text1"/>
        </w:rPr>
        <w:t xml:space="preserve">maksymalnie </w:t>
      </w:r>
      <w:r w:rsidRPr="00014392">
        <w:rPr>
          <w:rFonts w:eastAsiaTheme="minorEastAsia" w:cstheme="minorBidi"/>
          <w:color w:val="000000" w:themeColor="text1"/>
        </w:rPr>
        <w:t xml:space="preserve">3 osoby upoważnione do zamawiania produktów. Produkty będzie można zamawiać ad-hoc oraz wg. ustalonego wcześniej z osobami </w:t>
      </w:r>
      <w:r w:rsidRPr="00014392">
        <w:rPr>
          <w:rFonts w:eastAsiaTheme="minorEastAsia" w:cstheme="minorBidi"/>
          <w:color w:val="000000" w:themeColor="text1"/>
        </w:rPr>
        <w:lastRenderedPageBreak/>
        <w:t xml:space="preserve">upoważnionymi harmonogramu dostaw. Zamówienia ad-hoc powinny być realizowane nie dłużej niż </w:t>
      </w:r>
      <w:r w:rsidR="00744AE1">
        <w:rPr>
          <w:rFonts w:eastAsiaTheme="minorEastAsia" w:cstheme="minorBidi"/>
          <w:color w:val="000000" w:themeColor="text1"/>
        </w:rPr>
        <w:t>15</w:t>
      </w:r>
      <w:r w:rsidR="00744AE1" w:rsidRPr="00014392">
        <w:rPr>
          <w:rFonts w:eastAsiaTheme="minorEastAsia" w:cstheme="minorBidi"/>
          <w:color w:val="000000" w:themeColor="text1"/>
        </w:rPr>
        <w:t xml:space="preserve"> </w:t>
      </w:r>
      <w:r w:rsidR="00A926BA" w:rsidRPr="00014392">
        <w:rPr>
          <w:rFonts w:eastAsiaTheme="minorEastAsia" w:cstheme="minorBidi"/>
          <w:color w:val="000000" w:themeColor="text1"/>
        </w:rPr>
        <w:t>Dni Roboczych</w:t>
      </w:r>
      <w:r w:rsidRPr="00014392">
        <w:rPr>
          <w:rFonts w:eastAsiaTheme="minorEastAsia" w:cstheme="minorBidi"/>
          <w:color w:val="000000" w:themeColor="text1"/>
        </w:rPr>
        <w:t xml:space="preserve">, przy czym za dostarczenie produktu uważa się jego odbiór na terenie danego zakładu. Zamówienia wg. ustalonego harmonogramu muszą być dostarczane zgodnie z tym harmonogramem. </w:t>
      </w:r>
    </w:p>
    <w:p w14:paraId="1D02F720" w14:textId="77777777" w:rsidR="00384868" w:rsidRPr="00014392" w:rsidRDefault="00384868" w:rsidP="00B83E8E">
      <w:pPr>
        <w:pStyle w:val="Akapitzlist"/>
        <w:numPr>
          <w:ilvl w:val="1"/>
          <w:numId w:val="20"/>
        </w:numPr>
        <w:spacing w:before="120" w:after="120" w:line="240" w:lineRule="auto"/>
        <w:jc w:val="both"/>
        <w:rPr>
          <w:rFonts w:eastAsiaTheme="minorEastAsia" w:cstheme="minorBidi"/>
          <w:color w:val="000000" w:themeColor="text1"/>
        </w:rPr>
      </w:pPr>
      <w:r w:rsidRPr="00014392">
        <w:rPr>
          <w:rFonts w:eastAsiaTheme="minorEastAsia" w:cstheme="minorBidi"/>
          <w:color w:val="000000" w:themeColor="text1"/>
        </w:rPr>
        <w:t xml:space="preserve">Zamówienia oprócz wskazania asortymentu będą wskazywać jego rozmiar. </w:t>
      </w:r>
      <w:r w:rsidR="00256F3D">
        <w:rPr>
          <w:rFonts w:eastAsiaTheme="minorEastAsia" w:cstheme="minorBidi"/>
          <w:color w:val="000000" w:themeColor="text1"/>
        </w:rPr>
        <w:t>Wykonawca</w:t>
      </w:r>
      <w:r w:rsidRPr="00014392">
        <w:rPr>
          <w:rFonts w:eastAsiaTheme="minorEastAsia" w:cstheme="minorBidi"/>
          <w:color w:val="000000" w:themeColor="text1"/>
        </w:rPr>
        <w:t xml:space="preserve"> dostarczy odzież we wskazanym rozmiarze.</w:t>
      </w:r>
    </w:p>
    <w:p w14:paraId="4BA115D9" w14:textId="517F3CC6" w:rsidR="001B149C" w:rsidRPr="00665E5E" w:rsidRDefault="00384868" w:rsidP="00665E5E">
      <w:pPr>
        <w:pStyle w:val="Akapitzlist"/>
        <w:numPr>
          <w:ilvl w:val="1"/>
          <w:numId w:val="20"/>
        </w:numPr>
        <w:spacing w:before="120" w:after="120" w:line="240" w:lineRule="auto"/>
        <w:jc w:val="both"/>
        <w:rPr>
          <w:rFonts w:eastAsiaTheme="minorEastAsia" w:cstheme="minorBidi"/>
          <w:color w:val="000000" w:themeColor="text1"/>
        </w:rPr>
      </w:pPr>
      <w:r w:rsidRPr="00014392">
        <w:rPr>
          <w:rFonts w:eastAsiaTheme="minorEastAsia" w:cstheme="minorBidi"/>
          <w:color w:val="000000" w:themeColor="text1"/>
        </w:rPr>
        <w:t xml:space="preserve">Dodatkowo </w:t>
      </w:r>
      <w:r w:rsidR="00256F3D">
        <w:rPr>
          <w:rFonts w:eastAsiaTheme="minorEastAsia" w:cstheme="minorBidi"/>
          <w:color w:val="000000" w:themeColor="text1"/>
        </w:rPr>
        <w:t>Wykonawca</w:t>
      </w:r>
      <w:r w:rsidR="00164CCA" w:rsidRPr="00014392">
        <w:rPr>
          <w:rFonts w:eastAsiaTheme="minorEastAsia" w:cstheme="minorBidi"/>
          <w:color w:val="000000" w:themeColor="text1"/>
        </w:rPr>
        <w:t xml:space="preserve"> </w:t>
      </w:r>
      <w:r w:rsidRPr="00014392">
        <w:rPr>
          <w:rFonts w:eastAsiaTheme="minorEastAsia" w:cstheme="minorBidi"/>
          <w:color w:val="000000" w:themeColor="text1"/>
        </w:rPr>
        <w:t xml:space="preserve">na wniosek </w:t>
      </w:r>
      <w:r w:rsidR="00164CCA">
        <w:rPr>
          <w:rFonts w:eastAsiaTheme="minorEastAsia" w:cstheme="minorBidi"/>
          <w:color w:val="000000" w:themeColor="text1"/>
        </w:rPr>
        <w:t>Z</w:t>
      </w:r>
      <w:r w:rsidR="00164CCA" w:rsidRPr="00014392">
        <w:rPr>
          <w:rFonts w:eastAsiaTheme="minorEastAsia" w:cstheme="minorBidi"/>
          <w:color w:val="000000" w:themeColor="text1"/>
        </w:rPr>
        <w:t xml:space="preserve">amawiającego </w:t>
      </w:r>
      <w:r w:rsidRPr="00014392">
        <w:rPr>
          <w:rFonts w:eastAsiaTheme="minorEastAsia" w:cstheme="minorBidi"/>
          <w:color w:val="000000" w:themeColor="text1"/>
        </w:rPr>
        <w:t>zorganizuje we wskazanych loka</w:t>
      </w:r>
      <w:r w:rsidR="005F14E9" w:rsidRPr="00014392">
        <w:rPr>
          <w:rFonts w:eastAsiaTheme="minorEastAsia" w:cstheme="minorBidi"/>
          <w:color w:val="000000" w:themeColor="text1"/>
        </w:rPr>
        <w:t>lizacjach składy konsygnacyjne.</w:t>
      </w:r>
    </w:p>
    <w:p w14:paraId="7DCFFEFE" w14:textId="5C670221" w:rsidR="00296B8B" w:rsidRPr="00014392" w:rsidRDefault="00296B8B" w:rsidP="005B57E1">
      <w:pPr>
        <w:pStyle w:val="Nagwek1"/>
        <w:numPr>
          <w:ilvl w:val="0"/>
          <w:numId w:val="20"/>
        </w:numPr>
      </w:pPr>
      <w:bookmarkStart w:id="14" w:name="_Toc22201098"/>
      <w:bookmarkStart w:id="15" w:name="_Toc44342608"/>
      <w:bookmarkStart w:id="16" w:name="_Toc112149695"/>
      <w:bookmarkStart w:id="17" w:name="_Toc214450266"/>
      <w:r w:rsidRPr="00014392">
        <w:t xml:space="preserve">Miejsce realizacji </w:t>
      </w:r>
      <w:r w:rsidR="00174204" w:rsidRPr="00014392">
        <w:t>Dostaw</w:t>
      </w:r>
      <w:bookmarkEnd w:id="14"/>
      <w:bookmarkEnd w:id="15"/>
      <w:bookmarkEnd w:id="16"/>
      <w:bookmarkEnd w:id="17"/>
    </w:p>
    <w:p w14:paraId="2F731CB0" w14:textId="5CD782AE" w:rsidR="0079155A" w:rsidRPr="00C72582" w:rsidRDefault="0079155A" w:rsidP="0079155A">
      <w:pPr>
        <w:numPr>
          <w:ilvl w:val="0"/>
          <w:numId w:val="63"/>
        </w:numPr>
        <w:jc w:val="both"/>
        <w:rPr>
          <w:rFonts w:asciiTheme="minorHAnsi" w:eastAsiaTheme="minorEastAsia" w:hAnsiTheme="minorHAnsi" w:cstheme="minorBidi"/>
        </w:rPr>
      </w:pPr>
      <w:r w:rsidRPr="00C72582">
        <w:rPr>
          <w:rFonts w:asciiTheme="minorHAnsi" w:eastAsiaTheme="minorEastAsia" w:hAnsiTheme="minorHAnsi" w:cstheme="minorBidi"/>
        </w:rPr>
        <w:t>PGE Energia Ciepła S.A. ul. Złota 59, 00-120 Warszawa (nr zakładu P1A0)</w:t>
      </w:r>
    </w:p>
    <w:p w14:paraId="6E20591C" w14:textId="77777777" w:rsidR="0079155A" w:rsidRPr="00C72582" w:rsidRDefault="0079155A" w:rsidP="0079155A">
      <w:pPr>
        <w:numPr>
          <w:ilvl w:val="0"/>
          <w:numId w:val="63"/>
        </w:numPr>
        <w:jc w:val="both"/>
        <w:rPr>
          <w:rFonts w:asciiTheme="minorHAnsi" w:eastAsiaTheme="minorEastAsia" w:hAnsiTheme="minorHAnsi" w:cstheme="minorBidi"/>
        </w:rPr>
      </w:pPr>
      <w:r w:rsidRPr="00C72582">
        <w:rPr>
          <w:rFonts w:asciiTheme="minorHAnsi" w:eastAsiaTheme="minorEastAsia" w:hAnsiTheme="minorHAnsi" w:cstheme="minorBidi"/>
        </w:rPr>
        <w:t>PGE Energia Ciepła S.A. ul. Ciepłownicza 1, 31-587 Kraków (nr zakładu P1A1)</w:t>
      </w:r>
    </w:p>
    <w:p w14:paraId="6A078AD2" w14:textId="5AA055FE" w:rsidR="0079155A" w:rsidRDefault="0079155A" w:rsidP="0079155A">
      <w:pPr>
        <w:numPr>
          <w:ilvl w:val="0"/>
          <w:numId w:val="63"/>
        </w:numPr>
        <w:jc w:val="both"/>
        <w:rPr>
          <w:rFonts w:asciiTheme="minorHAnsi" w:eastAsiaTheme="minorEastAsia" w:hAnsiTheme="minorHAnsi" w:cstheme="minorBidi"/>
        </w:rPr>
      </w:pPr>
      <w:r w:rsidRPr="00C72582">
        <w:rPr>
          <w:rFonts w:asciiTheme="minorHAnsi" w:eastAsiaTheme="minorEastAsia" w:hAnsiTheme="minorHAnsi" w:cstheme="minorBidi"/>
        </w:rPr>
        <w:t>PGE Energia Ciepła S.A. Oddział w Krakowie ul. Ciepłownicza 1, 31-587 Kraków (nr zakładu P1B0)</w:t>
      </w:r>
    </w:p>
    <w:p w14:paraId="3E6579AC" w14:textId="7073E6E6" w:rsidR="0079155A" w:rsidRPr="00C72582" w:rsidRDefault="0079155A" w:rsidP="0079155A">
      <w:pPr>
        <w:numPr>
          <w:ilvl w:val="0"/>
          <w:numId w:val="63"/>
        </w:numPr>
        <w:jc w:val="both"/>
        <w:rPr>
          <w:rFonts w:asciiTheme="minorHAnsi" w:eastAsiaTheme="minorEastAsia" w:hAnsiTheme="minorHAnsi" w:cstheme="minorBidi"/>
        </w:rPr>
      </w:pPr>
      <w:r w:rsidRPr="00B55580">
        <w:rPr>
          <w:rFonts w:asciiTheme="minorHAnsi" w:eastAsiaTheme="minorEastAsia" w:hAnsiTheme="minorHAnsi" w:cstheme="minorBidi"/>
        </w:rPr>
        <w:t xml:space="preserve">PGE Energia Ciepła S.A.; Oddział Wybrzeże </w:t>
      </w:r>
      <w:r w:rsidR="00AE3D80">
        <w:rPr>
          <w:rFonts w:asciiTheme="minorHAnsi" w:eastAsiaTheme="minorEastAsia" w:hAnsiTheme="minorHAnsi" w:cstheme="minorBidi"/>
        </w:rPr>
        <w:t xml:space="preserve">w Gdańsku, </w:t>
      </w:r>
      <w:r w:rsidRPr="00B55580">
        <w:rPr>
          <w:rFonts w:asciiTheme="minorHAnsi" w:eastAsiaTheme="minorEastAsia" w:hAnsiTheme="minorHAnsi" w:cstheme="minorBidi"/>
        </w:rPr>
        <w:t>80-867 Gdańsk, ul. Swojska 9</w:t>
      </w:r>
      <w:r>
        <w:rPr>
          <w:rFonts w:asciiTheme="minorHAnsi" w:eastAsiaTheme="minorEastAsia" w:hAnsiTheme="minorHAnsi" w:cstheme="minorBidi"/>
        </w:rPr>
        <w:t>:</w:t>
      </w:r>
    </w:p>
    <w:p w14:paraId="55F99E17" w14:textId="1F0F3AC2" w:rsidR="0079155A" w:rsidRPr="00C72582" w:rsidRDefault="00AE3D80" w:rsidP="0079155A">
      <w:pPr>
        <w:pStyle w:val="Akapitzlist"/>
        <w:numPr>
          <w:ilvl w:val="0"/>
          <w:numId w:val="64"/>
        </w:numPr>
        <w:jc w:val="both"/>
        <w:rPr>
          <w:rFonts w:eastAsiaTheme="minorEastAsia" w:cstheme="minorBidi"/>
        </w:rPr>
      </w:pPr>
      <w:r w:rsidRPr="00AE3D80">
        <w:rPr>
          <w:rFonts w:eastAsiaTheme="minorEastAsia" w:cstheme="minorBidi"/>
        </w:rPr>
        <w:t>Elektrociepłownia Gdańska EC2</w:t>
      </w:r>
      <w:r w:rsidR="0079155A">
        <w:rPr>
          <w:rFonts w:eastAsiaTheme="minorEastAsia" w:cstheme="minorBidi"/>
        </w:rPr>
        <w:t>,</w:t>
      </w:r>
      <w:r w:rsidR="0079155A" w:rsidRPr="00C72582">
        <w:rPr>
          <w:rFonts w:eastAsiaTheme="minorEastAsia" w:cstheme="minorBidi"/>
        </w:rPr>
        <w:t xml:space="preserve"> ul. Wiślna 6, 80-001 Gdańsk (nr zakładu P1C0)</w:t>
      </w:r>
    </w:p>
    <w:p w14:paraId="6432B3B1" w14:textId="5A633D87" w:rsidR="0079155A" w:rsidRPr="00C72582" w:rsidRDefault="00AE3D80" w:rsidP="0079155A">
      <w:pPr>
        <w:pStyle w:val="Akapitzlist"/>
        <w:numPr>
          <w:ilvl w:val="0"/>
          <w:numId w:val="64"/>
        </w:numPr>
        <w:jc w:val="both"/>
        <w:rPr>
          <w:rFonts w:eastAsiaTheme="minorEastAsia" w:cstheme="minorBidi"/>
        </w:rPr>
      </w:pPr>
      <w:r w:rsidRPr="00AE3D80">
        <w:rPr>
          <w:rFonts w:eastAsiaTheme="minorEastAsia" w:cstheme="minorBidi"/>
        </w:rPr>
        <w:t>Elektrociepłownia Gdyńska EC3</w:t>
      </w:r>
      <w:r w:rsidR="0079155A">
        <w:rPr>
          <w:rFonts w:eastAsiaTheme="minorEastAsia" w:cstheme="minorBidi"/>
        </w:rPr>
        <w:t>,</w:t>
      </w:r>
      <w:r w:rsidR="0079155A" w:rsidRPr="00C72582">
        <w:rPr>
          <w:rFonts w:eastAsiaTheme="minorEastAsia" w:cstheme="minorBidi"/>
        </w:rPr>
        <w:t xml:space="preserve"> ul. Pucka 118</w:t>
      </w:r>
      <w:r w:rsidR="0079155A">
        <w:rPr>
          <w:rFonts w:eastAsiaTheme="minorEastAsia" w:cstheme="minorBidi"/>
        </w:rPr>
        <w:t>,</w:t>
      </w:r>
      <w:r w:rsidR="0079155A" w:rsidRPr="00C72582">
        <w:rPr>
          <w:rFonts w:eastAsiaTheme="minorEastAsia" w:cstheme="minorBidi"/>
        </w:rPr>
        <w:t xml:space="preserve"> 81-154 Gdynia (nr zakładu P1C1)</w:t>
      </w:r>
    </w:p>
    <w:p w14:paraId="08247741" w14:textId="22807F35" w:rsidR="0079155A" w:rsidRPr="00C72582" w:rsidRDefault="00AE3D80" w:rsidP="0079155A">
      <w:pPr>
        <w:numPr>
          <w:ilvl w:val="0"/>
          <w:numId w:val="63"/>
        </w:numPr>
        <w:jc w:val="both"/>
        <w:rPr>
          <w:rFonts w:asciiTheme="minorHAnsi" w:eastAsiaTheme="minorEastAsia" w:hAnsiTheme="minorHAnsi" w:cstheme="minorBidi"/>
        </w:rPr>
      </w:pPr>
      <w:r w:rsidRPr="00AE3D80">
        <w:rPr>
          <w:rFonts w:asciiTheme="minorHAnsi" w:eastAsiaTheme="minorEastAsia" w:hAnsiTheme="minorHAnsi" w:cstheme="minorBidi"/>
        </w:rPr>
        <w:t>PGE Energia Ciepła S.A.; Oddział w Bydgoszczy</w:t>
      </w:r>
      <w:r w:rsidR="0079155A" w:rsidRPr="00C72582">
        <w:rPr>
          <w:rFonts w:asciiTheme="minorHAnsi" w:eastAsiaTheme="minorEastAsia" w:hAnsiTheme="minorHAnsi" w:cstheme="minorBidi"/>
        </w:rPr>
        <w:t>, ul. Energetyczna 1</w:t>
      </w:r>
      <w:r w:rsidR="0079155A">
        <w:rPr>
          <w:rFonts w:asciiTheme="minorHAnsi" w:eastAsiaTheme="minorEastAsia" w:hAnsiTheme="minorHAnsi" w:cstheme="minorBidi"/>
        </w:rPr>
        <w:t>,</w:t>
      </w:r>
      <w:r w:rsidR="0079155A" w:rsidRPr="00C72582">
        <w:rPr>
          <w:rFonts w:asciiTheme="minorHAnsi" w:eastAsiaTheme="minorEastAsia" w:hAnsiTheme="minorHAnsi" w:cstheme="minorBidi"/>
        </w:rPr>
        <w:t xml:space="preserve"> 85-950 Bydgoszcz </w:t>
      </w:r>
      <w:bookmarkStart w:id="18" w:name="_Hlk191464848"/>
      <w:r w:rsidR="0079155A" w:rsidRPr="00C72582">
        <w:rPr>
          <w:rFonts w:asciiTheme="minorHAnsi" w:eastAsiaTheme="minorEastAsia" w:hAnsiTheme="minorHAnsi" w:cstheme="minorBidi"/>
        </w:rPr>
        <w:t>(nr zakładu P1H0)</w:t>
      </w:r>
      <w:bookmarkEnd w:id="18"/>
    </w:p>
    <w:p w14:paraId="79FFA5F1" w14:textId="455F605A" w:rsidR="0079155A" w:rsidRPr="00C72582" w:rsidRDefault="00AE3D80" w:rsidP="0079155A">
      <w:pPr>
        <w:numPr>
          <w:ilvl w:val="0"/>
          <w:numId w:val="63"/>
        </w:numPr>
        <w:jc w:val="both"/>
        <w:rPr>
          <w:rFonts w:asciiTheme="minorHAnsi" w:eastAsiaTheme="minorEastAsia" w:hAnsiTheme="minorHAnsi" w:cstheme="minorBidi"/>
        </w:rPr>
      </w:pPr>
      <w:r w:rsidRPr="00AE3D80">
        <w:rPr>
          <w:rFonts w:asciiTheme="minorHAnsi" w:eastAsiaTheme="minorEastAsia" w:hAnsiTheme="minorHAnsi" w:cstheme="minorBidi"/>
        </w:rPr>
        <w:t>PGE Energia Ciepła S.A.; Oddział w Gorzowie Wielkopolskim</w:t>
      </w:r>
      <w:r w:rsidR="0079155A" w:rsidRPr="00C72582">
        <w:rPr>
          <w:rFonts w:asciiTheme="minorHAnsi" w:eastAsiaTheme="minorEastAsia" w:hAnsiTheme="minorHAnsi" w:cstheme="minorBidi"/>
        </w:rPr>
        <w:t>, ul. Energetyków 6</w:t>
      </w:r>
      <w:r w:rsidR="0079155A">
        <w:rPr>
          <w:rFonts w:asciiTheme="minorHAnsi" w:eastAsiaTheme="minorEastAsia" w:hAnsiTheme="minorHAnsi" w:cstheme="minorBidi"/>
        </w:rPr>
        <w:t>,</w:t>
      </w:r>
      <w:r w:rsidR="0079155A" w:rsidRPr="00C72582">
        <w:rPr>
          <w:rFonts w:asciiTheme="minorHAnsi" w:eastAsiaTheme="minorEastAsia" w:hAnsiTheme="minorHAnsi" w:cstheme="minorBidi"/>
        </w:rPr>
        <w:t xml:space="preserve"> 66-400 Gorzów Wlkp. </w:t>
      </w:r>
      <w:bookmarkStart w:id="19" w:name="_Hlk191464438"/>
      <w:r w:rsidR="0079155A" w:rsidRPr="00C72582">
        <w:rPr>
          <w:rFonts w:asciiTheme="minorHAnsi" w:eastAsiaTheme="minorEastAsia" w:hAnsiTheme="minorHAnsi" w:cstheme="minorBidi"/>
        </w:rPr>
        <w:t>(nr zakładu P1I0)</w:t>
      </w:r>
      <w:bookmarkEnd w:id="19"/>
    </w:p>
    <w:p w14:paraId="5F8E0AA1" w14:textId="4F2B8803" w:rsidR="0079155A" w:rsidRPr="00C72582" w:rsidRDefault="00AE3D80" w:rsidP="0079155A">
      <w:pPr>
        <w:numPr>
          <w:ilvl w:val="0"/>
          <w:numId w:val="63"/>
        </w:numPr>
        <w:jc w:val="both"/>
        <w:rPr>
          <w:rFonts w:asciiTheme="minorHAnsi" w:eastAsiaTheme="minorEastAsia" w:hAnsiTheme="minorHAnsi" w:cstheme="minorBidi"/>
        </w:rPr>
      </w:pPr>
      <w:r w:rsidRPr="00AE3D80">
        <w:rPr>
          <w:rFonts w:asciiTheme="minorHAnsi" w:eastAsiaTheme="minorEastAsia" w:hAnsiTheme="minorHAnsi" w:cstheme="minorBidi"/>
        </w:rPr>
        <w:t>PGE Energia Ciepła S.A.; Oddział w Kielcach</w:t>
      </w:r>
      <w:r w:rsidR="0079155A" w:rsidRPr="00C72582">
        <w:rPr>
          <w:rFonts w:asciiTheme="minorHAnsi" w:eastAsiaTheme="minorEastAsia" w:hAnsiTheme="minorHAnsi" w:cstheme="minorBidi"/>
        </w:rPr>
        <w:t>, ul. Hubalczyków 30</w:t>
      </w:r>
      <w:r w:rsidR="0079155A">
        <w:rPr>
          <w:rFonts w:asciiTheme="minorHAnsi" w:eastAsiaTheme="minorEastAsia" w:hAnsiTheme="minorHAnsi" w:cstheme="minorBidi"/>
        </w:rPr>
        <w:t xml:space="preserve">, </w:t>
      </w:r>
      <w:r w:rsidR="0079155A" w:rsidRPr="00C72582">
        <w:rPr>
          <w:rFonts w:asciiTheme="minorHAnsi" w:eastAsiaTheme="minorEastAsia" w:hAnsiTheme="minorHAnsi" w:cstheme="minorBidi"/>
        </w:rPr>
        <w:t xml:space="preserve">25-668 Kielce </w:t>
      </w:r>
      <w:bookmarkStart w:id="20" w:name="_Hlk191464461"/>
      <w:r w:rsidR="0079155A" w:rsidRPr="00C72582">
        <w:rPr>
          <w:rFonts w:asciiTheme="minorHAnsi" w:eastAsiaTheme="minorEastAsia" w:hAnsiTheme="minorHAnsi" w:cstheme="minorBidi"/>
        </w:rPr>
        <w:t>(nr zakładu P1J0)</w:t>
      </w:r>
      <w:bookmarkEnd w:id="20"/>
    </w:p>
    <w:p w14:paraId="673ABAE5" w14:textId="5B07467E" w:rsidR="0079155A" w:rsidRPr="00C72582" w:rsidRDefault="00AE3D80" w:rsidP="0079155A">
      <w:pPr>
        <w:numPr>
          <w:ilvl w:val="0"/>
          <w:numId w:val="63"/>
        </w:numPr>
        <w:jc w:val="both"/>
        <w:rPr>
          <w:rFonts w:asciiTheme="minorHAnsi" w:eastAsiaTheme="minorEastAsia" w:hAnsiTheme="minorHAnsi" w:cstheme="minorBidi"/>
        </w:rPr>
      </w:pPr>
      <w:r w:rsidRPr="00AE3D80">
        <w:rPr>
          <w:rFonts w:asciiTheme="minorHAnsi" w:eastAsiaTheme="minorEastAsia" w:hAnsiTheme="minorHAnsi" w:cstheme="minorBidi"/>
        </w:rPr>
        <w:t>PGE Energia Ciepła S.A.; Oddział w Lublinie</w:t>
      </w:r>
      <w:r w:rsidR="0079155A" w:rsidRPr="00C72582">
        <w:rPr>
          <w:rFonts w:asciiTheme="minorHAnsi" w:eastAsiaTheme="minorEastAsia" w:hAnsiTheme="minorHAnsi" w:cstheme="minorBidi"/>
        </w:rPr>
        <w:t>, ul. Inżynierska 4</w:t>
      </w:r>
      <w:r w:rsidR="0079155A">
        <w:rPr>
          <w:rFonts w:asciiTheme="minorHAnsi" w:eastAsiaTheme="minorEastAsia" w:hAnsiTheme="minorHAnsi" w:cstheme="minorBidi"/>
        </w:rPr>
        <w:t>,</w:t>
      </w:r>
      <w:r w:rsidR="0079155A" w:rsidRPr="00C72582">
        <w:rPr>
          <w:rFonts w:asciiTheme="minorHAnsi" w:eastAsiaTheme="minorEastAsia" w:hAnsiTheme="minorHAnsi" w:cstheme="minorBidi"/>
        </w:rPr>
        <w:t xml:space="preserve"> 20-484 Lublin </w:t>
      </w:r>
      <w:bookmarkStart w:id="21" w:name="_Hlk191464659"/>
      <w:r w:rsidR="0079155A" w:rsidRPr="00C72582">
        <w:rPr>
          <w:rFonts w:asciiTheme="minorHAnsi" w:eastAsiaTheme="minorEastAsia" w:hAnsiTheme="minorHAnsi" w:cstheme="minorBidi"/>
        </w:rPr>
        <w:t>(nr zakładu P1K0)</w:t>
      </w:r>
      <w:bookmarkEnd w:id="21"/>
    </w:p>
    <w:p w14:paraId="5320DF6C" w14:textId="0BE99DEE" w:rsidR="0079155A" w:rsidRPr="00C72582" w:rsidRDefault="00AE3D80" w:rsidP="0079155A">
      <w:pPr>
        <w:numPr>
          <w:ilvl w:val="0"/>
          <w:numId w:val="63"/>
        </w:numPr>
        <w:jc w:val="both"/>
        <w:rPr>
          <w:rFonts w:asciiTheme="minorHAnsi" w:eastAsiaTheme="minorEastAsia" w:hAnsiTheme="minorHAnsi" w:cstheme="minorBidi"/>
        </w:rPr>
      </w:pPr>
      <w:r w:rsidRPr="00AE3D80">
        <w:rPr>
          <w:rFonts w:asciiTheme="minorHAnsi" w:eastAsiaTheme="minorEastAsia" w:hAnsiTheme="minorHAnsi" w:cstheme="minorBidi"/>
        </w:rPr>
        <w:t>PGE Energia Ciepła S.A.; Oddział w Zgierzu</w:t>
      </w:r>
      <w:r w:rsidR="0079155A" w:rsidRPr="00C72582">
        <w:rPr>
          <w:rFonts w:asciiTheme="minorHAnsi" w:eastAsiaTheme="minorEastAsia" w:hAnsiTheme="minorHAnsi" w:cstheme="minorBidi"/>
        </w:rPr>
        <w:t>, ul. Energetyków 9</w:t>
      </w:r>
      <w:r w:rsidR="0079155A">
        <w:rPr>
          <w:rFonts w:asciiTheme="minorHAnsi" w:eastAsiaTheme="minorEastAsia" w:hAnsiTheme="minorHAnsi" w:cstheme="minorBidi"/>
        </w:rPr>
        <w:t>,</w:t>
      </w:r>
      <w:r w:rsidR="0079155A" w:rsidRPr="00C72582">
        <w:rPr>
          <w:rFonts w:asciiTheme="minorHAnsi" w:eastAsiaTheme="minorEastAsia" w:hAnsiTheme="minorHAnsi" w:cstheme="minorBidi"/>
        </w:rPr>
        <w:t xml:space="preserve"> 95 - 100 Zgierz </w:t>
      </w:r>
      <w:bookmarkStart w:id="22" w:name="_Hlk191464410"/>
      <w:r w:rsidR="0079155A" w:rsidRPr="00C72582">
        <w:rPr>
          <w:rFonts w:asciiTheme="minorHAnsi" w:eastAsiaTheme="minorEastAsia" w:hAnsiTheme="minorHAnsi" w:cstheme="minorBidi"/>
        </w:rPr>
        <w:t>(nr zakładu P1M0)</w:t>
      </w:r>
      <w:bookmarkEnd w:id="22"/>
    </w:p>
    <w:p w14:paraId="2F281238" w14:textId="65E8663F" w:rsidR="0079155A" w:rsidRPr="00C72582" w:rsidRDefault="00AE3D80" w:rsidP="0079155A">
      <w:pPr>
        <w:numPr>
          <w:ilvl w:val="0"/>
          <w:numId w:val="63"/>
        </w:numPr>
        <w:jc w:val="both"/>
        <w:rPr>
          <w:rFonts w:asciiTheme="minorHAnsi" w:eastAsiaTheme="minorEastAsia" w:hAnsiTheme="minorHAnsi" w:cstheme="minorBidi"/>
        </w:rPr>
      </w:pPr>
      <w:r w:rsidRPr="00AE3D80">
        <w:rPr>
          <w:rFonts w:asciiTheme="minorHAnsi" w:eastAsiaTheme="minorEastAsia" w:hAnsiTheme="minorHAnsi" w:cstheme="minorBidi"/>
        </w:rPr>
        <w:t>PGE Energia Ciepła S.A.; Oddział w Rzeszowie</w:t>
      </w:r>
      <w:r w:rsidR="0079155A">
        <w:rPr>
          <w:rFonts w:asciiTheme="minorHAnsi" w:eastAsiaTheme="minorEastAsia" w:hAnsiTheme="minorHAnsi" w:cstheme="minorBidi"/>
        </w:rPr>
        <w:t>,</w:t>
      </w:r>
      <w:r w:rsidR="0079155A" w:rsidRPr="00C72582">
        <w:rPr>
          <w:rFonts w:asciiTheme="minorHAnsi" w:eastAsiaTheme="minorEastAsia" w:hAnsiTheme="minorHAnsi" w:cstheme="minorBidi"/>
        </w:rPr>
        <w:t xml:space="preserve"> ul. Ciepłownicza 8</w:t>
      </w:r>
      <w:r w:rsidR="0079155A">
        <w:rPr>
          <w:rFonts w:asciiTheme="minorHAnsi" w:eastAsiaTheme="minorEastAsia" w:hAnsiTheme="minorHAnsi" w:cstheme="minorBidi"/>
        </w:rPr>
        <w:t>,</w:t>
      </w:r>
      <w:r w:rsidR="0079155A" w:rsidRPr="00C72582">
        <w:rPr>
          <w:rFonts w:asciiTheme="minorHAnsi" w:eastAsiaTheme="minorEastAsia" w:hAnsiTheme="minorHAnsi" w:cstheme="minorBidi"/>
        </w:rPr>
        <w:t xml:space="preserve"> 35 - 959 Rzeszów (nr zakładu P1L0)</w:t>
      </w:r>
    </w:p>
    <w:p w14:paraId="2F4FBBF9" w14:textId="77777777" w:rsidR="0079155A" w:rsidRPr="00C72582" w:rsidRDefault="0079155A" w:rsidP="0079155A">
      <w:pPr>
        <w:numPr>
          <w:ilvl w:val="0"/>
          <w:numId w:val="63"/>
        </w:numPr>
        <w:jc w:val="both"/>
        <w:rPr>
          <w:rFonts w:asciiTheme="minorHAnsi" w:eastAsiaTheme="minorEastAsia" w:hAnsiTheme="minorHAnsi" w:cstheme="minorBidi"/>
        </w:rPr>
      </w:pPr>
      <w:r w:rsidRPr="00C72582">
        <w:rPr>
          <w:rFonts w:asciiTheme="minorHAnsi" w:eastAsiaTheme="minorEastAsia" w:hAnsiTheme="minorHAnsi" w:cstheme="minorBidi"/>
        </w:rPr>
        <w:t>PGE Toruń S.A. ul. Ceramiczna 6, 87-100 Toruń</w:t>
      </w:r>
      <w:r>
        <w:rPr>
          <w:rFonts w:asciiTheme="minorHAnsi" w:eastAsiaTheme="minorEastAsia" w:hAnsiTheme="minorHAnsi" w:cstheme="minorBidi"/>
        </w:rPr>
        <w:t xml:space="preserve"> </w:t>
      </w:r>
      <w:bookmarkStart w:id="23" w:name="_Hlk191464381"/>
      <w:r>
        <w:rPr>
          <w:rFonts w:asciiTheme="minorHAnsi" w:eastAsiaTheme="minorEastAsia" w:hAnsiTheme="minorHAnsi" w:cstheme="minorBidi"/>
        </w:rPr>
        <w:t>(nr zakładu P2A0)</w:t>
      </w:r>
      <w:bookmarkEnd w:id="23"/>
    </w:p>
    <w:p w14:paraId="20EAF9D4" w14:textId="12F828E6" w:rsidR="0079155A" w:rsidRPr="00C72582" w:rsidRDefault="00E038F2" w:rsidP="0079155A">
      <w:pPr>
        <w:numPr>
          <w:ilvl w:val="0"/>
          <w:numId w:val="63"/>
        </w:numPr>
        <w:jc w:val="both"/>
        <w:rPr>
          <w:rFonts w:asciiTheme="minorHAnsi" w:eastAsiaTheme="minorEastAsia" w:hAnsiTheme="minorHAnsi" w:cstheme="minorBidi"/>
        </w:rPr>
      </w:pPr>
      <w:r>
        <w:rPr>
          <w:rFonts w:asciiTheme="minorHAnsi" w:eastAsiaTheme="minorEastAsia" w:hAnsiTheme="minorHAnsi" w:cstheme="minorBidi"/>
        </w:rPr>
        <w:t>PGE</w:t>
      </w:r>
      <w:r w:rsidRPr="00C72582">
        <w:rPr>
          <w:rFonts w:asciiTheme="minorHAnsi" w:eastAsiaTheme="minorEastAsia" w:hAnsiTheme="minorHAnsi" w:cstheme="minorBidi"/>
        </w:rPr>
        <w:t xml:space="preserve"> </w:t>
      </w:r>
      <w:r w:rsidR="0079155A" w:rsidRPr="00C72582">
        <w:rPr>
          <w:rFonts w:asciiTheme="minorHAnsi" w:eastAsiaTheme="minorEastAsia" w:hAnsiTheme="minorHAnsi" w:cstheme="minorBidi"/>
        </w:rPr>
        <w:t>Zielona Góra S.A.</w:t>
      </w:r>
      <w:r w:rsidR="0079155A">
        <w:rPr>
          <w:rFonts w:asciiTheme="minorHAnsi" w:eastAsiaTheme="minorEastAsia" w:hAnsiTheme="minorHAnsi" w:cstheme="minorBidi"/>
        </w:rPr>
        <w:t xml:space="preserve">, </w:t>
      </w:r>
      <w:r w:rsidR="0079155A" w:rsidRPr="00C72582">
        <w:rPr>
          <w:rFonts w:asciiTheme="minorHAnsi" w:eastAsiaTheme="minorEastAsia" w:hAnsiTheme="minorHAnsi" w:cstheme="minorBidi"/>
        </w:rPr>
        <w:t>al. Zjednoczenia 103</w:t>
      </w:r>
      <w:r w:rsidR="0079155A">
        <w:rPr>
          <w:rFonts w:asciiTheme="minorHAnsi" w:eastAsiaTheme="minorEastAsia" w:hAnsiTheme="minorHAnsi" w:cstheme="minorBidi"/>
        </w:rPr>
        <w:t xml:space="preserve">, </w:t>
      </w:r>
      <w:r w:rsidR="0079155A" w:rsidRPr="00C72582">
        <w:rPr>
          <w:rFonts w:asciiTheme="minorHAnsi" w:eastAsiaTheme="minorEastAsia" w:hAnsiTheme="minorHAnsi" w:cstheme="minorBidi"/>
        </w:rPr>
        <w:t>65-120 Zielona Góra</w:t>
      </w:r>
      <w:r w:rsidR="0079155A">
        <w:rPr>
          <w:rFonts w:asciiTheme="minorHAnsi" w:eastAsiaTheme="minorEastAsia" w:hAnsiTheme="minorHAnsi" w:cstheme="minorBidi"/>
        </w:rPr>
        <w:t xml:space="preserve"> (</w:t>
      </w:r>
      <w:bookmarkStart w:id="24" w:name="_Hlk191464335"/>
      <w:r w:rsidR="0079155A">
        <w:rPr>
          <w:rFonts w:asciiTheme="minorHAnsi" w:eastAsiaTheme="minorEastAsia" w:hAnsiTheme="minorHAnsi" w:cstheme="minorBidi"/>
        </w:rPr>
        <w:t>nr zakładu P5A0)</w:t>
      </w:r>
      <w:bookmarkEnd w:id="24"/>
    </w:p>
    <w:p w14:paraId="717F0098" w14:textId="77777777" w:rsidR="0079155A" w:rsidRPr="00910F7B" w:rsidRDefault="0079155A" w:rsidP="0079155A">
      <w:pPr>
        <w:numPr>
          <w:ilvl w:val="0"/>
          <w:numId w:val="63"/>
        </w:numPr>
        <w:jc w:val="both"/>
        <w:rPr>
          <w:rFonts w:asciiTheme="minorHAnsi" w:eastAsiaTheme="minorEastAsia" w:hAnsiTheme="minorHAnsi" w:cstheme="minorBidi"/>
        </w:rPr>
      </w:pPr>
      <w:r w:rsidRPr="00C72582">
        <w:rPr>
          <w:rFonts w:asciiTheme="minorHAnsi" w:eastAsiaTheme="minorEastAsia" w:hAnsiTheme="minorHAnsi" w:cstheme="minorBidi"/>
        </w:rPr>
        <w:t>Zespół Elektrociepłowni Wrocławskich KOGENERACJA S.A.</w:t>
      </w:r>
      <w:r>
        <w:rPr>
          <w:rFonts w:asciiTheme="minorHAnsi" w:eastAsiaTheme="minorEastAsia" w:hAnsiTheme="minorHAnsi" w:cstheme="minorBidi"/>
        </w:rPr>
        <w:t xml:space="preserve">, </w:t>
      </w:r>
      <w:r w:rsidRPr="00C72582">
        <w:rPr>
          <w:rFonts w:asciiTheme="minorHAnsi" w:eastAsiaTheme="minorEastAsia" w:hAnsiTheme="minorHAnsi" w:cstheme="minorBidi"/>
        </w:rPr>
        <w:t>ul. Łowiecka 24</w:t>
      </w:r>
      <w:r>
        <w:rPr>
          <w:rFonts w:asciiTheme="minorHAnsi" w:eastAsiaTheme="minorEastAsia" w:hAnsiTheme="minorHAnsi" w:cstheme="minorBidi"/>
        </w:rPr>
        <w:t>,</w:t>
      </w:r>
      <w:r w:rsidRPr="00C72582">
        <w:rPr>
          <w:rFonts w:asciiTheme="minorHAnsi" w:eastAsiaTheme="minorEastAsia" w:hAnsiTheme="minorHAnsi" w:cstheme="minorBidi"/>
        </w:rPr>
        <w:t xml:space="preserve"> 50-220 Wrocław</w:t>
      </w:r>
      <w:r>
        <w:rPr>
          <w:rFonts w:asciiTheme="minorHAnsi" w:eastAsiaTheme="minorEastAsia" w:hAnsiTheme="minorHAnsi" w:cstheme="minorBidi"/>
        </w:rPr>
        <w:t>:</w:t>
      </w:r>
    </w:p>
    <w:p w14:paraId="3046CB78" w14:textId="77777777" w:rsidR="0079155A" w:rsidRPr="00C72582" w:rsidRDefault="0079155A" w:rsidP="0079155A">
      <w:pPr>
        <w:numPr>
          <w:ilvl w:val="0"/>
          <w:numId w:val="64"/>
        </w:numPr>
        <w:jc w:val="both"/>
        <w:rPr>
          <w:rFonts w:asciiTheme="minorHAnsi" w:eastAsiaTheme="minorEastAsia" w:hAnsiTheme="minorHAnsi" w:cstheme="minorBidi"/>
        </w:rPr>
      </w:pPr>
      <w:r w:rsidRPr="00C72582">
        <w:rPr>
          <w:rFonts w:asciiTheme="minorHAnsi" w:eastAsiaTheme="minorEastAsia" w:hAnsiTheme="minorHAnsi" w:cstheme="minorBidi"/>
        </w:rPr>
        <w:t xml:space="preserve">Elektrociepłownia </w:t>
      </w:r>
      <w:proofErr w:type="spellStart"/>
      <w:r w:rsidRPr="00C72582">
        <w:rPr>
          <w:rFonts w:asciiTheme="minorHAnsi" w:eastAsiaTheme="minorEastAsia" w:hAnsiTheme="minorHAnsi" w:cstheme="minorBidi"/>
        </w:rPr>
        <w:t>Czechnica</w:t>
      </w:r>
      <w:proofErr w:type="spellEnd"/>
      <w:r>
        <w:rPr>
          <w:rFonts w:asciiTheme="minorHAnsi" w:eastAsiaTheme="minorEastAsia" w:hAnsiTheme="minorHAnsi" w:cstheme="minorBidi"/>
        </w:rPr>
        <w:t xml:space="preserve">, </w:t>
      </w:r>
      <w:r w:rsidRPr="00C72582">
        <w:rPr>
          <w:rFonts w:asciiTheme="minorHAnsi" w:eastAsiaTheme="minorEastAsia" w:hAnsiTheme="minorHAnsi" w:cstheme="minorBidi"/>
        </w:rPr>
        <w:t>ul. Fabryczna 22</w:t>
      </w:r>
      <w:r>
        <w:rPr>
          <w:rFonts w:asciiTheme="minorHAnsi" w:eastAsiaTheme="minorEastAsia" w:hAnsiTheme="minorHAnsi" w:cstheme="minorBidi"/>
        </w:rPr>
        <w:t xml:space="preserve">, </w:t>
      </w:r>
      <w:r w:rsidRPr="00C72582">
        <w:rPr>
          <w:rFonts w:asciiTheme="minorHAnsi" w:eastAsiaTheme="minorEastAsia" w:hAnsiTheme="minorHAnsi" w:cstheme="minorBidi"/>
        </w:rPr>
        <w:t>50-011 Siechnice</w:t>
      </w:r>
      <w:r>
        <w:rPr>
          <w:rFonts w:asciiTheme="minorHAnsi" w:eastAsiaTheme="minorEastAsia" w:hAnsiTheme="minorHAnsi" w:cstheme="minorBidi"/>
        </w:rPr>
        <w:t xml:space="preserve"> (nr zakładu P6A1)</w:t>
      </w:r>
    </w:p>
    <w:p w14:paraId="26F88500" w14:textId="77777777" w:rsidR="0079155A" w:rsidRDefault="0079155A" w:rsidP="0079155A">
      <w:pPr>
        <w:pStyle w:val="Akapitzlist"/>
        <w:numPr>
          <w:ilvl w:val="0"/>
          <w:numId w:val="64"/>
        </w:numPr>
        <w:jc w:val="both"/>
        <w:rPr>
          <w:rFonts w:eastAsiaTheme="minorEastAsia" w:cstheme="minorBidi"/>
        </w:rPr>
      </w:pPr>
      <w:r w:rsidRPr="00C72582">
        <w:rPr>
          <w:rFonts w:eastAsiaTheme="minorEastAsia" w:cstheme="minorBidi"/>
        </w:rPr>
        <w:t>Elektrociepłownia Wrocław</w:t>
      </w:r>
      <w:r>
        <w:rPr>
          <w:rFonts w:eastAsiaTheme="minorEastAsia" w:cstheme="minorBidi"/>
        </w:rPr>
        <w:t xml:space="preserve">, </w:t>
      </w:r>
      <w:r w:rsidRPr="00C72582">
        <w:rPr>
          <w:rFonts w:eastAsiaTheme="minorEastAsia" w:cstheme="minorBidi"/>
        </w:rPr>
        <w:t>ul. Łowiecka 24</w:t>
      </w:r>
      <w:r>
        <w:rPr>
          <w:rFonts w:eastAsiaTheme="minorEastAsia" w:cstheme="minorBidi"/>
        </w:rPr>
        <w:t xml:space="preserve">, </w:t>
      </w:r>
      <w:r w:rsidRPr="00C72582">
        <w:rPr>
          <w:rFonts w:eastAsiaTheme="minorEastAsia" w:cstheme="minorBidi"/>
        </w:rPr>
        <w:t>50-220 Wrocław</w:t>
      </w:r>
      <w:r>
        <w:rPr>
          <w:rFonts w:eastAsiaTheme="minorEastAsia" w:cstheme="minorBidi"/>
        </w:rPr>
        <w:t xml:space="preserve"> (nr zakładu P6A0)</w:t>
      </w:r>
    </w:p>
    <w:p w14:paraId="271312A4" w14:textId="31D16887" w:rsidR="0079155A" w:rsidRDefault="00AE3D80" w:rsidP="0079155A">
      <w:pPr>
        <w:numPr>
          <w:ilvl w:val="0"/>
          <w:numId w:val="63"/>
        </w:numPr>
        <w:jc w:val="both"/>
        <w:rPr>
          <w:rFonts w:asciiTheme="minorHAnsi" w:eastAsiaTheme="minorEastAsia" w:hAnsiTheme="minorHAnsi" w:cstheme="minorBidi"/>
        </w:rPr>
      </w:pPr>
      <w:r w:rsidRPr="00AE3D80">
        <w:rPr>
          <w:rFonts w:asciiTheme="minorHAnsi" w:eastAsiaTheme="minorEastAsia" w:hAnsiTheme="minorHAnsi" w:cstheme="minorBidi"/>
        </w:rPr>
        <w:t>PGE Energia Ciepła S.A. Oddział w Szczecinie</w:t>
      </w:r>
      <w:r w:rsidR="0079155A">
        <w:rPr>
          <w:rFonts w:asciiTheme="minorHAnsi" w:eastAsiaTheme="minorEastAsia" w:hAnsiTheme="minorHAnsi" w:cstheme="minorBidi"/>
        </w:rPr>
        <w:t>,</w:t>
      </w:r>
      <w:r w:rsidR="0079155A" w:rsidRPr="002F73C9">
        <w:rPr>
          <w:rFonts w:asciiTheme="minorHAnsi" w:eastAsiaTheme="minorEastAsia" w:hAnsiTheme="minorHAnsi" w:cstheme="minorBidi"/>
        </w:rPr>
        <w:t xml:space="preserve"> </w:t>
      </w:r>
      <w:r w:rsidR="0079155A">
        <w:rPr>
          <w:rFonts w:asciiTheme="minorHAnsi" w:eastAsiaTheme="minorEastAsia" w:hAnsiTheme="minorHAnsi" w:cstheme="minorBidi"/>
        </w:rPr>
        <w:t xml:space="preserve">ul. Gdańska 34a, </w:t>
      </w:r>
      <w:r w:rsidR="0079155A" w:rsidRPr="002F73C9">
        <w:rPr>
          <w:rFonts w:asciiTheme="minorHAnsi" w:eastAsiaTheme="minorEastAsia" w:hAnsiTheme="minorHAnsi" w:cstheme="minorBidi"/>
        </w:rPr>
        <w:t>70-661 Szczecin</w:t>
      </w:r>
      <w:bookmarkStart w:id="25" w:name="_Hlk191464545"/>
      <w:r w:rsidR="0079155A">
        <w:rPr>
          <w:rFonts w:asciiTheme="minorHAnsi" w:eastAsiaTheme="minorEastAsia" w:hAnsiTheme="minorHAnsi" w:cstheme="minorBidi"/>
        </w:rPr>
        <w:t xml:space="preserve"> (nr zakładu P1E0)</w:t>
      </w:r>
      <w:bookmarkEnd w:id="25"/>
    </w:p>
    <w:p w14:paraId="21BED58D" w14:textId="00166A69" w:rsidR="0079155A" w:rsidRDefault="00AE3D80" w:rsidP="0079155A">
      <w:pPr>
        <w:numPr>
          <w:ilvl w:val="0"/>
          <w:numId w:val="63"/>
        </w:numPr>
        <w:jc w:val="both"/>
        <w:rPr>
          <w:rFonts w:asciiTheme="minorHAnsi" w:eastAsiaTheme="minorEastAsia" w:hAnsiTheme="minorHAnsi" w:cstheme="minorBidi"/>
        </w:rPr>
      </w:pPr>
      <w:bookmarkStart w:id="26" w:name="_Hlk191465127"/>
      <w:r w:rsidRPr="00AE3D80">
        <w:rPr>
          <w:rFonts w:asciiTheme="minorHAnsi" w:eastAsiaTheme="minorEastAsia" w:hAnsiTheme="minorHAnsi" w:cstheme="minorBidi"/>
        </w:rPr>
        <w:t>PGE Energia Ciepła S.A. Oddział w Szczecinie EC Pomorzany</w:t>
      </w:r>
      <w:r w:rsidR="0079155A">
        <w:rPr>
          <w:rFonts w:asciiTheme="minorHAnsi" w:eastAsiaTheme="minorEastAsia" w:hAnsiTheme="minorHAnsi" w:cstheme="minorBidi"/>
        </w:rPr>
        <w:t xml:space="preserve">, </w:t>
      </w:r>
      <w:r w:rsidR="0079155A" w:rsidRPr="00CF2BAA">
        <w:rPr>
          <w:rFonts w:asciiTheme="minorHAnsi" w:eastAsiaTheme="minorEastAsia" w:hAnsiTheme="minorHAnsi" w:cstheme="minorBidi"/>
        </w:rPr>
        <w:t>ul. Szczawiowa 25/26</w:t>
      </w:r>
      <w:r w:rsidR="0079155A">
        <w:rPr>
          <w:rFonts w:asciiTheme="minorHAnsi" w:eastAsiaTheme="minorEastAsia" w:hAnsiTheme="minorHAnsi" w:cstheme="minorBidi"/>
        </w:rPr>
        <w:t xml:space="preserve">, 70-010 Szczecin </w:t>
      </w:r>
      <w:bookmarkStart w:id="27" w:name="_Hlk191465337"/>
      <w:r w:rsidR="0079155A">
        <w:rPr>
          <w:rFonts w:asciiTheme="minorHAnsi" w:eastAsiaTheme="minorEastAsia" w:hAnsiTheme="minorHAnsi" w:cstheme="minorBidi"/>
        </w:rPr>
        <w:t>(nr zakładu P1D0)</w:t>
      </w:r>
      <w:bookmarkEnd w:id="27"/>
    </w:p>
    <w:p w14:paraId="08BF2A3F" w14:textId="4B379524" w:rsidR="00E75580" w:rsidRPr="00910F7B" w:rsidRDefault="00E75580" w:rsidP="0079155A">
      <w:pPr>
        <w:numPr>
          <w:ilvl w:val="0"/>
          <w:numId w:val="63"/>
        </w:numPr>
        <w:jc w:val="both"/>
        <w:rPr>
          <w:rFonts w:asciiTheme="minorHAnsi" w:eastAsiaTheme="minorEastAsia" w:hAnsiTheme="minorHAnsi" w:cstheme="minorBidi"/>
        </w:rPr>
      </w:pPr>
      <w:r>
        <w:rPr>
          <w:rFonts w:asciiTheme="minorHAnsi" w:eastAsiaTheme="minorEastAsia" w:hAnsiTheme="minorHAnsi" w:cstheme="minorBidi"/>
        </w:rPr>
        <w:t>System ciepłowniczy w Gryfinie, 74-105 Nowe Czarnowo 76 (nr zakładu P1F0)</w:t>
      </w:r>
    </w:p>
    <w:bookmarkEnd w:id="26"/>
    <w:p w14:paraId="261F1E5D" w14:textId="77777777" w:rsidR="00296B8B" w:rsidRPr="00014392" w:rsidRDefault="00296B8B" w:rsidP="00744AE1">
      <w:pPr>
        <w:ind w:left="0"/>
        <w:rPr>
          <w:rFonts w:asciiTheme="minorHAnsi" w:hAnsiTheme="minorHAnsi" w:cstheme="minorHAnsi"/>
          <w:b/>
          <w:sz w:val="24"/>
          <w:szCs w:val="24"/>
        </w:rPr>
      </w:pPr>
    </w:p>
    <w:p w14:paraId="294B7309" w14:textId="77777777" w:rsidR="00296B8B" w:rsidRPr="00014392" w:rsidRDefault="00296B8B" w:rsidP="00296B8B">
      <w:pPr>
        <w:jc w:val="center"/>
        <w:rPr>
          <w:rFonts w:asciiTheme="minorHAnsi" w:hAnsiTheme="minorHAnsi" w:cstheme="minorHAnsi"/>
          <w:b/>
          <w:sz w:val="24"/>
          <w:szCs w:val="24"/>
        </w:rPr>
        <w:sectPr w:rsidR="00296B8B" w:rsidRPr="00014392" w:rsidSect="00574125">
          <w:headerReference w:type="default" r:id="rId11"/>
          <w:footerReference w:type="default" r:id="rId12"/>
          <w:pgSz w:w="11906" w:h="16838"/>
          <w:pgMar w:top="1417" w:right="1417" w:bottom="1417" w:left="1417" w:header="708" w:footer="708" w:gutter="0"/>
          <w:cols w:space="708"/>
          <w:docGrid w:linePitch="360"/>
        </w:sectPr>
      </w:pPr>
    </w:p>
    <w:p w14:paraId="4E88F6F6" w14:textId="77657460" w:rsidR="00040A7E" w:rsidRPr="00014392" w:rsidRDefault="00040A7E" w:rsidP="00057D79">
      <w:pPr>
        <w:pStyle w:val="Nagwek1"/>
      </w:pPr>
    </w:p>
    <w:p w14:paraId="77771B46" w14:textId="7EB434F8" w:rsidR="00296B8B" w:rsidRPr="00014392" w:rsidRDefault="00296B8B" w:rsidP="005B57E1">
      <w:pPr>
        <w:pStyle w:val="Nagwek1"/>
        <w:numPr>
          <w:ilvl w:val="0"/>
          <w:numId w:val="20"/>
        </w:numPr>
      </w:pPr>
      <w:bookmarkStart w:id="28" w:name="_Toc22201105"/>
      <w:bookmarkStart w:id="29" w:name="_Toc44342614"/>
      <w:bookmarkStart w:id="30" w:name="_Toc112149698"/>
      <w:bookmarkStart w:id="31" w:name="_Toc214450267"/>
      <w:r w:rsidRPr="00014392">
        <w:t>Funkcje odzieży ochronnej Grupy PGE EC</w:t>
      </w:r>
      <w:bookmarkEnd w:id="28"/>
      <w:bookmarkEnd w:id="29"/>
      <w:bookmarkEnd w:id="30"/>
      <w:bookmarkEnd w:id="31"/>
    </w:p>
    <w:p w14:paraId="2F5E3974" w14:textId="77777777" w:rsidR="00296B8B" w:rsidRPr="00014392" w:rsidRDefault="0298A7F3" w:rsidP="0298A7F3">
      <w:pPr>
        <w:rPr>
          <w:rFonts w:asciiTheme="minorHAnsi" w:eastAsiaTheme="minorEastAsia" w:hAnsiTheme="minorHAnsi" w:cstheme="minorBidi"/>
        </w:rPr>
      </w:pPr>
      <w:r w:rsidRPr="00014392">
        <w:rPr>
          <w:rFonts w:asciiTheme="minorHAnsi" w:eastAsiaTheme="minorEastAsia" w:hAnsiTheme="minorHAnsi" w:cstheme="minorBidi"/>
        </w:rPr>
        <w:t>Odzież ochronna</w:t>
      </w:r>
      <w:r w:rsidR="00414B7F" w:rsidRPr="00014392">
        <w:rPr>
          <w:rFonts w:asciiTheme="minorHAnsi" w:eastAsiaTheme="minorEastAsia" w:hAnsiTheme="minorHAnsi" w:cstheme="minorBidi"/>
        </w:rPr>
        <w:t xml:space="preserve"> p</w:t>
      </w:r>
      <w:r w:rsidRPr="00014392">
        <w:rPr>
          <w:rFonts w:asciiTheme="minorHAnsi" w:eastAsiaTheme="minorEastAsia" w:hAnsiTheme="minorHAnsi" w:cstheme="minorBidi"/>
        </w:rPr>
        <w:t>ełni trzy podstawowe funkcje:</w:t>
      </w:r>
    </w:p>
    <w:p w14:paraId="4CCED5B5" w14:textId="77777777" w:rsidR="00296B8B" w:rsidRPr="00014392" w:rsidRDefault="0298A7F3" w:rsidP="00B83E8E">
      <w:pPr>
        <w:pStyle w:val="Akapitzlist"/>
        <w:numPr>
          <w:ilvl w:val="0"/>
          <w:numId w:val="14"/>
        </w:numPr>
        <w:spacing w:after="200"/>
        <w:jc w:val="both"/>
        <w:rPr>
          <w:rFonts w:eastAsiaTheme="minorEastAsia" w:cstheme="minorBidi"/>
        </w:rPr>
      </w:pPr>
      <w:r w:rsidRPr="00014392">
        <w:rPr>
          <w:rFonts w:eastAsiaTheme="minorEastAsia" w:cstheme="minorBidi"/>
          <w:b/>
          <w:bCs/>
        </w:rPr>
        <w:t>ZAPEWNIA OCHRONĘ OSOBISTĄ</w:t>
      </w:r>
      <w:r w:rsidRPr="00014392">
        <w:rPr>
          <w:rFonts w:eastAsiaTheme="minorEastAsia" w:cstheme="minorBidi"/>
        </w:rPr>
        <w:t xml:space="preserve"> w związku z określonym rodzajem ryzyka,</w:t>
      </w:r>
    </w:p>
    <w:p w14:paraId="35E94DEE" w14:textId="77777777" w:rsidR="00296B8B" w:rsidRPr="00014392" w:rsidRDefault="0298A7F3" w:rsidP="00B83E8E">
      <w:pPr>
        <w:pStyle w:val="Akapitzlist"/>
        <w:numPr>
          <w:ilvl w:val="0"/>
          <w:numId w:val="14"/>
        </w:numPr>
        <w:spacing w:after="200"/>
        <w:jc w:val="both"/>
        <w:rPr>
          <w:rFonts w:eastAsiaTheme="minorEastAsia" w:cstheme="minorBidi"/>
        </w:rPr>
      </w:pPr>
      <w:r w:rsidRPr="00014392">
        <w:rPr>
          <w:rFonts w:eastAsiaTheme="minorEastAsia" w:cstheme="minorBidi"/>
          <w:b/>
          <w:bCs/>
        </w:rPr>
        <w:t>UŁATWIA WYKONYWANIE CZYNNOŚCI TECHNICZNYCH</w:t>
      </w:r>
      <w:r w:rsidRPr="00014392">
        <w:rPr>
          <w:rFonts w:eastAsiaTheme="minorEastAsia" w:cstheme="minorBidi"/>
        </w:rPr>
        <w:t>. Należy zapewnić komfort podczas wykonywania wszelkiego rodzaju prac oraz w każdych warunkach pogodowych, nawet w najbardziej ekstremalnych pozycjach, takich jak przy wykonywaniu czynności z rozpostartymi ramionami, klęcząc lub kucając podczas prac na rurociągach, podczas prowadzenia pojazdów i maszyn.</w:t>
      </w:r>
    </w:p>
    <w:p w14:paraId="525F80BF" w14:textId="77777777" w:rsidR="00296B8B" w:rsidRPr="00014392" w:rsidRDefault="0298A7F3" w:rsidP="00B83E8E">
      <w:pPr>
        <w:pStyle w:val="Akapitzlist"/>
        <w:numPr>
          <w:ilvl w:val="0"/>
          <w:numId w:val="14"/>
        </w:numPr>
        <w:spacing w:after="200"/>
        <w:jc w:val="both"/>
        <w:rPr>
          <w:rFonts w:eastAsiaTheme="minorEastAsia" w:cstheme="minorBidi"/>
        </w:rPr>
      </w:pPr>
      <w:r w:rsidRPr="00014392">
        <w:rPr>
          <w:rFonts w:eastAsiaTheme="minorEastAsia" w:cstheme="minorBidi"/>
          <w:b/>
          <w:bCs/>
        </w:rPr>
        <w:t xml:space="preserve">IDENTYFIKUJE </w:t>
      </w:r>
      <w:r w:rsidRPr="00014392">
        <w:rPr>
          <w:rFonts w:eastAsiaTheme="minorEastAsia" w:cstheme="minorBidi"/>
        </w:rPr>
        <w:t>pracowników Grupy PGE EC.</w:t>
      </w:r>
    </w:p>
    <w:p w14:paraId="34DAFEB2" w14:textId="77777777" w:rsidR="00296B8B" w:rsidRPr="00014392" w:rsidRDefault="0298A7F3" w:rsidP="00B52722">
      <w:pPr>
        <w:rPr>
          <w:rFonts w:asciiTheme="minorHAnsi" w:eastAsiaTheme="minorEastAsia" w:hAnsiTheme="minorHAnsi" w:cstheme="minorBidi"/>
        </w:rPr>
      </w:pPr>
      <w:r w:rsidRPr="00014392">
        <w:rPr>
          <w:rFonts w:asciiTheme="minorHAnsi" w:eastAsiaTheme="minorEastAsia" w:hAnsiTheme="minorHAnsi" w:cstheme="minorBidi"/>
          <w:b/>
          <w:bCs/>
        </w:rPr>
        <w:t>Wszystkie 3 funkcje są jednakowo ważne</w:t>
      </w:r>
      <w:r w:rsidRPr="00014392">
        <w:rPr>
          <w:rFonts w:asciiTheme="minorHAnsi" w:eastAsiaTheme="minorEastAsia" w:hAnsiTheme="minorHAnsi" w:cstheme="minorBidi"/>
        </w:rPr>
        <w:t>.</w:t>
      </w:r>
    </w:p>
    <w:p w14:paraId="5069CE4D" w14:textId="0030B7DF" w:rsidR="00296B8B" w:rsidRPr="00014392" w:rsidRDefault="00296B8B" w:rsidP="005B57E1">
      <w:pPr>
        <w:pStyle w:val="Nagwek1"/>
        <w:numPr>
          <w:ilvl w:val="0"/>
          <w:numId w:val="20"/>
        </w:numPr>
      </w:pPr>
      <w:bookmarkStart w:id="32" w:name="_Toc22201106"/>
      <w:bookmarkStart w:id="33" w:name="_Toc44342615"/>
      <w:bookmarkStart w:id="34" w:name="_Toc112149699"/>
      <w:bookmarkStart w:id="35" w:name="_Toc214450268"/>
      <w:r w:rsidRPr="00014392">
        <w:t>Zagadnienia do uwzględnienia</w:t>
      </w:r>
      <w:bookmarkEnd w:id="32"/>
      <w:r w:rsidR="0017348B" w:rsidRPr="00014392">
        <w:t xml:space="preserve"> przez </w:t>
      </w:r>
      <w:bookmarkEnd w:id="33"/>
      <w:r w:rsidR="00256F3D">
        <w:t>Wykonawcę</w:t>
      </w:r>
      <w:bookmarkEnd w:id="34"/>
      <w:bookmarkEnd w:id="35"/>
    </w:p>
    <w:p w14:paraId="061C3F6F" w14:textId="77777777" w:rsidR="00296B8B" w:rsidRPr="00014392" w:rsidRDefault="0298A7F3" w:rsidP="00B83E8E">
      <w:pPr>
        <w:pStyle w:val="Akapitzlist"/>
        <w:numPr>
          <w:ilvl w:val="0"/>
          <w:numId w:val="15"/>
        </w:numPr>
        <w:spacing w:after="200"/>
        <w:jc w:val="both"/>
        <w:rPr>
          <w:rFonts w:eastAsiaTheme="minorEastAsia" w:cstheme="minorBidi"/>
          <w:b/>
          <w:bCs/>
        </w:rPr>
      </w:pPr>
      <w:r w:rsidRPr="00014392">
        <w:rPr>
          <w:rFonts w:eastAsiaTheme="minorEastAsia" w:cstheme="minorBidi"/>
          <w:b/>
          <w:bCs/>
        </w:rPr>
        <w:t>Rzetelność:</w:t>
      </w:r>
    </w:p>
    <w:p w14:paraId="04BA488A" w14:textId="77777777" w:rsidR="00296B8B" w:rsidRPr="00014392" w:rsidRDefault="0008503D" w:rsidP="0298A7F3">
      <w:pPr>
        <w:pStyle w:val="Akapitzlist"/>
        <w:jc w:val="both"/>
        <w:rPr>
          <w:rFonts w:eastAsiaTheme="minorEastAsia" w:cstheme="minorBidi"/>
        </w:rPr>
      </w:pPr>
      <w:r w:rsidRPr="00014392">
        <w:rPr>
          <w:rFonts w:eastAsiaTheme="minorEastAsia" w:cstheme="minorBidi"/>
        </w:rPr>
        <w:t>O</w:t>
      </w:r>
      <w:r w:rsidR="0298A7F3" w:rsidRPr="00014392">
        <w:rPr>
          <w:rFonts w:eastAsiaTheme="minorEastAsia" w:cstheme="minorBidi"/>
        </w:rPr>
        <w:t xml:space="preserve">dzież </w:t>
      </w:r>
      <w:r w:rsidR="003739DF" w:rsidRPr="00014392">
        <w:rPr>
          <w:rFonts w:eastAsiaTheme="minorEastAsia" w:cstheme="minorBidi"/>
        </w:rPr>
        <w:t>wykonana solidnie, uwzględniająca procesy przemysłowe w energetyce</w:t>
      </w:r>
      <w:r w:rsidR="009B407B" w:rsidRPr="00014392">
        <w:rPr>
          <w:rFonts w:eastAsiaTheme="minorEastAsia" w:cstheme="minorBidi"/>
        </w:rPr>
        <w:t>.</w:t>
      </w:r>
    </w:p>
    <w:p w14:paraId="797D86FC" w14:textId="7AACB990" w:rsidR="00296B8B" w:rsidRPr="00014392" w:rsidRDefault="0298A7F3" w:rsidP="00B83E8E">
      <w:pPr>
        <w:pStyle w:val="Akapitzlist"/>
        <w:numPr>
          <w:ilvl w:val="0"/>
          <w:numId w:val="15"/>
        </w:numPr>
        <w:spacing w:after="200"/>
        <w:jc w:val="both"/>
        <w:rPr>
          <w:rFonts w:eastAsiaTheme="minorEastAsia" w:cstheme="minorBidi"/>
        </w:rPr>
      </w:pPr>
      <w:r w:rsidRPr="00014392">
        <w:rPr>
          <w:rFonts w:eastAsiaTheme="minorEastAsia" w:cstheme="minorBidi"/>
          <w:b/>
          <w:bCs/>
        </w:rPr>
        <w:t>Starzenie się</w:t>
      </w:r>
      <w:r w:rsidR="00665E5E">
        <w:rPr>
          <w:rFonts w:eastAsiaTheme="minorEastAsia" w:cstheme="minorBidi"/>
          <w:b/>
          <w:bCs/>
        </w:rPr>
        <w:t>:</w:t>
      </w:r>
    </w:p>
    <w:p w14:paraId="5FB05BDE" w14:textId="77777777" w:rsidR="00296B8B" w:rsidRPr="00014392" w:rsidRDefault="0298A7F3" w:rsidP="0298A7F3">
      <w:pPr>
        <w:pStyle w:val="Akapitzlist"/>
        <w:jc w:val="both"/>
        <w:rPr>
          <w:rFonts w:eastAsiaTheme="minorEastAsia" w:cstheme="minorBidi"/>
          <w:b/>
          <w:bCs/>
        </w:rPr>
      </w:pPr>
      <w:r w:rsidRPr="00014392">
        <w:rPr>
          <w:rFonts w:eastAsiaTheme="minorEastAsia" w:cstheme="minorBidi"/>
        </w:rPr>
        <w:t>Większość rodzajów odzieży został</w:t>
      </w:r>
      <w:r w:rsidR="003739DF" w:rsidRPr="00014392">
        <w:rPr>
          <w:rFonts w:eastAsiaTheme="minorEastAsia" w:cstheme="minorBidi"/>
        </w:rPr>
        <w:t>a</w:t>
      </w:r>
      <w:r w:rsidRPr="00014392">
        <w:rPr>
          <w:rFonts w:eastAsiaTheme="minorEastAsia" w:cstheme="minorBidi"/>
        </w:rPr>
        <w:t xml:space="preserve"> sklasyfikowan</w:t>
      </w:r>
      <w:r w:rsidR="003739DF" w:rsidRPr="00014392">
        <w:rPr>
          <w:rFonts w:eastAsiaTheme="minorEastAsia" w:cstheme="minorBidi"/>
        </w:rPr>
        <w:t>a</w:t>
      </w:r>
      <w:r w:rsidRPr="00014392">
        <w:rPr>
          <w:rFonts w:eastAsiaTheme="minorEastAsia" w:cstheme="minorBidi"/>
        </w:rPr>
        <w:t>, jako środki ochrony osobistej. Muszą spełniać wymaganą funkcję w całym okresie żywotności.</w:t>
      </w:r>
    </w:p>
    <w:p w14:paraId="0BC14A43" w14:textId="77777777" w:rsidR="00296B8B" w:rsidRPr="00014392" w:rsidRDefault="0298A7F3" w:rsidP="00B83E8E">
      <w:pPr>
        <w:pStyle w:val="Akapitzlist"/>
        <w:numPr>
          <w:ilvl w:val="0"/>
          <w:numId w:val="15"/>
        </w:numPr>
        <w:spacing w:after="200"/>
        <w:jc w:val="both"/>
        <w:rPr>
          <w:rFonts w:eastAsiaTheme="minorEastAsia" w:cstheme="minorBidi"/>
          <w:b/>
          <w:bCs/>
        </w:rPr>
      </w:pPr>
      <w:r w:rsidRPr="00014392">
        <w:rPr>
          <w:rFonts w:eastAsiaTheme="minorEastAsia" w:cstheme="minorBidi"/>
          <w:b/>
          <w:bCs/>
        </w:rPr>
        <w:t>Działania techniczne:</w:t>
      </w:r>
    </w:p>
    <w:p w14:paraId="114AB46D" w14:textId="77777777" w:rsidR="003739DF" w:rsidRPr="00014392" w:rsidRDefault="003739DF" w:rsidP="00B52722">
      <w:pPr>
        <w:pStyle w:val="Akapitzlist"/>
        <w:jc w:val="both"/>
        <w:rPr>
          <w:rFonts w:eastAsiaTheme="minorEastAsia" w:cstheme="minorBidi"/>
        </w:rPr>
      </w:pPr>
      <w:r w:rsidRPr="00014392">
        <w:rPr>
          <w:rFonts w:eastAsiaTheme="minorEastAsia" w:cstheme="minorBidi"/>
        </w:rPr>
        <w:t>Odzież robocza narażona na różne warunki</w:t>
      </w:r>
    </w:p>
    <w:p w14:paraId="3678D1E5" w14:textId="77777777" w:rsidR="005566D0" w:rsidRDefault="005566D0" w:rsidP="005566D0">
      <w:pPr>
        <w:jc w:val="both"/>
        <w:rPr>
          <w:rStyle w:val="hps"/>
          <w:rFonts w:asciiTheme="minorHAnsi" w:eastAsiaTheme="minorEastAsia" w:hAnsiTheme="minorHAnsi" w:cstheme="minorBidi"/>
          <w:color w:val="222222"/>
        </w:rPr>
      </w:pPr>
      <w:r w:rsidRPr="00014392">
        <w:rPr>
          <w:rStyle w:val="hps"/>
          <w:rFonts w:asciiTheme="minorHAnsi" w:eastAsiaTheme="minorEastAsia" w:hAnsiTheme="minorHAnsi" w:cstheme="minorBidi"/>
          <w:color w:val="222222"/>
        </w:rPr>
        <w:t>Głównym problemem dla pracowników jest wysoka temperatura otoczenia. Praca wymaga ciągłego użytkowania odzieży ochronnej w każdych warunkach klimatycznych. Należy wyposażyć ubrania w elementy odprowadzające ciepło tam gdzie jest to możliwe z uwagi na obowiązujące normy i funkcje użytkowe odzieży.</w:t>
      </w:r>
      <w:r w:rsidRPr="00014392" w:rsidDel="00B35CAA">
        <w:rPr>
          <w:rStyle w:val="hps"/>
          <w:rFonts w:asciiTheme="minorHAnsi" w:eastAsiaTheme="minorEastAsia" w:hAnsiTheme="minorHAnsi" w:cstheme="minorBidi"/>
          <w:color w:val="222222"/>
        </w:rPr>
        <w:t xml:space="preserve"> </w:t>
      </w:r>
    </w:p>
    <w:p w14:paraId="79F86308" w14:textId="77777777" w:rsidR="00296B8B" w:rsidRPr="00014392" w:rsidRDefault="0298A7F3" w:rsidP="0298A7F3">
      <w:pPr>
        <w:jc w:val="both"/>
        <w:rPr>
          <w:rFonts w:asciiTheme="minorHAnsi" w:eastAsiaTheme="minorEastAsia" w:hAnsiTheme="minorHAnsi" w:cstheme="minorBidi"/>
        </w:rPr>
      </w:pPr>
      <w:r w:rsidRPr="00014392">
        <w:rPr>
          <w:rFonts w:asciiTheme="minorHAnsi" w:eastAsiaTheme="minorEastAsia" w:hAnsiTheme="minorHAnsi" w:cstheme="minorBidi"/>
        </w:rPr>
        <w:t>Oprócz warunków pogodowych występujących w Polsce (wiatr, mrozy, opady atmosferyczne itp.) pracownicy są narażeni na następujące ryzyka: zagrożenia elektryczne (w trakcie czynności łączeniowych), zagrożenia mechaniczne, ryzyko upadku z wysokości, zagrożenia chemiczne (oleje itd.), gorące czynniki (para, woda, gorące oleje), narażenie na zawilgocenie, zimno oraz zagrożenie drogowe (częste przemieszczanie się – stąd odzież odblaskowa). Podczas wykonywania czynności łączeniowych lub w sytuacjach awaryjnych odzież ochronna może zostać narażona na działanie łuku elektrycznego. Pracownicy mogą nosić ubrania robocze przez cały czas od momentu rozpoczęcia zmiany do jej końca. Dodatkowo na terenie kotłowni może występować temperatura rzędu 40-45ºC o wysokiej wilgotności.</w:t>
      </w:r>
    </w:p>
    <w:p w14:paraId="48FC14E7" w14:textId="01CF1EFD" w:rsidR="0094632B" w:rsidRPr="00014392" w:rsidRDefault="0094632B" w:rsidP="005B57E1">
      <w:pPr>
        <w:pStyle w:val="Nagwek1"/>
        <w:numPr>
          <w:ilvl w:val="0"/>
          <w:numId w:val="20"/>
        </w:numPr>
      </w:pPr>
      <w:bookmarkStart w:id="36" w:name="_Toc22201102"/>
      <w:bookmarkStart w:id="37" w:name="_Toc44342611"/>
      <w:bookmarkStart w:id="38" w:name="_Toc112149697"/>
      <w:bookmarkStart w:id="39" w:name="_Toc214450269"/>
      <w:bookmarkStart w:id="40" w:name="_Toc22201107"/>
      <w:bookmarkStart w:id="41" w:name="_Toc44342616"/>
      <w:bookmarkStart w:id="42" w:name="_Toc112149700"/>
      <w:r w:rsidRPr="00014392">
        <w:t>Wymagania dla odzieży roboczej/ochronnej</w:t>
      </w:r>
      <w:bookmarkStart w:id="43" w:name="_Toc22201103"/>
      <w:bookmarkEnd w:id="36"/>
      <w:bookmarkEnd w:id="37"/>
      <w:bookmarkEnd w:id="38"/>
      <w:bookmarkEnd w:id="39"/>
    </w:p>
    <w:bookmarkEnd w:id="43"/>
    <w:p w14:paraId="09BACA72" w14:textId="77777777" w:rsidR="0094632B" w:rsidRPr="00014392" w:rsidRDefault="0094632B" w:rsidP="00594D44">
      <w:pPr>
        <w:jc w:val="both"/>
        <w:rPr>
          <w:rStyle w:val="hps"/>
          <w:rFonts w:asciiTheme="minorHAnsi" w:eastAsiaTheme="minorEastAsia" w:hAnsiTheme="minorHAnsi" w:cstheme="minorBidi"/>
          <w:b/>
          <w:bCs/>
          <w:color w:val="222222"/>
          <w:sz w:val="28"/>
          <w:szCs w:val="28"/>
          <w:u w:val="single"/>
          <w:lang w:eastAsia="en-US"/>
        </w:rPr>
      </w:pPr>
      <w:r w:rsidRPr="00014392">
        <w:rPr>
          <w:rStyle w:val="hps"/>
          <w:rFonts w:asciiTheme="minorHAnsi" w:eastAsiaTheme="minorEastAsia" w:hAnsiTheme="minorHAnsi" w:cstheme="minorBidi"/>
          <w:b/>
          <w:color w:val="222222"/>
          <w:u w:val="single"/>
        </w:rPr>
        <w:t xml:space="preserve">Odzież musi być zbliżona wzornictwem do wizualizacji </w:t>
      </w:r>
      <w:r>
        <w:rPr>
          <w:rStyle w:val="hps"/>
          <w:rFonts w:asciiTheme="minorHAnsi" w:eastAsiaTheme="minorEastAsia" w:hAnsiTheme="minorHAnsi" w:cstheme="minorBidi"/>
          <w:b/>
          <w:color w:val="222222"/>
          <w:u w:val="single"/>
        </w:rPr>
        <w:t xml:space="preserve">poglądowej </w:t>
      </w:r>
      <w:r w:rsidRPr="00014392">
        <w:rPr>
          <w:rStyle w:val="hps"/>
          <w:rFonts w:asciiTheme="minorHAnsi" w:eastAsiaTheme="minorEastAsia" w:hAnsiTheme="minorHAnsi" w:cstheme="minorBidi"/>
          <w:b/>
          <w:color w:val="222222"/>
          <w:u w:val="single"/>
        </w:rPr>
        <w:t xml:space="preserve">w niniejszym </w:t>
      </w:r>
      <w:r w:rsidR="00F76EA3">
        <w:rPr>
          <w:rStyle w:val="hps"/>
          <w:rFonts w:asciiTheme="minorHAnsi" w:eastAsiaTheme="minorEastAsia" w:hAnsiTheme="minorHAnsi" w:cstheme="minorBidi"/>
          <w:b/>
          <w:color w:val="222222"/>
          <w:u w:val="single"/>
        </w:rPr>
        <w:t>OPZ</w:t>
      </w:r>
      <w:r w:rsidRPr="00014392">
        <w:rPr>
          <w:rStyle w:val="hps"/>
          <w:rFonts w:asciiTheme="minorHAnsi" w:eastAsiaTheme="minorEastAsia" w:hAnsiTheme="minorHAnsi" w:cstheme="minorBidi"/>
          <w:b/>
          <w:color w:val="222222"/>
          <w:u w:val="single"/>
        </w:rPr>
        <w:t>.</w:t>
      </w:r>
    </w:p>
    <w:p w14:paraId="5DF539CD" w14:textId="5FDCBA92" w:rsidR="0094632B" w:rsidRPr="00014392" w:rsidRDefault="0094632B" w:rsidP="00594D44">
      <w:pPr>
        <w:jc w:val="both"/>
        <w:rPr>
          <w:rStyle w:val="hps"/>
          <w:rFonts w:asciiTheme="minorHAnsi" w:eastAsiaTheme="minorEastAsia" w:hAnsiTheme="minorHAnsi" w:cstheme="minorBidi"/>
          <w:b/>
          <w:color w:val="222222"/>
          <w:u w:val="single"/>
        </w:rPr>
      </w:pPr>
      <w:r w:rsidRPr="00014392">
        <w:rPr>
          <w:rStyle w:val="hps"/>
          <w:rFonts w:asciiTheme="minorHAnsi" w:eastAsiaTheme="minorEastAsia" w:hAnsiTheme="minorHAnsi" w:cstheme="minorBidi"/>
          <w:b/>
          <w:color w:val="222222"/>
          <w:u w:val="single"/>
        </w:rPr>
        <w:t xml:space="preserve">Wiążące są zakres funkcjonalny i opis. Sposób umieszczania logo został przedstawiony w dokumencie </w:t>
      </w:r>
      <w:r w:rsidR="00245693" w:rsidRPr="00245693">
        <w:rPr>
          <w:rStyle w:val="hps"/>
          <w:rFonts w:asciiTheme="minorHAnsi" w:eastAsiaTheme="minorEastAsia" w:hAnsiTheme="minorHAnsi" w:cstheme="minorBidi"/>
          <w:b/>
          <w:color w:val="222222"/>
          <w:u w:val="single"/>
        </w:rPr>
        <w:t>Abstrakt kolorów korporacyjnych z oznaczeniem kodów</w:t>
      </w:r>
      <w:r w:rsidR="00245693">
        <w:rPr>
          <w:rStyle w:val="hps"/>
          <w:rFonts w:asciiTheme="minorHAnsi" w:eastAsiaTheme="minorEastAsia" w:hAnsiTheme="minorHAnsi" w:cstheme="minorBidi"/>
          <w:b/>
          <w:color w:val="222222"/>
          <w:u w:val="single"/>
        </w:rPr>
        <w:t>, stanowiącym załącznik nr 1 do OPZ.</w:t>
      </w:r>
    </w:p>
    <w:p w14:paraId="23B744C4" w14:textId="77777777" w:rsidR="0094632B" w:rsidRPr="00014392" w:rsidRDefault="0094632B" w:rsidP="00594D44">
      <w:pPr>
        <w:jc w:val="both"/>
        <w:rPr>
          <w:rStyle w:val="hps"/>
          <w:rFonts w:asciiTheme="minorHAnsi" w:eastAsiaTheme="minorEastAsia" w:hAnsiTheme="minorHAnsi" w:cstheme="minorBidi"/>
          <w:b/>
          <w:color w:val="222222"/>
          <w:u w:val="single"/>
        </w:rPr>
      </w:pPr>
    </w:p>
    <w:p w14:paraId="4FB78A67" w14:textId="0F588A24" w:rsidR="00296B8B" w:rsidRPr="00A00D8F" w:rsidRDefault="00830648" w:rsidP="005B57E1">
      <w:pPr>
        <w:pStyle w:val="Nagwek2"/>
      </w:pPr>
      <w:bookmarkStart w:id="44" w:name="_Toc214450271"/>
      <w:r w:rsidRPr="00A00D8F">
        <w:t xml:space="preserve">Dodatkowe wymagania </w:t>
      </w:r>
      <w:r w:rsidR="00296B8B" w:rsidRPr="00A00D8F">
        <w:t xml:space="preserve">do </w:t>
      </w:r>
      <w:bookmarkEnd w:id="40"/>
      <w:bookmarkEnd w:id="41"/>
      <w:r w:rsidRPr="00A00D8F">
        <w:t>uwzględnienia</w:t>
      </w:r>
      <w:bookmarkEnd w:id="42"/>
      <w:bookmarkEnd w:id="44"/>
    </w:p>
    <w:p w14:paraId="4F457945" w14:textId="77777777" w:rsidR="00296B8B" w:rsidRPr="00014392" w:rsidRDefault="00592445" w:rsidP="0298A7F3">
      <w:pPr>
        <w:jc w:val="both"/>
        <w:rPr>
          <w:rFonts w:asciiTheme="minorHAnsi" w:eastAsiaTheme="minorEastAsia" w:hAnsiTheme="minorHAnsi" w:cstheme="minorBidi"/>
        </w:rPr>
      </w:pPr>
      <w:r w:rsidRPr="00014392">
        <w:rPr>
          <w:rFonts w:asciiTheme="minorHAnsi" w:eastAsiaTheme="minorEastAsia" w:hAnsiTheme="minorHAnsi" w:cstheme="minorBidi"/>
        </w:rPr>
        <w:t xml:space="preserve">Odzież powinna osiągnąć następujące cele </w:t>
      </w:r>
      <w:r w:rsidR="0298A7F3" w:rsidRPr="00014392">
        <w:rPr>
          <w:rFonts w:asciiTheme="minorHAnsi" w:eastAsiaTheme="minorEastAsia" w:hAnsiTheme="minorHAnsi" w:cstheme="minorBidi"/>
        </w:rPr>
        <w:t>:</w:t>
      </w:r>
    </w:p>
    <w:p w14:paraId="374A1C77" w14:textId="77777777" w:rsidR="00296B8B" w:rsidRPr="00014392" w:rsidRDefault="0298A7F3" w:rsidP="00B83E8E">
      <w:pPr>
        <w:pStyle w:val="Akapitzlist"/>
        <w:numPr>
          <w:ilvl w:val="0"/>
          <w:numId w:val="16"/>
        </w:numPr>
        <w:jc w:val="both"/>
        <w:rPr>
          <w:rFonts w:eastAsiaTheme="minorEastAsia" w:cstheme="minorBidi"/>
        </w:rPr>
      </w:pPr>
      <w:r w:rsidRPr="00014392">
        <w:rPr>
          <w:rFonts w:eastAsiaTheme="minorEastAsia" w:cstheme="minorBidi"/>
        </w:rPr>
        <w:t>Dopasowanie materiałów do warunków pracy spełniając wymagania komfortu, oddychalności oraz ochrony</w:t>
      </w:r>
      <w:r w:rsidR="003739DF" w:rsidRPr="00014392">
        <w:rPr>
          <w:rFonts w:eastAsiaTheme="minorEastAsia" w:cstheme="minorBidi"/>
        </w:rPr>
        <w:t xml:space="preserve"> zgodnie z wyszczególnionymi normami</w:t>
      </w:r>
      <w:r w:rsidRPr="00014392">
        <w:rPr>
          <w:rFonts w:eastAsiaTheme="minorEastAsia" w:cstheme="minorBidi"/>
        </w:rPr>
        <w:t>.</w:t>
      </w:r>
    </w:p>
    <w:p w14:paraId="3132D740" w14:textId="77777777" w:rsidR="00296B8B" w:rsidRPr="00014392" w:rsidRDefault="0298A7F3" w:rsidP="00B83E8E">
      <w:pPr>
        <w:pStyle w:val="Akapitzlist"/>
        <w:numPr>
          <w:ilvl w:val="0"/>
          <w:numId w:val="16"/>
        </w:numPr>
        <w:jc w:val="both"/>
        <w:rPr>
          <w:rFonts w:eastAsiaTheme="minorEastAsia" w:cstheme="minorBidi"/>
        </w:rPr>
      </w:pPr>
      <w:r w:rsidRPr="00014392">
        <w:rPr>
          <w:rFonts w:eastAsiaTheme="minorEastAsia" w:cstheme="minorBidi"/>
        </w:rPr>
        <w:t>Zastosować kroje damskie dla odzieży damskiej i męskie dla odzieży męskiej</w:t>
      </w:r>
    </w:p>
    <w:p w14:paraId="067879CF" w14:textId="77777777" w:rsidR="00296B8B" w:rsidRPr="00014392" w:rsidRDefault="0298A7F3" w:rsidP="00B83E8E">
      <w:pPr>
        <w:pStyle w:val="Akapitzlist"/>
        <w:numPr>
          <w:ilvl w:val="0"/>
          <w:numId w:val="16"/>
        </w:numPr>
        <w:jc w:val="both"/>
        <w:rPr>
          <w:rFonts w:eastAsiaTheme="minorEastAsia" w:cstheme="minorBidi"/>
        </w:rPr>
      </w:pPr>
      <w:r w:rsidRPr="00014392">
        <w:rPr>
          <w:rFonts w:eastAsiaTheme="minorEastAsia" w:cstheme="minorBidi"/>
        </w:rPr>
        <w:t>Zrealizować cele dotyczące</w:t>
      </w:r>
      <w:r w:rsidR="005061F1">
        <w:rPr>
          <w:rFonts w:eastAsiaTheme="minorEastAsia" w:cstheme="minorBidi"/>
        </w:rPr>
        <w:t xml:space="preserve"> jakości materiałów oraz</w:t>
      </w:r>
      <w:r w:rsidRPr="00014392">
        <w:rPr>
          <w:rFonts w:eastAsiaTheme="minorEastAsia" w:cstheme="minorBidi"/>
        </w:rPr>
        <w:t xml:space="preserve"> atrakcyjnego i nowoczesnego wyglądu</w:t>
      </w:r>
      <w:r w:rsidR="0017348B" w:rsidRPr="00014392">
        <w:rPr>
          <w:rFonts w:eastAsiaTheme="minorEastAsia" w:cstheme="minorBidi"/>
        </w:rPr>
        <w:t>, wzbudzającego zaufanie u klientów zewnętrznych</w:t>
      </w:r>
      <w:r w:rsidRPr="00014392">
        <w:rPr>
          <w:rFonts w:eastAsiaTheme="minorEastAsia" w:cstheme="minorBidi"/>
        </w:rPr>
        <w:t>,</w:t>
      </w:r>
    </w:p>
    <w:p w14:paraId="56E5BF95" w14:textId="77777777" w:rsidR="003739DF" w:rsidRPr="00014392" w:rsidRDefault="003739DF" w:rsidP="00B83E8E">
      <w:pPr>
        <w:pStyle w:val="Akapitzlist"/>
        <w:numPr>
          <w:ilvl w:val="0"/>
          <w:numId w:val="16"/>
        </w:numPr>
        <w:jc w:val="both"/>
        <w:rPr>
          <w:rFonts w:eastAsiaTheme="minorEastAsia" w:cstheme="minorBidi"/>
        </w:rPr>
      </w:pPr>
      <w:r w:rsidRPr="00014392">
        <w:rPr>
          <w:rFonts w:eastAsiaTheme="minorEastAsia" w:cstheme="minorBidi"/>
        </w:rPr>
        <w:lastRenderedPageBreak/>
        <w:t>Być komfortowa w noszeniu</w:t>
      </w:r>
      <w:r w:rsidR="00DB0DB8" w:rsidRPr="00014392">
        <w:rPr>
          <w:rFonts w:eastAsiaTheme="minorEastAsia" w:cstheme="minorBidi"/>
        </w:rPr>
        <w:t xml:space="preserve"> codziennym</w:t>
      </w:r>
      <w:r w:rsidRPr="00014392">
        <w:rPr>
          <w:rFonts w:eastAsiaTheme="minorEastAsia" w:cstheme="minorBidi"/>
        </w:rPr>
        <w:t>,</w:t>
      </w:r>
    </w:p>
    <w:p w14:paraId="0A327E94" w14:textId="77777777" w:rsidR="00296B8B" w:rsidRPr="00014392" w:rsidRDefault="0298A7F3" w:rsidP="00B83E8E">
      <w:pPr>
        <w:pStyle w:val="Akapitzlist"/>
        <w:numPr>
          <w:ilvl w:val="0"/>
          <w:numId w:val="16"/>
        </w:numPr>
        <w:jc w:val="both"/>
        <w:rPr>
          <w:rFonts w:cstheme="minorHAnsi"/>
        </w:rPr>
      </w:pPr>
      <w:r w:rsidRPr="00014392">
        <w:rPr>
          <w:rFonts w:eastAsiaTheme="minorEastAsia" w:cstheme="minorBidi"/>
        </w:rPr>
        <w:t>Ułatwić szybką i skuteczną identyfikację pracowników Grupy PGE.</w:t>
      </w:r>
    </w:p>
    <w:p w14:paraId="6F00C520" w14:textId="2E0DAC58" w:rsidR="00296B8B" w:rsidRPr="00014392" w:rsidRDefault="00296B8B" w:rsidP="005B57E1">
      <w:pPr>
        <w:pStyle w:val="Nagwek2"/>
      </w:pPr>
      <w:bookmarkStart w:id="45" w:name="_Toc112149701"/>
      <w:bookmarkStart w:id="46" w:name="_Toc214450272"/>
      <w:bookmarkStart w:id="47" w:name="_Toc22201108"/>
      <w:bookmarkStart w:id="48" w:name="_Toc44342617"/>
      <w:r w:rsidRPr="00014392">
        <w:t xml:space="preserve">Cele </w:t>
      </w:r>
      <w:r w:rsidR="00830648" w:rsidRPr="00014392">
        <w:t>stawiane odzieży</w:t>
      </w:r>
      <w:bookmarkEnd w:id="45"/>
      <w:bookmarkEnd w:id="46"/>
      <w:r w:rsidR="00830648" w:rsidRPr="00014392">
        <w:t xml:space="preserve"> </w:t>
      </w:r>
      <w:bookmarkEnd w:id="47"/>
      <w:bookmarkEnd w:id="48"/>
    </w:p>
    <w:p w14:paraId="0B9740CF" w14:textId="77777777" w:rsidR="00245C06" w:rsidRPr="00014392" w:rsidRDefault="00245C06" w:rsidP="00245C06">
      <w:pPr>
        <w:rPr>
          <w:lang w:eastAsia="en-US"/>
        </w:rPr>
      </w:pPr>
    </w:p>
    <w:p w14:paraId="449DF321" w14:textId="6DC24DF5" w:rsidR="00040A7E" w:rsidRPr="00F04C96" w:rsidRDefault="00040A7E" w:rsidP="00040A7E">
      <w:pPr>
        <w:pStyle w:val="Legenda"/>
        <w:keepNext/>
        <w:rPr>
          <w:color w:val="auto"/>
        </w:rPr>
      </w:pPr>
      <w:bookmarkStart w:id="49" w:name="_Toc114661699"/>
      <w:bookmarkStart w:id="50" w:name="_Toc140763603"/>
      <w:r w:rsidRPr="00F04C96">
        <w:rPr>
          <w:color w:val="auto"/>
        </w:rPr>
        <w:t xml:space="preserve">Tabela </w:t>
      </w:r>
      <w:r w:rsidR="00F76C50" w:rsidRPr="00F04C96">
        <w:rPr>
          <w:color w:val="auto"/>
        </w:rPr>
        <w:fldChar w:fldCharType="begin"/>
      </w:r>
      <w:r w:rsidR="00F76C50" w:rsidRPr="00F04C96">
        <w:rPr>
          <w:color w:val="auto"/>
        </w:rPr>
        <w:instrText xml:space="preserve"> SEQ Tabela \* ARABIC </w:instrText>
      </w:r>
      <w:r w:rsidR="00F76C50" w:rsidRPr="00F04C96">
        <w:rPr>
          <w:color w:val="auto"/>
        </w:rPr>
        <w:fldChar w:fldCharType="separate"/>
      </w:r>
      <w:r w:rsidR="004420DB">
        <w:rPr>
          <w:noProof/>
          <w:color w:val="auto"/>
        </w:rPr>
        <w:t>1</w:t>
      </w:r>
      <w:r w:rsidR="00F76C50" w:rsidRPr="00F04C96">
        <w:rPr>
          <w:noProof/>
          <w:color w:val="auto"/>
        </w:rPr>
        <w:fldChar w:fldCharType="end"/>
      </w:r>
      <w:r w:rsidRPr="00F04C96">
        <w:rPr>
          <w:color w:val="auto"/>
        </w:rPr>
        <w:t xml:space="preserve"> Ce</w:t>
      </w:r>
      <w:r w:rsidR="008004E6" w:rsidRPr="00F04C96">
        <w:rPr>
          <w:color w:val="auto"/>
        </w:rPr>
        <w:t>le sta</w:t>
      </w:r>
      <w:r w:rsidRPr="00F04C96">
        <w:rPr>
          <w:color w:val="auto"/>
        </w:rPr>
        <w:t>wiane odzieży</w:t>
      </w:r>
      <w:r w:rsidR="005B785B" w:rsidRPr="00F04C96">
        <w:rPr>
          <w:color w:val="auto"/>
        </w:rPr>
        <w:t xml:space="preserve"> cz. 1</w:t>
      </w:r>
      <w:bookmarkEnd w:id="49"/>
      <w:bookmarkEnd w:id="50"/>
    </w:p>
    <w:tbl>
      <w:tblPr>
        <w:tblStyle w:val="Tabela-Siatka"/>
        <w:tblW w:w="0" w:type="auto"/>
        <w:tblLook w:val="04A0" w:firstRow="1" w:lastRow="0" w:firstColumn="1" w:lastColumn="0" w:noHBand="0" w:noVBand="1"/>
      </w:tblPr>
      <w:tblGrid>
        <w:gridCol w:w="1924"/>
        <w:gridCol w:w="7138"/>
      </w:tblGrid>
      <w:tr w:rsidR="00296B8B" w:rsidRPr="00014392" w14:paraId="2340B253" w14:textId="77777777" w:rsidTr="0298A7F3">
        <w:tc>
          <w:tcPr>
            <w:tcW w:w="1924" w:type="dxa"/>
            <w:shd w:val="clear" w:color="auto" w:fill="auto"/>
          </w:tcPr>
          <w:p w14:paraId="7A852016" w14:textId="77777777" w:rsidR="00296B8B" w:rsidRPr="00014392" w:rsidRDefault="005B785B" w:rsidP="005B785B">
            <w:pPr>
              <w:spacing w:line="276" w:lineRule="auto"/>
              <w:rPr>
                <w:rFonts w:asciiTheme="minorHAnsi" w:eastAsiaTheme="minorEastAsia" w:hAnsiTheme="minorHAnsi" w:cstheme="minorBidi"/>
                <w:sz w:val="16"/>
              </w:rPr>
            </w:pPr>
            <w:r w:rsidRPr="00014392">
              <w:rPr>
                <w:rFonts w:asciiTheme="minorHAnsi" w:eastAsiaTheme="minorEastAsia" w:hAnsiTheme="minorHAnsi" w:cstheme="minorBidi"/>
                <w:sz w:val="16"/>
              </w:rPr>
              <w:t>KOMFORT I BEZPIECZEŃSTWO</w:t>
            </w:r>
          </w:p>
          <w:p w14:paraId="602CE9CC" w14:textId="77777777" w:rsidR="00296B8B" w:rsidRPr="00014392" w:rsidRDefault="00296B8B" w:rsidP="005B785B">
            <w:pPr>
              <w:spacing w:line="276" w:lineRule="auto"/>
              <w:rPr>
                <w:rFonts w:asciiTheme="minorHAnsi" w:eastAsiaTheme="minorEastAsia" w:hAnsiTheme="minorHAnsi" w:cstheme="minorBidi"/>
                <w:sz w:val="16"/>
              </w:rPr>
            </w:pPr>
          </w:p>
          <w:p w14:paraId="3612100D" w14:textId="77777777" w:rsidR="00296B8B" w:rsidRPr="00014392" w:rsidRDefault="00296B8B" w:rsidP="005B785B">
            <w:pPr>
              <w:spacing w:line="276" w:lineRule="auto"/>
              <w:rPr>
                <w:rFonts w:asciiTheme="minorHAnsi" w:eastAsiaTheme="minorEastAsia" w:hAnsiTheme="minorHAnsi" w:cstheme="minorBidi"/>
                <w:sz w:val="16"/>
              </w:rPr>
            </w:pPr>
          </w:p>
        </w:tc>
        <w:tc>
          <w:tcPr>
            <w:tcW w:w="7138" w:type="dxa"/>
            <w:shd w:val="clear" w:color="auto" w:fill="auto"/>
          </w:tcPr>
          <w:p w14:paraId="6DFE8D80" w14:textId="77777777" w:rsidR="00296B8B" w:rsidRPr="00014392" w:rsidRDefault="00020E76" w:rsidP="0298A7F3">
            <w:pPr>
              <w:spacing w:line="276" w:lineRule="auto"/>
              <w:rPr>
                <w:rFonts w:asciiTheme="minorHAnsi" w:eastAsiaTheme="minorEastAsia" w:hAnsiTheme="minorHAnsi" w:cstheme="minorBidi"/>
                <w:sz w:val="16"/>
                <w:szCs w:val="16"/>
              </w:rPr>
            </w:pPr>
            <w:r w:rsidRPr="00014392">
              <w:rPr>
                <w:rFonts w:asciiTheme="minorHAnsi" w:eastAsiaTheme="minorEastAsia" w:hAnsiTheme="minorHAnsi" w:cstheme="minorBidi"/>
                <w:sz w:val="16"/>
                <w:szCs w:val="16"/>
              </w:rPr>
              <w:t>Odzież powinna być komfortowa dla Pracowników oraz umożliwiać bezpieczne wykonywanie obowiązków na stanowisku pracy</w:t>
            </w:r>
          </w:p>
          <w:p w14:paraId="59874BFA" w14:textId="77777777" w:rsidR="00296B8B" w:rsidRPr="00014392" w:rsidRDefault="0298A7F3" w:rsidP="0298A7F3">
            <w:pPr>
              <w:spacing w:line="276" w:lineRule="auto"/>
              <w:rPr>
                <w:rFonts w:asciiTheme="minorHAnsi" w:eastAsiaTheme="minorEastAsia" w:hAnsiTheme="minorHAnsi" w:cstheme="minorBidi"/>
                <w:sz w:val="16"/>
                <w:szCs w:val="16"/>
              </w:rPr>
            </w:pPr>
            <w:r w:rsidRPr="00014392">
              <w:rPr>
                <w:rFonts w:asciiTheme="minorHAnsi" w:eastAsiaTheme="minorEastAsia" w:hAnsiTheme="minorHAnsi" w:cstheme="minorBidi"/>
                <w:sz w:val="16"/>
                <w:szCs w:val="16"/>
              </w:rPr>
              <w:t>Celem jest:</w:t>
            </w:r>
          </w:p>
          <w:p w14:paraId="367AA5FD" w14:textId="77777777" w:rsidR="00296B8B" w:rsidRPr="00014392" w:rsidRDefault="0298A7F3" w:rsidP="00B83E8E">
            <w:pPr>
              <w:pStyle w:val="Akapitzlist"/>
              <w:numPr>
                <w:ilvl w:val="0"/>
                <w:numId w:val="17"/>
              </w:numPr>
              <w:spacing w:line="276" w:lineRule="auto"/>
              <w:jc w:val="both"/>
              <w:rPr>
                <w:rFonts w:eastAsiaTheme="minorEastAsia" w:cstheme="minorBidi"/>
                <w:sz w:val="16"/>
                <w:szCs w:val="16"/>
              </w:rPr>
            </w:pPr>
            <w:r w:rsidRPr="00014392">
              <w:rPr>
                <w:rFonts w:eastAsiaTheme="minorEastAsia" w:cstheme="minorBidi"/>
                <w:sz w:val="16"/>
                <w:szCs w:val="16"/>
              </w:rPr>
              <w:t>Promowanie ogólnego komfortu osobistego,</w:t>
            </w:r>
          </w:p>
          <w:p w14:paraId="1A3EB188" w14:textId="77777777" w:rsidR="00296B8B" w:rsidRPr="00014392" w:rsidRDefault="0298A7F3" w:rsidP="00B83E8E">
            <w:pPr>
              <w:pStyle w:val="Akapitzlist"/>
              <w:numPr>
                <w:ilvl w:val="0"/>
                <w:numId w:val="17"/>
              </w:numPr>
              <w:spacing w:line="276" w:lineRule="auto"/>
              <w:jc w:val="both"/>
              <w:rPr>
                <w:rFonts w:eastAsiaTheme="minorEastAsia" w:cstheme="minorBidi"/>
                <w:sz w:val="16"/>
                <w:szCs w:val="16"/>
              </w:rPr>
            </w:pPr>
            <w:r w:rsidRPr="00014392">
              <w:rPr>
                <w:rFonts w:eastAsiaTheme="minorEastAsia" w:cstheme="minorBidi"/>
                <w:sz w:val="16"/>
                <w:szCs w:val="16"/>
              </w:rPr>
              <w:t>Inny krój ubrań dla kobiet i dla mężczyzn uwzględniający różnice anatomiczne</w:t>
            </w:r>
          </w:p>
          <w:p w14:paraId="722D60FB" w14:textId="77777777" w:rsidR="00296B8B" w:rsidRPr="00014392" w:rsidRDefault="0298A7F3" w:rsidP="00B83E8E">
            <w:pPr>
              <w:pStyle w:val="Akapitzlist"/>
              <w:numPr>
                <w:ilvl w:val="0"/>
                <w:numId w:val="17"/>
              </w:numPr>
              <w:spacing w:line="276" w:lineRule="auto"/>
              <w:jc w:val="both"/>
              <w:rPr>
                <w:rFonts w:eastAsiaTheme="minorEastAsia" w:cstheme="minorBidi"/>
                <w:sz w:val="16"/>
                <w:szCs w:val="16"/>
              </w:rPr>
            </w:pPr>
            <w:r w:rsidRPr="00014392">
              <w:rPr>
                <w:rFonts w:eastAsiaTheme="minorEastAsia" w:cstheme="minorBidi"/>
                <w:sz w:val="16"/>
                <w:szCs w:val="16"/>
              </w:rPr>
              <w:t>Styl zgodny z wymaganiami normatywnymi z uwzględnieniem optymalizacji całości kosztów,</w:t>
            </w:r>
          </w:p>
          <w:p w14:paraId="51EE6E53" w14:textId="77777777" w:rsidR="00296B8B" w:rsidRPr="00014392" w:rsidRDefault="0298A7F3" w:rsidP="00B83E8E">
            <w:pPr>
              <w:pStyle w:val="Akapitzlist"/>
              <w:numPr>
                <w:ilvl w:val="0"/>
                <w:numId w:val="17"/>
              </w:numPr>
              <w:spacing w:line="276" w:lineRule="auto"/>
              <w:jc w:val="both"/>
              <w:rPr>
                <w:rFonts w:eastAsiaTheme="minorEastAsia" w:cstheme="minorBidi"/>
                <w:sz w:val="16"/>
                <w:szCs w:val="16"/>
              </w:rPr>
            </w:pPr>
            <w:r w:rsidRPr="00014392">
              <w:rPr>
                <w:rFonts w:eastAsiaTheme="minorEastAsia" w:cstheme="minorBidi"/>
                <w:sz w:val="16"/>
                <w:szCs w:val="16"/>
              </w:rPr>
              <w:t>Zgodność z normatywnymi wymogami bezpieczeństwa,</w:t>
            </w:r>
          </w:p>
          <w:p w14:paraId="430B4AC8" w14:textId="77777777" w:rsidR="00D91A5E" w:rsidRPr="00014392" w:rsidRDefault="0298A7F3" w:rsidP="00B83E8E">
            <w:pPr>
              <w:pStyle w:val="Akapitzlist"/>
              <w:numPr>
                <w:ilvl w:val="0"/>
                <w:numId w:val="17"/>
              </w:numPr>
              <w:spacing w:line="276" w:lineRule="auto"/>
              <w:jc w:val="both"/>
              <w:rPr>
                <w:rFonts w:eastAsiaTheme="minorEastAsia" w:cstheme="minorBidi"/>
                <w:sz w:val="16"/>
                <w:szCs w:val="16"/>
              </w:rPr>
            </w:pPr>
            <w:r w:rsidRPr="00014392">
              <w:rPr>
                <w:rFonts w:eastAsiaTheme="minorEastAsia" w:cstheme="minorBidi"/>
                <w:sz w:val="16"/>
                <w:szCs w:val="16"/>
              </w:rPr>
              <w:t>Uwzględnienie aspektów logistycznych i ekonomicznych oferty (standardow</w:t>
            </w:r>
            <w:r w:rsidR="00350EC3" w:rsidRPr="00014392">
              <w:rPr>
                <w:rFonts w:eastAsiaTheme="minorEastAsia" w:cstheme="minorBidi"/>
                <w:sz w:val="16"/>
                <w:szCs w:val="16"/>
              </w:rPr>
              <w:t xml:space="preserve">e kolory, dostępność dostawców </w:t>
            </w:r>
            <w:r w:rsidRPr="00014392">
              <w:rPr>
                <w:rFonts w:eastAsiaTheme="minorEastAsia" w:cstheme="minorBidi"/>
                <w:sz w:val="16"/>
                <w:szCs w:val="16"/>
              </w:rPr>
              <w:t>itd.)</w:t>
            </w:r>
            <w:r w:rsidR="00D91A5E" w:rsidRPr="00014392">
              <w:rPr>
                <w:rFonts w:eastAsiaTheme="minorEastAsia" w:cstheme="minorBidi"/>
                <w:sz w:val="16"/>
                <w:szCs w:val="16"/>
              </w:rPr>
              <w:t>.</w:t>
            </w:r>
          </w:p>
        </w:tc>
      </w:tr>
      <w:tr w:rsidR="00296B8B" w:rsidRPr="00014392" w14:paraId="26B65DEF" w14:textId="77777777" w:rsidTr="0298A7F3">
        <w:tc>
          <w:tcPr>
            <w:tcW w:w="1924" w:type="dxa"/>
            <w:shd w:val="clear" w:color="auto" w:fill="auto"/>
          </w:tcPr>
          <w:p w14:paraId="0405E190" w14:textId="77777777" w:rsidR="00296B8B" w:rsidRPr="00014392" w:rsidRDefault="0298A7F3" w:rsidP="005B785B">
            <w:pPr>
              <w:spacing w:line="276" w:lineRule="auto"/>
              <w:rPr>
                <w:rFonts w:asciiTheme="minorHAnsi" w:eastAsiaTheme="minorEastAsia" w:hAnsiTheme="minorHAnsi" w:cstheme="minorBidi"/>
                <w:sz w:val="16"/>
              </w:rPr>
            </w:pPr>
            <w:r w:rsidRPr="00014392">
              <w:rPr>
                <w:rFonts w:asciiTheme="minorHAnsi" w:eastAsiaTheme="minorEastAsia" w:hAnsiTheme="minorHAnsi" w:cstheme="minorBidi"/>
                <w:sz w:val="16"/>
              </w:rPr>
              <w:t xml:space="preserve">MATERIAŁY </w:t>
            </w:r>
          </w:p>
        </w:tc>
        <w:tc>
          <w:tcPr>
            <w:tcW w:w="7138" w:type="dxa"/>
            <w:shd w:val="clear" w:color="auto" w:fill="auto"/>
          </w:tcPr>
          <w:p w14:paraId="70AB08C2" w14:textId="77777777" w:rsidR="00296B8B" w:rsidRPr="00014392" w:rsidRDefault="0298A7F3" w:rsidP="0298A7F3">
            <w:pPr>
              <w:spacing w:line="276" w:lineRule="auto"/>
              <w:rPr>
                <w:rFonts w:asciiTheme="minorHAnsi" w:eastAsiaTheme="minorEastAsia" w:hAnsiTheme="minorHAnsi" w:cstheme="minorBidi"/>
                <w:sz w:val="16"/>
                <w:szCs w:val="16"/>
              </w:rPr>
            </w:pPr>
            <w:r w:rsidRPr="00014392">
              <w:rPr>
                <w:rFonts w:asciiTheme="minorHAnsi" w:eastAsiaTheme="minorEastAsia" w:hAnsiTheme="minorHAnsi" w:cstheme="minorBidi"/>
                <w:sz w:val="16"/>
                <w:szCs w:val="16"/>
              </w:rPr>
              <w:t>W oparciu o zagrożenia techniczne, warunki stosowania, warunki pogodowe, ograniczenia ochrony oraz połączenia różnych elementów:</w:t>
            </w:r>
          </w:p>
          <w:p w14:paraId="6C7BE433" w14:textId="77777777" w:rsidR="00296B8B" w:rsidRPr="00014392" w:rsidRDefault="0298A7F3" w:rsidP="00B83E8E">
            <w:pPr>
              <w:pStyle w:val="Akapitzlist"/>
              <w:numPr>
                <w:ilvl w:val="0"/>
                <w:numId w:val="18"/>
              </w:numPr>
              <w:spacing w:line="276" w:lineRule="auto"/>
              <w:jc w:val="both"/>
              <w:rPr>
                <w:rFonts w:eastAsiaTheme="minorEastAsia" w:cstheme="minorBidi"/>
                <w:sz w:val="16"/>
                <w:szCs w:val="16"/>
              </w:rPr>
            </w:pPr>
            <w:r w:rsidRPr="00014392">
              <w:rPr>
                <w:rFonts w:eastAsiaTheme="minorEastAsia" w:cstheme="minorBidi"/>
                <w:sz w:val="16"/>
                <w:szCs w:val="16"/>
              </w:rPr>
              <w:t>Zaoferowanie wygodnych materiałów dla wszystkich pór roku (oddychalność, zdolność do odprowadzenia potu itd.).</w:t>
            </w:r>
          </w:p>
          <w:p w14:paraId="67EE5DC1" w14:textId="77777777" w:rsidR="00296B8B" w:rsidRPr="00014392" w:rsidRDefault="0298A7F3" w:rsidP="00B83E8E">
            <w:pPr>
              <w:pStyle w:val="Akapitzlist"/>
              <w:numPr>
                <w:ilvl w:val="0"/>
                <w:numId w:val="18"/>
              </w:numPr>
              <w:spacing w:line="276" w:lineRule="auto"/>
              <w:jc w:val="both"/>
              <w:rPr>
                <w:rFonts w:eastAsiaTheme="minorEastAsia" w:cstheme="minorBidi"/>
                <w:sz w:val="16"/>
                <w:szCs w:val="16"/>
              </w:rPr>
            </w:pPr>
            <w:r w:rsidRPr="00014392">
              <w:rPr>
                <w:rFonts w:eastAsiaTheme="minorEastAsia" w:cstheme="minorBidi"/>
                <w:sz w:val="16"/>
                <w:szCs w:val="16"/>
              </w:rPr>
              <w:t>Materiały powinny zapewniać poczucie komfortu.</w:t>
            </w:r>
          </w:p>
          <w:p w14:paraId="3E8F9E3D" w14:textId="77777777" w:rsidR="00296B8B" w:rsidRPr="00014392" w:rsidRDefault="0298A7F3" w:rsidP="00B83E8E">
            <w:pPr>
              <w:pStyle w:val="Akapitzlist"/>
              <w:numPr>
                <w:ilvl w:val="0"/>
                <w:numId w:val="18"/>
              </w:numPr>
              <w:spacing w:line="276" w:lineRule="auto"/>
              <w:jc w:val="both"/>
              <w:rPr>
                <w:rFonts w:eastAsiaTheme="minorEastAsia" w:cstheme="minorBidi"/>
                <w:sz w:val="16"/>
                <w:szCs w:val="16"/>
              </w:rPr>
            </w:pPr>
            <w:r w:rsidRPr="00014392">
              <w:rPr>
                <w:rFonts w:eastAsiaTheme="minorEastAsia" w:cstheme="minorBidi"/>
                <w:sz w:val="16"/>
                <w:szCs w:val="16"/>
              </w:rPr>
              <w:t>Dobór materiału ograniczającego wagę.</w:t>
            </w:r>
          </w:p>
        </w:tc>
      </w:tr>
      <w:tr w:rsidR="00296B8B" w:rsidRPr="00014392" w14:paraId="76B7CF2C" w14:textId="77777777" w:rsidTr="0298A7F3">
        <w:tc>
          <w:tcPr>
            <w:tcW w:w="1924" w:type="dxa"/>
            <w:shd w:val="clear" w:color="auto" w:fill="auto"/>
          </w:tcPr>
          <w:p w14:paraId="3D3E5026" w14:textId="77777777" w:rsidR="00296B8B" w:rsidRPr="00014392" w:rsidRDefault="0298A7F3" w:rsidP="0298A7F3">
            <w:pPr>
              <w:spacing w:line="276" w:lineRule="auto"/>
              <w:rPr>
                <w:rFonts w:asciiTheme="minorHAnsi" w:eastAsiaTheme="minorEastAsia" w:hAnsiTheme="minorHAnsi" w:cstheme="minorBidi"/>
                <w:sz w:val="16"/>
              </w:rPr>
            </w:pPr>
            <w:r w:rsidRPr="00014392">
              <w:rPr>
                <w:rFonts w:asciiTheme="minorHAnsi" w:eastAsiaTheme="minorEastAsia" w:hAnsiTheme="minorHAnsi" w:cstheme="minorBidi"/>
                <w:sz w:val="16"/>
              </w:rPr>
              <w:t>DOBÓR KOLORYSTYKI</w:t>
            </w:r>
          </w:p>
        </w:tc>
        <w:tc>
          <w:tcPr>
            <w:tcW w:w="7138" w:type="dxa"/>
            <w:shd w:val="clear" w:color="auto" w:fill="auto"/>
          </w:tcPr>
          <w:p w14:paraId="1A958FBC" w14:textId="77777777" w:rsidR="00296B8B" w:rsidRPr="00014392" w:rsidRDefault="00020E76" w:rsidP="00020E76">
            <w:pPr>
              <w:spacing w:line="276" w:lineRule="auto"/>
              <w:rPr>
                <w:rFonts w:asciiTheme="minorHAnsi" w:eastAsiaTheme="minorEastAsia" w:hAnsiTheme="minorHAnsi" w:cstheme="minorBidi"/>
                <w:sz w:val="16"/>
                <w:szCs w:val="16"/>
              </w:rPr>
            </w:pPr>
            <w:r w:rsidRPr="00014392">
              <w:rPr>
                <w:rFonts w:asciiTheme="minorHAnsi" w:eastAsiaTheme="minorEastAsia" w:hAnsiTheme="minorHAnsi" w:cstheme="minorBidi"/>
                <w:sz w:val="16"/>
                <w:szCs w:val="16"/>
              </w:rPr>
              <w:t>Kolorystyka odzieży oraz umiejscowienie logo powinny być zgodne z dokumentem System Identyfikacji Wizualnej Grupy PGE.</w:t>
            </w:r>
          </w:p>
        </w:tc>
      </w:tr>
    </w:tbl>
    <w:p w14:paraId="0493CDD0" w14:textId="77777777" w:rsidR="00296B8B" w:rsidRPr="00014392" w:rsidRDefault="00296B8B" w:rsidP="00296B8B">
      <w:pPr>
        <w:rPr>
          <w:rFonts w:asciiTheme="minorHAnsi" w:hAnsiTheme="minorHAnsi" w:cstheme="minorHAnsi"/>
        </w:rPr>
      </w:pPr>
    </w:p>
    <w:p w14:paraId="11C3CB5A" w14:textId="5B3BCC13" w:rsidR="008004E6" w:rsidRPr="00F04C96" w:rsidRDefault="00D05069" w:rsidP="004478E3">
      <w:pPr>
        <w:pStyle w:val="Legenda"/>
        <w:keepNext/>
        <w:ind w:left="0"/>
        <w:rPr>
          <w:color w:val="auto"/>
        </w:rPr>
      </w:pPr>
      <w:r>
        <w:tab/>
      </w:r>
      <w:bookmarkStart w:id="51" w:name="_Toc114661700"/>
      <w:bookmarkStart w:id="52" w:name="_Toc140763604"/>
      <w:r w:rsidR="008004E6" w:rsidRPr="00F04C96">
        <w:rPr>
          <w:color w:val="auto"/>
        </w:rPr>
        <w:t xml:space="preserve">Tabela </w:t>
      </w:r>
      <w:r w:rsidR="00F76C50" w:rsidRPr="00F04C96">
        <w:rPr>
          <w:color w:val="auto"/>
        </w:rPr>
        <w:fldChar w:fldCharType="begin"/>
      </w:r>
      <w:r w:rsidR="00F76C50" w:rsidRPr="00F04C96">
        <w:rPr>
          <w:color w:val="auto"/>
        </w:rPr>
        <w:instrText xml:space="preserve"> SEQ Tabela \* ARABIC </w:instrText>
      </w:r>
      <w:r w:rsidR="00F76C50" w:rsidRPr="00F04C96">
        <w:rPr>
          <w:color w:val="auto"/>
        </w:rPr>
        <w:fldChar w:fldCharType="separate"/>
      </w:r>
      <w:r w:rsidR="004420DB">
        <w:rPr>
          <w:noProof/>
          <w:color w:val="auto"/>
        </w:rPr>
        <w:t>2</w:t>
      </w:r>
      <w:r w:rsidR="00F76C50" w:rsidRPr="00F04C96">
        <w:rPr>
          <w:noProof/>
          <w:color w:val="auto"/>
        </w:rPr>
        <w:fldChar w:fldCharType="end"/>
      </w:r>
      <w:r w:rsidR="008004E6" w:rsidRPr="00F04C96">
        <w:rPr>
          <w:color w:val="auto"/>
        </w:rPr>
        <w:t xml:space="preserve"> Cele stawiane odzieży cz.</w:t>
      </w:r>
      <w:r w:rsidR="005B785B" w:rsidRPr="00F04C96">
        <w:rPr>
          <w:color w:val="auto"/>
        </w:rPr>
        <w:t xml:space="preserve"> </w:t>
      </w:r>
      <w:r w:rsidR="008004E6" w:rsidRPr="00F04C96">
        <w:rPr>
          <w:color w:val="auto"/>
        </w:rPr>
        <w:t>2</w:t>
      </w:r>
      <w:bookmarkEnd w:id="51"/>
      <w:bookmarkEnd w:id="52"/>
    </w:p>
    <w:tbl>
      <w:tblPr>
        <w:tblStyle w:val="Tabela-Siatka"/>
        <w:tblW w:w="0" w:type="auto"/>
        <w:tblLook w:val="04A0" w:firstRow="1" w:lastRow="0" w:firstColumn="1" w:lastColumn="0" w:noHBand="0" w:noVBand="1"/>
      </w:tblPr>
      <w:tblGrid>
        <w:gridCol w:w="2075"/>
        <w:gridCol w:w="6987"/>
      </w:tblGrid>
      <w:tr w:rsidR="00296B8B" w:rsidRPr="00014392" w14:paraId="5A21CEE8" w14:textId="77777777" w:rsidTr="0298A7F3">
        <w:tc>
          <w:tcPr>
            <w:tcW w:w="2075" w:type="dxa"/>
            <w:shd w:val="clear" w:color="auto" w:fill="C4BC96" w:themeFill="background2" w:themeFillShade="BF"/>
          </w:tcPr>
          <w:p w14:paraId="1F5CF5B1" w14:textId="77777777" w:rsidR="00296B8B" w:rsidRPr="00014392" w:rsidRDefault="0298A7F3" w:rsidP="0298A7F3">
            <w:pPr>
              <w:spacing w:line="276" w:lineRule="auto"/>
              <w:rPr>
                <w:rFonts w:asciiTheme="minorHAnsi" w:eastAsiaTheme="minorEastAsia" w:hAnsiTheme="minorHAnsi" w:cstheme="minorBidi"/>
                <w:sz w:val="16"/>
                <w:szCs w:val="16"/>
              </w:rPr>
            </w:pPr>
            <w:r w:rsidRPr="00014392">
              <w:rPr>
                <w:rFonts w:asciiTheme="minorHAnsi" w:eastAsiaTheme="minorEastAsia" w:hAnsiTheme="minorHAnsi" w:cstheme="minorBidi"/>
                <w:sz w:val="16"/>
                <w:szCs w:val="16"/>
              </w:rPr>
              <w:t>AKCESORIA</w:t>
            </w:r>
          </w:p>
        </w:tc>
        <w:tc>
          <w:tcPr>
            <w:tcW w:w="6987" w:type="dxa"/>
          </w:tcPr>
          <w:p w14:paraId="4C4A5168" w14:textId="77777777" w:rsidR="00296B8B" w:rsidRPr="005E33EB" w:rsidRDefault="0298A7F3" w:rsidP="005E33EB">
            <w:pPr>
              <w:spacing w:line="276" w:lineRule="auto"/>
              <w:ind w:left="0"/>
              <w:rPr>
                <w:rFonts w:asciiTheme="minorHAnsi" w:eastAsiaTheme="minorEastAsia" w:hAnsiTheme="minorHAnsi" w:cstheme="minorBidi"/>
                <w:sz w:val="16"/>
                <w:szCs w:val="16"/>
              </w:rPr>
            </w:pPr>
            <w:r w:rsidRPr="005E33EB">
              <w:rPr>
                <w:rFonts w:asciiTheme="minorHAnsi" w:eastAsiaTheme="minorEastAsia" w:hAnsiTheme="minorHAnsi" w:cstheme="minorBidi"/>
                <w:sz w:val="16"/>
                <w:szCs w:val="16"/>
              </w:rPr>
              <w:t>Powinny być zgodne z normami i wymaganiami dotyczącymi środków ochrony osobistej w odniesieniu do ograniczeń przemysłowych, którym zostanie poddana odzież</w:t>
            </w:r>
          </w:p>
        </w:tc>
      </w:tr>
      <w:tr w:rsidR="00296B8B" w:rsidRPr="00014392" w14:paraId="7B9776B8" w14:textId="77777777" w:rsidTr="0298A7F3">
        <w:tc>
          <w:tcPr>
            <w:tcW w:w="9062" w:type="dxa"/>
            <w:gridSpan w:val="2"/>
            <w:shd w:val="clear" w:color="auto" w:fill="BFBFBF" w:themeFill="background1" w:themeFillShade="BF"/>
          </w:tcPr>
          <w:p w14:paraId="5E0B8919" w14:textId="77777777" w:rsidR="00296B8B" w:rsidRPr="00014392" w:rsidRDefault="0298A7F3" w:rsidP="0298A7F3">
            <w:pPr>
              <w:spacing w:line="276" w:lineRule="auto"/>
              <w:jc w:val="center"/>
              <w:rPr>
                <w:rFonts w:asciiTheme="minorHAnsi" w:eastAsiaTheme="minorEastAsia" w:hAnsiTheme="minorHAnsi" w:cstheme="minorBidi"/>
                <w:sz w:val="16"/>
                <w:szCs w:val="16"/>
              </w:rPr>
            </w:pPr>
            <w:r w:rsidRPr="00014392">
              <w:rPr>
                <w:rFonts w:asciiTheme="minorHAnsi" w:eastAsiaTheme="minorEastAsia" w:hAnsiTheme="minorHAnsi" w:cstheme="minorBidi"/>
                <w:sz w:val="16"/>
                <w:szCs w:val="16"/>
              </w:rPr>
              <w:t>CHARAKTERYSTYKA TECHNICZNA DODATKÓW</w:t>
            </w:r>
            <w:r w:rsidR="002C590A" w:rsidRPr="00014392">
              <w:rPr>
                <w:rFonts w:asciiTheme="minorHAnsi" w:eastAsiaTheme="minorEastAsia" w:hAnsiTheme="minorHAnsi" w:cstheme="minorBidi"/>
                <w:sz w:val="16"/>
                <w:szCs w:val="16"/>
              </w:rPr>
              <w:t xml:space="preserve"> i WYKOŃCZEŃ</w:t>
            </w:r>
          </w:p>
        </w:tc>
      </w:tr>
      <w:tr w:rsidR="00296B8B" w:rsidRPr="00014392" w14:paraId="25286467" w14:textId="77777777" w:rsidTr="0298A7F3">
        <w:tc>
          <w:tcPr>
            <w:tcW w:w="2075" w:type="dxa"/>
            <w:shd w:val="clear" w:color="auto" w:fill="C4BC96" w:themeFill="background2" w:themeFillShade="BF"/>
          </w:tcPr>
          <w:p w14:paraId="7CB26D99" w14:textId="77777777" w:rsidR="00296B8B" w:rsidRPr="00014392" w:rsidRDefault="00296B8B" w:rsidP="00245C06">
            <w:pPr>
              <w:rPr>
                <w:rFonts w:asciiTheme="minorHAnsi" w:hAnsiTheme="minorHAnsi" w:cstheme="minorHAnsi"/>
                <w:sz w:val="16"/>
                <w:szCs w:val="16"/>
              </w:rPr>
            </w:pPr>
          </w:p>
          <w:p w14:paraId="6423710E" w14:textId="77777777" w:rsidR="00296B8B" w:rsidRPr="00014392" w:rsidRDefault="005E33EB" w:rsidP="0298A7F3">
            <w:pPr>
              <w:rPr>
                <w:rFonts w:asciiTheme="minorHAnsi" w:eastAsiaTheme="minorEastAsia" w:hAnsiTheme="minorHAnsi" w:cstheme="minorBidi"/>
                <w:sz w:val="16"/>
                <w:szCs w:val="16"/>
              </w:rPr>
            </w:pPr>
            <w:r>
              <w:rPr>
                <w:rFonts w:asciiTheme="minorHAnsi" w:eastAsiaTheme="minorEastAsia" w:hAnsiTheme="minorHAnsi" w:cstheme="minorBidi"/>
                <w:sz w:val="16"/>
                <w:szCs w:val="16"/>
              </w:rPr>
              <w:t>Nici</w:t>
            </w:r>
          </w:p>
          <w:p w14:paraId="3EB50445" w14:textId="77777777" w:rsidR="00296B8B" w:rsidRPr="00014392" w:rsidRDefault="00296B8B" w:rsidP="00245C06">
            <w:pPr>
              <w:rPr>
                <w:rFonts w:asciiTheme="minorHAnsi" w:hAnsiTheme="minorHAnsi" w:cstheme="minorHAnsi"/>
                <w:sz w:val="16"/>
                <w:szCs w:val="16"/>
              </w:rPr>
            </w:pPr>
          </w:p>
          <w:p w14:paraId="4171B145" w14:textId="77777777" w:rsidR="00296B8B" w:rsidRPr="00014392" w:rsidRDefault="00296B8B" w:rsidP="00245C06">
            <w:pPr>
              <w:rPr>
                <w:rFonts w:asciiTheme="minorHAnsi" w:hAnsiTheme="minorHAnsi" w:cstheme="minorHAnsi"/>
                <w:sz w:val="16"/>
                <w:szCs w:val="16"/>
              </w:rPr>
            </w:pPr>
          </w:p>
          <w:p w14:paraId="41AA749D" w14:textId="77777777" w:rsidR="00296B8B" w:rsidRPr="00014392" w:rsidRDefault="00296B8B" w:rsidP="00245C06">
            <w:pPr>
              <w:rPr>
                <w:rFonts w:asciiTheme="minorHAnsi" w:hAnsiTheme="minorHAnsi" w:cstheme="minorHAnsi"/>
                <w:sz w:val="16"/>
                <w:szCs w:val="16"/>
              </w:rPr>
            </w:pPr>
          </w:p>
        </w:tc>
        <w:tc>
          <w:tcPr>
            <w:tcW w:w="6987" w:type="dxa"/>
          </w:tcPr>
          <w:p w14:paraId="43488EFD" w14:textId="77777777" w:rsidR="005061F1" w:rsidRDefault="005061F1" w:rsidP="00C71F03">
            <w:pPr>
              <w:pStyle w:val="Akapitzlist"/>
              <w:numPr>
                <w:ilvl w:val="0"/>
                <w:numId w:val="43"/>
              </w:numPr>
              <w:ind w:left="222" w:hanging="142"/>
              <w:rPr>
                <w:rFonts w:ascii="Calibri" w:eastAsiaTheme="minorEastAsia" w:hAnsi="Calibri" w:cs="Calibri"/>
                <w:sz w:val="16"/>
                <w:szCs w:val="16"/>
              </w:rPr>
            </w:pPr>
            <w:r>
              <w:rPr>
                <w:rFonts w:ascii="Calibri" w:eastAsiaTheme="minorEastAsia" w:hAnsi="Calibri" w:cs="Calibri"/>
                <w:sz w:val="16"/>
                <w:szCs w:val="16"/>
              </w:rPr>
              <w:t>Nici adekwatne do koloru tkaniny</w:t>
            </w:r>
          </w:p>
          <w:p w14:paraId="51A26596" w14:textId="77777777" w:rsidR="00C71F03" w:rsidRPr="00C71F03" w:rsidRDefault="00C71F03" w:rsidP="00C71F03">
            <w:pPr>
              <w:pStyle w:val="Akapitzlist"/>
              <w:numPr>
                <w:ilvl w:val="0"/>
                <w:numId w:val="43"/>
              </w:numPr>
              <w:ind w:left="222" w:hanging="142"/>
              <w:rPr>
                <w:rFonts w:ascii="Calibri" w:eastAsiaTheme="minorEastAsia" w:hAnsi="Calibri" w:cs="Calibri"/>
                <w:sz w:val="16"/>
                <w:szCs w:val="16"/>
              </w:rPr>
            </w:pPr>
            <w:r w:rsidRPr="00C71F03">
              <w:rPr>
                <w:rFonts w:ascii="Calibri" w:eastAsiaTheme="minorEastAsia" w:hAnsi="Calibri" w:cs="Calibri"/>
                <w:sz w:val="16"/>
                <w:szCs w:val="16"/>
              </w:rPr>
              <w:t xml:space="preserve">Nici trudnopalne lub nici dzianinowe trudnopalne – odzież </w:t>
            </w:r>
            <w:proofErr w:type="spellStart"/>
            <w:r w:rsidRPr="00C71F03">
              <w:rPr>
                <w:rFonts w:ascii="Calibri" w:eastAsiaTheme="minorEastAsia" w:hAnsi="Calibri" w:cs="Calibri"/>
                <w:sz w:val="16"/>
                <w:szCs w:val="16"/>
              </w:rPr>
              <w:t>multiochronna</w:t>
            </w:r>
            <w:proofErr w:type="spellEnd"/>
            <w:r w:rsidRPr="00C71F03">
              <w:rPr>
                <w:rFonts w:ascii="Calibri" w:eastAsiaTheme="minorEastAsia" w:hAnsi="Calibri" w:cs="Calibri"/>
                <w:sz w:val="16"/>
                <w:szCs w:val="16"/>
              </w:rPr>
              <w:t>, dla elektryków, dla spawaczy</w:t>
            </w:r>
          </w:p>
          <w:p w14:paraId="5E2017FD" w14:textId="16AD9027" w:rsidR="00C71F03" w:rsidRPr="00C71F03" w:rsidRDefault="00C71F03" w:rsidP="00C71F03">
            <w:pPr>
              <w:pStyle w:val="Akapitzlist"/>
              <w:numPr>
                <w:ilvl w:val="0"/>
                <w:numId w:val="43"/>
              </w:numPr>
              <w:ind w:left="222" w:hanging="142"/>
              <w:rPr>
                <w:rFonts w:ascii="Calibri" w:eastAsiaTheme="minorEastAsia" w:hAnsi="Calibri" w:cs="Calibri"/>
                <w:sz w:val="16"/>
                <w:szCs w:val="16"/>
              </w:rPr>
            </w:pPr>
            <w:r w:rsidRPr="00C71F03">
              <w:rPr>
                <w:rFonts w:ascii="Calibri" w:eastAsiaTheme="minorEastAsia" w:hAnsi="Calibri" w:cs="Calibri"/>
                <w:sz w:val="16"/>
                <w:szCs w:val="16"/>
              </w:rPr>
              <w:t xml:space="preserve">Nici rdzeniowe lub nici dzianinowe – odzież </w:t>
            </w:r>
            <w:proofErr w:type="spellStart"/>
            <w:r w:rsidRPr="00C71F03">
              <w:rPr>
                <w:rFonts w:ascii="Calibri" w:eastAsiaTheme="minorEastAsia" w:hAnsi="Calibri" w:cs="Calibri"/>
                <w:sz w:val="16"/>
                <w:szCs w:val="16"/>
              </w:rPr>
              <w:t>kwaso</w:t>
            </w:r>
            <w:proofErr w:type="spellEnd"/>
            <w:r w:rsidRPr="00C71F03">
              <w:rPr>
                <w:rFonts w:ascii="Calibri" w:eastAsiaTheme="minorEastAsia" w:hAnsi="Calibri" w:cs="Calibri"/>
                <w:sz w:val="16"/>
                <w:szCs w:val="16"/>
              </w:rPr>
              <w:t xml:space="preserve"> i </w:t>
            </w:r>
            <w:proofErr w:type="spellStart"/>
            <w:r w:rsidRPr="00C71F03">
              <w:rPr>
                <w:rFonts w:ascii="Calibri" w:eastAsiaTheme="minorEastAsia" w:hAnsi="Calibri" w:cs="Calibri"/>
                <w:sz w:val="16"/>
                <w:szCs w:val="16"/>
              </w:rPr>
              <w:t>ługoochronna</w:t>
            </w:r>
            <w:proofErr w:type="spellEnd"/>
            <w:r w:rsidRPr="00C71F03">
              <w:rPr>
                <w:rFonts w:ascii="Calibri" w:eastAsiaTheme="minorEastAsia" w:hAnsi="Calibri" w:cs="Calibri"/>
                <w:sz w:val="16"/>
                <w:szCs w:val="16"/>
              </w:rPr>
              <w:t>, robocza</w:t>
            </w:r>
          </w:p>
          <w:p w14:paraId="10451F5A" w14:textId="77777777" w:rsidR="00296B8B" w:rsidRPr="005E33EB" w:rsidRDefault="00296B8B" w:rsidP="00245C06">
            <w:pPr>
              <w:rPr>
                <w:rFonts w:ascii="Calibri" w:hAnsi="Calibri" w:cs="Calibri"/>
                <w:sz w:val="16"/>
                <w:szCs w:val="16"/>
              </w:rPr>
            </w:pPr>
          </w:p>
          <w:p w14:paraId="46D07C63" w14:textId="77777777" w:rsidR="00296B8B" w:rsidRPr="005E33EB" w:rsidRDefault="0298A7F3" w:rsidP="005E33EB">
            <w:pPr>
              <w:ind w:left="0"/>
              <w:rPr>
                <w:rFonts w:ascii="Calibri" w:eastAsiaTheme="minorEastAsia" w:hAnsi="Calibri" w:cs="Calibri"/>
                <w:b/>
                <w:bCs/>
                <w:sz w:val="16"/>
                <w:szCs w:val="16"/>
              </w:rPr>
            </w:pPr>
            <w:r w:rsidRPr="005E33EB">
              <w:rPr>
                <w:rFonts w:ascii="Calibri" w:eastAsiaTheme="minorEastAsia" w:hAnsi="Calibri" w:cs="Calibri"/>
                <w:b/>
                <w:bCs/>
                <w:sz w:val="16"/>
                <w:szCs w:val="16"/>
              </w:rPr>
              <w:t>Jakość szycia</w:t>
            </w:r>
          </w:p>
          <w:p w14:paraId="4740C0C0" w14:textId="77777777" w:rsidR="00296B8B" w:rsidRPr="005E33EB" w:rsidRDefault="0298A7F3" w:rsidP="005E33EB">
            <w:pPr>
              <w:ind w:left="0"/>
              <w:jc w:val="both"/>
              <w:rPr>
                <w:rFonts w:ascii="Calibri" w:eastAsiaTheme="minorEastAsia" w:hAnsi="Calibri" w:cs="Calibri"/>
                <w:sz w:val="16"/>
                <w:szCs w:val="16"/>
              </w:rPr>
            </w:pPr>
            <w:r w:rsidRPr="005E33EB">
              <w:rPr>
                <w:rFonts w:ascii="Calibri" w:eastAsiaTheme="minorEastAsia" w:hAnsi="Calibri" w:cs="Calibri"/>
                <w:sz w:val="16"/>
                <w:szCs w:val="16"/>
              </w:rPr>
              <w:t>Rodzaje szycia (ściegi, wykroje) dobrane w sposób gwarantujący uzyskanie optymalnego kompromisu pomiędzy odpornością, estetyką oraz wykończeniem (zapobieganie strzępieniu).</w:t>
            </w:r>
          </w:p>
          <w:p w14:paraId="1A2F56FA" w14:textId="77777777" w:rsidR="00296B8B" w:rsidRPr="005E33EB" w:rsidRDefault="00296B8B" w:rsidP="00B77845">
            <w:pPr>
              <w:pStyle w:val="Akapitzlist"/>
              <w:jc w:val="both"/>
              <w:rPr>
                <w:rFonts w:ascii="Calibri" w:eastAsiaTheme="minorEastAsia" w:hAnsi="Calibri" w:cs="Calibri"/>
                <w:sz w:val="16"/>
                <w:szCs w:val="16"/>
              </w:rPr>
            </w:pPr>
          </w:p>
        </w:tc>
      </w:tr>
      <w:tr w:rsidR="00296B8B" w:rsidRPr="00014392" w14:paraId="6B3EBC4D" w14:textId="77777777" w:rsidTr="0298A7F3">
        <w:tc>
          <w:tcPr>
            <w:tcW w:w="2075" w:type="dxa"/>
            <w:shd w:val="clear" w:color="auto" w:fill="C4BC96" w:themeFill="background2" w:themeFillShade="BF"/>
          </w:tcPr>
          <w:p w14:paraId="19A08402" w14:textId="77777777" w:rsidR="00296B8B" w:rsidRPr="00014392" w:rsidRDefault="0298A7F3" w:rsidP="0298A7F3">
            <w:pPr>
              <w:rPr>
                <w:rFonts w:asciiTheme="minorHAnsi" w:eastAsiaTheme="minorEastAsia" w:hAnsiTheme="minorHAnsi" w:cstheme="minorBidi"/>
                <w:sz w:val="16"/>
                <w:szCs w:val="16"/>
              </w:rPr>
            </w:pPr>
            <w:r w:rsidRPr="00014392">
              <w:rPr>
                <w:rFonts w:asciiTheme="minorHAnsi" w:eastAsiaTheme="minorEastAsia" w:hAnsiTheme="minorHAnsi" w:cstheme="minorBidi"/>
                <w:sz w:val="16"/>
                <w:szCs w:val="16"/>
              </w:rPr>
              <w:t>Zamek błyskawiczny</w:t>
            </w:r>
          </w:p>
        </w:tc>
        <w:tc>
          <w:tcPr>
            <w:tcW w:w="6987" w:type="dxa"/>
          </w:tcPr>
          <w:p w14:paraId="3DF50A3B" w14:textId="77777777" w:rsidR="00296B8B" w:rsidRPr="00C71F03" w:rsidRDefault="002C590A" w:rsidP="00C71F03">
            <w:pPr>
              <w:pStyle w:val="Akapitzlist"/>
              <w:numPr>
                <w:ilvl w:val="0"/>
                <w:numId w:val="44"/>
              </w:numPr>
              <w:ind w:left="222" w:hanging="142"/>
              <w:rPr>
                <w:rFonts w:ascii="Calibri" w:eastAsiaTheme="minorEastAsia" w:hAnsi="Calibri" w:cs="Calibri"/>
                <w:sz w:val="16"/>
                <w:szCs w:val="16"/>
              </w:rPr>
            </w:pPr>
            <w:r w:rsidRPr="00C71F03">
              <w:rPr>
                <w:rFonts w:ascii="Calibri" w:eastAsiaTheme="minorEastAsia" w:hAnsi="Calibri" w:cs="Calibri"/>
                <w:sz w:val="16"/>
                <w:szCs w:val="16"/>
              </w:rPr>
              <w:t>Z tworzywa sztucznego trudnopaln</w:t>
            </w:r>
            <w:r w:rsidR="00436B40" w:rsidRPr="00C71F03">
              <w:rPr>
                <w:rFonts w:ascii="Calibri" w:eastAsiaTheme="minorEastAsia" w:hAnsi="Calibri" w:cs="Calibri"/>
                <w:sz w:val="16"/>
                <w:szCs w:val="16"/>
              </w:rPr>
              <w:t xml:space="preserve">ego – odzież </w:t>
            </w:r>
            <w:proofErr w:type="spellStart"/>
            <w:r w:rsidR="00436B40" w:rsidRPr="00C71F03">
              <w:rPr>
                <w:rFonts w:ascii="Calibri" w:eastAsiaTheme="minorEastAsia" w:hAnsi="Calibri" w:cs="Calibri"/>
                <w:sz w:val="16"/>
                <w:szCs w:val="16"/>
              </w:rPr>
              <w:t>multiochronna</w:t>
            </w:r>
            <w:proofErr w:type="spellEnd"/>
            <w:r w:rsidR="00436B40" w:rsidRPr="00C71F03">
              <w:rPr>
                <w:rFonts w:ascii="Calibri" w:eastAsiaTheme="minorEastAsia" w:hAnsi="Calibri" w:cs="Calibri"/>
                <w:sz w:val="16"/>
                <w:szCs w:val="16"/>
              </w:rPr>
              <w:t>, dla elektryków, dla spawaczy</w:t>
            </w:r>
          </w:p>
          <w:p w14:paraId="7C965A8A" w14:textId="77777777" w:rsidR="00436B40" w:rsidRPr="00C71F03" w:rsidRDefault="00436B40" w:rsidP="00C71F03">
            <w:pPr>
              <w:pStyle w:val="Akapitzlist"/>
              <w:numPr>
                <w:ilvl w:val="0"/>
                <w:numId w:val="44"/>
              </w:numPr>
              <w:ind w:left="222" w:hanging="142"/>
              <w:rPr>
                <w:rFonts w:ascii="Calibri" w:eastAsiaTheme="minorEastAsia" w:hAnsi="Calibri" w:cs="Calibri"/>
                <w:sz w:val="16"/>
                <w:szCs w:val="16"/>
              </w:rPr>
            </w:pPr>
            <w:r w:rsidRPr="00C71F03">
              <w:rPr>
                <w:rFonts w:ascii="Calibri" w:eastAsiaTheme="minorEastAsia" w:hAnsi="Calibri" w:cs="Calibri"/>
                <w:sz w:val="16"/>
                <w:szCs w:val="16"/>
              </w:rPr>
              <w:t xml:space="preserve">Z tworzywa sztucznego– odzież </w:t>
            </w:r>
            <w:proofErr w:type="spellStart"/>
            <w:r w:rsidRPr="00C71F03">
              <w:rPr>
                <w:rFonts w:ascii="Calibri" w:eastAsiaTheme="minorEastAsia" w:hAnsi="Calibri" w:cs="Calibri"/>
                <w:sz w:val="16"/>
                <w:szCs w:val="16"/>
              </w:rPr>
              <w:t>kwaso</w:t>
            </w:r>
            <w:proofErr w:type="spellEnd"/>
            <w:r w:rsidRPr="00C71F03">
              <w:rPr>
                <w:rFonts w:ascii="Calibri" w:eastAsiaTheme="minorEastAsia" w:hAnsi="Calibri" w:cs="Calibri"/>
                <w:sz w:val="16"/>
                <w:szCs w:val="16"/>
              </w:rPr>
              <w:t xml:space="preserve"> i </w:t>
            </w:r>
            <w:proofErr w:type="spellStart"/>
            <w:r w:rsidRPr="00C71F03">
              <w:rPr>
                <w:rFonts w:ascii="Calibri" w:eastAsiaTheme="minorEastAsia" w:hAnsi="Calibri" w:cs="Calibri"/>
                <w:sz w:val="16"/>
                <w:szCs w:val="16"/>
              </w:rPr>
              <w:t>ługoochronna</w:t>
            </w:r>
            <w:proofErr w:type="spellEnd"/>
            <w:r w:rsidRPr="00C71F03">
              <w:rPr>
                <w:rFonts w:ascii="Calibri" w:eastAsiaTheme="minorEastAsia" w:hAnsi="Calibri" w:cs="Calibri"/>
                <w:sz w:val="16"/>
                <w:szCs w:val="16"/>
              </w:rPr>
              <w:t xml:space="preserve">, robocza, </w:t>
            </w:r>
            <w:r w:rsidR="00C71F03">
              <w:rPr>
                <w:rFonts w:ascii="Calibri" w:eastAsiaTheme="minorEastAsia" w:hAnsi="Calibri" w:cs="Calibri"/>
                <w:sz w:val="16"/>
                <w:szCs w:val="16"/>
              </w:rPr>
              <w:t xml:space="preserve">ostrzegawcza, </w:t>
            </w:r>
            <w:r w:rsidRPr="00C71F03">
              <w:rPr>
                <w:rFonts w:ascii="Calibri" w:eastAsiaTheme="minorEastAsia" w:hAnsi="Calibri" w:cs="Calibri"/>
                <w:sz w:val="16"/>
                <w:szCs w:val="16"/>
              </w:rPr>
              <w:t>laboratoryjna</w:t>
            </w:r>
          </w:p>
          <w:p w14:paraId="2F1C498F" w14:textId="77777777" w:rsidR="00436B40" w:rsidRPr="005E33EB" w:rsidRDefault="00436B40" w:rsidP="00436B40">
            <w:pPr>
              <w:rPr>
                <w:rFonts w:ascii="Calibri" w:hAnsi="Calibri" w:cs="Calibri"/>
                <w:sz w:val="16"/>
                <w:szCs w:val="16"/>
              </w:rPr>
            </w:pPr>
          </w:p>
        </w:tc>
      </w:tr>
      <w:tr w:rsidR="00296B8B" w:rsidRPr="00014392" w14:paraId="6B53DEAD" w14:textId="77777777" w:rsidTr="0298A7F3">
        <w:tc>
          <w:tcPr>
            <w:tcW w:w="2075" w:type="dxa"/>
            <w:shd w:val="clear" w:color="auto" w:fill="C4BC96" w:themeFill="background2" w:themeFillShade="BF"/>
          </w:tcPr>
          <w:p w14:paraId="60CACF81" w14:textId="77777777" w:rsidR="00296B8B" w:rsidRPr="00014392" w:rsidRDefault="006716B6" w:rsidP="0298A7F3">
            <w:pPr>
              <w:rPr>
                <w:rFonts w:asciiTheme="minorHAnsi" w:eastAsiaTheme="minorEastAsia" w:hAnsiTheme="minorHAnsi" w:cstheme="minorBidi"/>
                <w:sz w:val="16"/>
                <w:szCs w:val="16"/>
              </w:rPr>
            </w:pPr>
            <w:r w:rsidRPr="00014392">
              <w:rPr>
                <w:rFonts w:asciiTheme="minorHAnsi" w:eastAsiaTheme="minorEastAsia" w:hAnsiTheme="minorHAnsi" w:cstheme="minorBidi"/>
                <w:sz w:val="16"/>
                <w:szCs w:val="16"/>
              </w:rPr>
              <w:t>Ściągacze</w:t>
            </w:r>
          </w:p>
        </w:tc>
        <w:tc>
          <w:tcPr>
            <w:tcW w:w="6987" w:type="dxa"/>
          </w:tcPr>
          <w:p w14:paraId="5F8779AE" w14:textId="77777777" w:rsidR="00296B8B" w:rsidRPr="005E33EB" w:rsidRDefault="00436B40" w:rsidP="005E33EB">
            <w:pPr>
              <w:ind w:left="0"/>
              <w:rPr>
                <w:rFonts w:ascii="Calibri" w:eastAsiaTheme="minorEastAsia" w:hAnsi="Calibri" w:cs="Calibri"/>
                <w:sz w:val="16"/>
                <w:szCs w:val="16"/>
              </w:rPr>
            </w:pPr>
            <w:r w:rsidRPr="005E33EB">
              <w:rPr>
                <w:rFonts w:ascii="Calibri" w:eastAsiaTheme="minorEastAsia" w:hAnsi="Calibri" w:cs="Calibri"/>
                <w:sz w:val="16"/>
                <w:szCs w:val="16"/>
              </w:rPr>
              <w:t>W zależności od asortymentu dzianin</w:t>
            </w:r>
          </w:p>
        </w:tc>
      </w:tr>
      <w:tr w:rsidR="00296B8B" w:rsidRPr="00014392" w14:paraId="0F2E5475" w14:textId="77777777" w:rsidTr="0298A7F3">
        <w:tc>
          <w:tcPr>
            <w:tcW w:w="2075" w:type="dxa"/>
            <w:shd w:val="clear" w:color="auto" w:fill="C4BC96" w:themeFill="background2" w:themeFillShade="BF"/>
          </w:tcPr>
          <w:p w14:paraId="0B928438" w14:textId="77777777" w:rsidR="00296B8B" w:rsidRPr="00014392" w:rsidRDefault="0298A7F3" w:rsidP="0298A7F3">
            <w:pPr>
              <w:rPr>
                <w:rFonts w:asciiTheme="minorHAnsi" w:eastAsiaTheme="minorEastAsia" w:hAnsiTheme="minorHAnsi" w:cstheme="minorBidi"/>
                <w:sz w:val="16"/>
                <w:szCs w:val="16"/>
              </w:rPr>
            </w:pPr>
            <w:r w:rsidRPr="00014392">
              <w:rPr>
                <w:rFonts w:asciiTheme="minorHAnsi" w:eastAsiaTheme="minorEastAsia" w:hAnsiTheme="minorHAnsi" w:cstheme="minorBidi"/>
                <w:sz w:val="16"/>
                <w:szCs w:val="16"/>
              </w:rPr>
              <w:t xml:space="preserve">Guziki </w:t>
            </w:r>
          </w:p>
        </w:tc>
        <w:tc>
          <w:tcPr>
            <w:tcW w:w="6987" w:type="dxa"/>
          </w:tcPr>
          <w:p w14:paraId="0EE70514" w14:textId="77777777" w:rsidR="00436B40" w:rsidRDefault="00436B40" w:rsidP="00C71F03">
            <w:pPr>
              <w:pStyle w:val="Akapitzlist"/>
              <w:numPr>
                <w:ilvl w:val="0"/>
                <w:numId w:val="47"/>
              </w:numPr>
              <w:ind w:left="222" w:hanging="142"/>
              <w:rPr>
                <w:rFonts w:ascii="Calibri" w:eastAsiaTheme="minorEastAsia" w:hAnsi="Calibri" w:cs="Calibri"/>
                <w:sz w:val="16"/>
                <w:szCs w:val="16"/>
              </w:rPr>
            </w:pPr>
            <w:r w:rsidRPr="00C71F03">
              <w:rPr>
                <w:rFonts w:ascii="Calibri" w:eastAsiaTheme="minorEastAsia" w:hAnsi="Calibri" w:cs="Calibri"/>
                <w:sz w:val="16"/>
                <w:szCs w:val="16"/>
              </w:rPr>
              <w:t xml:space="preserve">Z tworzywa sztucznego trudnopalnego – odzież </w:t>
            </w:r>
            <w:proofErr w:type="spellStart"/>
            <w:r w:rsidRPr="00C71F03">
              <w:rPr>
                <w:rFonts w:ascii="Calibri" w:eastAsiaTheme="minorEastAsia" w:hAnsi="Calibri" w:cs="Calibri"/>
                <w:sz w:val="16"/>
                <w:szCs w:val="16"/>
              </w:rPr>
              <w:t>multiochronna</w:t>
            </w:r>
            <w:proofErr w:type="spellEnd"/>
            <w:r w:rsidRPr="00C71F03">
              <w:rPr>
                <w:rFonts w:ascii="Calibri" w:eastAsiaTheme="minorEastAsia" w:hAnsi="Calibri" w:cs="Calibri"/>
                <w:sz w:val="16"/>
                <w:szCs w:val="16"/>
              </w:rPr>
              <w:t>, dla elektryków, dla spawaczy</w:t>
            </w:r>
            <w:r w:rsidR="0094632B">
              <w:rPr>
                <w:rFonts w:ascii="Calibri" w:eastAsiaTheme="minorEastAsia" w:hAnsi="Calibri" w:cs="Calibri"/>
                <w:sz w:val="16"/>
                <w:szCs w:val="16"/>
              </w:rPr>
              <w:t>.</w:t>
            </w:r>
          </w:p>
          <w:p w14:paraId="4FBA9499" w14:textId="04405097" w:rsidR="00C71F03" w:rsidRPr="00C71F03" w:rsidRDefault="00C71F03" w:rsidP="00C71F03">
            <w:pPr>
              <w:pStyle w:val="Akapitzlist"/>
              <w:numPr>
                <w:ilvl w:val="0"/>
                <w:numId w:val="47"/>
              </w:numPr>
              <w:ind w:left="222" w:hanging="142"/>
              <w:rPr>
                <w:rFonts w:ascii="Calibri" w:eastAsiaTheme="minorEastAsia" w:hAnsi="Calibri" w:cs="Calibri"/>
                <w:sz w:val="16"/>
                <w:szCs w:val="16"/>
              </w:rPr>
            </w:pPr>
            <w:r>
              <w:rPr>
                <w:rFonts w:ascii="Calibri" w:eastAsiaTheme="minorEastAsia" w:hAnsi="Calibri" w:cs="Calibri"/>
                <w:sz w:val="16"/>
                <w:szCs w:val="16"/>
              </w:rPr>
              <w:t xml:space="preserve">Metalowe </w:t>
            </w:r>
            <w:r w:rsidRPr="00C71F03">
              <w:rPr>
                <w:rFonts w:ascii="Calibri" w:eastAsiaTheme="minorEastAsia" w:hAnsi="Calibri" w:cs="Calibri"/>
                <w:sz w:val="16"/>
                <w:szCs w:val="16"/>
              </w:rPr>
              <w:t xml:space="preserve">– odzież </w:t>
            </w:r>
            <w:proofErr w:type="spellStart"/>
            <w:r w:rsidRPr="00C71F03">
              <w:rPr>
                <w:rFonts w:ascii="Calibri" w:eastAsiaTheme="minorEastAsia" w:hAnsi="Calibri" w:cs="Calibri"/>
                <w:sz w:val="16"/>
                <w:szCs w:val="16"/>
              </w:rPr>
              <w:t>kwaso</w:t>
            </w:r>
            <w:proofErr w:type="spellEnd"/>
            <w:r w:rsidRPr="00C71F03">
              <w:rPr>
                <w:rFonts w:ascii="Calibri" w:eastAsiaTheme="minorEastAsia" w:hAnsi="Calibri" w:cs="Calibri"/>
                <w:sz w:val="16"/>
                <w:szCs w:val="16"/>
              </w:rPr>
              <w:t xml:space="preserve"> i </w:t>
            </w:r>
            <w:proofErr w:type="spellStart"/>
            <w:r w:rsidRPr="00C71F03">
              <w:rPr>
                <w:rFonts w:ascii="Calibri" w:eastAsiaTheme="minorEastAsia" w:hAnsi="Calibri" w:cs="Calibri"/>
                <w:sz w:val="16"/>
                <w:szCs w:val="16"/>
              </w:rPr>
              <w:t>ługoochronna</w:t>
            </w:r>
            <w:proofErr w:type="spellEnd"/>
            <w:r w:rsidRPr="00C71F03">
              <w:rPr>
                <w:rFonts w:ascii="Calibri" w:eastAsiaTheme="minorEastAsia" w:hAnsi="Calibri" w:cs="Calibri"/>
                <w:sz w:val="16"/>
                <w:szCs w:val="16"/>
              </w:rPr>
              <w:t xml:space="preserve">, robocza, </w:t>
            </w:r>
            <w:r>
              <w:rPr>
                <w:rFonts w:ascii="Calibri" w:eastAsiaTheme="minorEastAsia" w:hAnsi="Calibri" w:cs="Calibri"/>
                <w:sz w:val="16"/>
                <w:szCs w:val="16"/>
              </w:rPr>
              <w:t>ostrzegawcza</w:t>
            </w:r>
            <w:r w:rsidR="00807082">
              <w:rPr>
                <w:rFonts w:ascii="Calibri" w:eastAsiaTheme="minorEastAsia" w:hAnsi="Calibri" w:cs="Calibri"/>
                <w:sz w:val="16"/>
                <w:szCs w:val="16"/>
              </w:rPr>
              <w:t>.</w:t>
            </w:r>
          </w:p>
          <w:p w14:paraId="43E3A499" w14:textId="77777777" w:rsidR="00296B8B" w:rsidRPr="005E33EB" w:rsidRDefault="00296B8B" w:rsidP="002C590A">
            <w:pPr>
              <w:rPr>
                <w:rFonts w:ascii="Calibri" w:eastAsiaTheme="minorEastAsia" w:hAnsi="Calibri" w:cs="Calibri"/>
                <w:sz w:val="16"/>
                <w:szCs w:val="16"/>
              </w:rPr>
            </w:pPr>
          </w:p>
        </w:tc>
      </w:tr>
      <w:tr w:rsidR="002C590A" w:rsidRPr="00014392" w14:paraId="0707288F" w14:textId="77777777" w:rsidTr="0298A7F3">
        <w:tc>
          <w:tcPr>
            <w:tcW w:w="2075" w:type="dxa"/>
            <w:shd w:val="clear" w:color="auto" w:fill="C4BC96" w:themeFill="background2" w:themeFillShade="BF"/>
          </w:tcPr>
          <w:p w14:paraId="7F6ABBEE" w14:textId="77777777" w:rsidR="002C590A" w:rsidRPr="00014392" w:rsidRDefault="002C590A" w:rsidP="0298A7F3">
            <w:pPr>
              <w:rPr>
                <w:rFonts w:asciiTheme="minorHAnsi" w:eastAsiaTheme="minorEastAsia" w:hAnsiTheme="minorHAnsi" w:cstheme="minorBidi"/>
                <w:sz w:val="16"/>
                <w:szCs w:val="16"/>
              </w:rPr>
            </w:pPr>
            <w:r w:rsidRPr="00014392">
              <w:rPr>
                <w:rFonts w:asciiTheme="minorHAnsi" w:eastAsiaTheme="minorEastAsia" w:hAnsiTheme="minorHAnsi" w:cstheme="minorBidi"/>
                <w:sz w:val="16"/>
                <w:szCs w:val="16"/>
              </w:rPr>
              <w:t>Zatrzaski</w:t>
            </w:r>
          </w:p>
        </w:tc>
        <w:tc>
          <w:tcPr>
            <w:tcW w:w="6987" w:type="dxa"/>
          </w:tcPr>
          <w:p w14:paraId="3CB898D7" w14:textId="77777777" w:rsidR="002C590A" w:rsidRPr="00C71F03" w:rsidRDefault="002C590A" w:rsidP="00C71F03">
            <w:pPr>
              <w:pStyle w:val="Akapitzlist"/>
              <w:numPr>
                <w:ilvl w:val="0"/>
                <w:numId w:val="45"/>
              </w:numPr>
              <w:ind w:left="222" w:hanging="142"/>
              <w:rPr>
                <w:rFonts w:ascii="Calibri" w:eastAsiaTheme="minorEastAsia" w:hAnsi="Calibri" w:cs="Calibri"/>
                <w:sz w:val="16"/>
                <w:szCs w:val="16"/>
              </w:rPr>
            </w:pPr>
            <w:r w:rsidRPr="00C71F03">
              <w:rPr>
                <w:rFonts w:ascii="Calibri" w:eastAsiaTheme="minorEastAsia" w:hAnsi="Calibri" w:cs="Calibri"/>
                <w:sz w:val="16"/>
                <w:szCs w:val="16"/>
              </w:rPr>
              <w:t>Napy trudnopalne</w:t>
            </w:r>
            <w:r w:rsidR="005061F1">
              <w:rPr>
                <w:rFonts w:ascii="Calibri" w:eastAsiaTheme="minorEastAsia" w:hAnsi="Calibri" w:cs="Calibri"/>
                <w:sz w:val="16"/>
                <w:szCs w:val="16"/>
              </w:rPr>
              <w:t xml:space="preserve"> z tworzyw sztucznego</w:t>
            </w:r>
            <w:r w:rsidR="00436B40" w:rsidRPr="00C71F03">
              <w:rPr>
                <w:rFonts w:ascii="Calibri" w:eastAsiaTheme="minorEastAsia" w:hAnsi="Calibri" w:cs="Calibri"/>
                <w:sz w:val="16"/>
                <w:szCs w:val="16"/>
              </w:rPr>
              <w:t xml:space="preserve"> – odzież </w:t>
            </w:r>
            <w:proofErr w:type="spellStart"/>
            <w:r w:rsidR="00436B40" w:rsidRPr="00C71F03">
              <w:rPr>
                <w:rFonts w:ascii="Calibri" w:eastAsiaTheme="minorEastAsia" w:hAnsi="Calibri" w:cs="Calibri"/>
                <w:sz w:val="16"/>
                <w:szCs w:val="16"/>
              </w:rPr>
              <w:t>multiochronna</w:t>
            </w:r>
            <w:proofErr w:type="spellEnd"/>
            <w:r w:rsidR="00436B40" w:rsidRPr="00C71F03">
              <w:rPr>
                <w:rFonts w:ascii="Calibri" w:eastAsiaTheme="minorEastAsia" w:hAnsi="Calibri" w:cs="Calibri"/>
                <w:sz w:val="16"/>
                <w:szCs w:val="16"/>
              </w:rPr>
              <w:t>, dla elektryków, dla spawaczy</w:t>
            </w:r>
          </w:p>
          <w:p w14:paraId="10CC41DB" w14:textId="436FA2F8" w:rsidR="00436B40" w:rsidRPr="00C71F03" w:rsidRDefault="00436B40" w:rsidP="00C71F03">
            <w:pPr>
              <w:pStyle w:val="Akapitzlist"/>
              <w:numPr>
                <w:ilvl w:val="0"/>
                <w:numId w:val="45"/>
              </w:numPr>
              <w:ind w:left="222" w:hanging="142"/>
              <w:rPr>
                <w:rFonts w:ascii="Calibri" w:eastAsiaTheme="minorEastAsia" w:hAnsi="Calibri" w:cs="Calibri"/>
                <w:sz w:val="16"/>
                <w:szCs w:val="16"/>
              </w:rPr>
            </w:pPr>
            <w:r w:rsidRPr="00C71F03">
              <w:rPr>
                <w:rFonts w:ascii="Calibri" w:eastAsiaTheme="minorEastAsia" w:hAnsi="Calibri" w:cs="Calibri"/>
                <w:sz w:val="16"/>
                <w:szCs w:val="16"/>
              </w:rPr>
              <w:t>Springi i napy metalowe</w:t>
            </w:r>
            <w:r w:rsidR="005061F1">
              <w:rPr>
                <w:rFonts w:ascii="Calibri" w:eastAsiaTheme="minorEastAsia" w:hAnsi="Calibri" w:cs="Calibri"/>
                <w:sz w:val="16"/>
                <w:szCs w:val="16"/>
              </w:rPr>
              <w:t xml:space="preserve"> lub z tworzywa sztucznego</w:t>
            </w:r>
            <w:r w:rsidR="0094632B">
              <w:rPr>
                <w:rFonts w:ascii="Calibri" w:eastAsiaTheme="minorEastAsia" w:hAnsi="Calibri" w:cs="Calibri"/>
                <w:sz w:val="16"/>
                <w:szCs w:val="16"/>
              </w:rPr>
              <w:t xml:space="preserve"> odpornego</w:t>
            </w:r>
            <w:r w:rsidRPr="00C71F03">
              <w:rPr>
                <w:rFonts w:ascii="Calibri" w:eastAsiaTheme="minorEastAsia" w:hAnsi="Calibri" w:cs="Calibri"/>
                <w:sz w:val="16"/>
                <w:szCs w:val="16"/>
              </w:rPr>
              <w:t xml:space="preserve"> – odzież </w:t>
            </w:r>
            <w:proofErr w:type="spellStart"/>
            <w:r w:rsidRPr="00C71F03">
              <w:rPr>
                <w:rFonts w:ascii="Calibri" w:eastAsiaTheme="minorEastAsia" w:hAnsi="Calibri" w:cs="Calibri"/>
                <w:sz w:val="16"/>
                <w:szCs w:val="16"/>
              </w:rPr>
              <w:t>kwaso</w:t>
            </w:r>
            <w:proofErr w:type="spellEnd"/>
            <w:r w:rsidRPr="00C71F03">
              <w:rPr>
                <w:rFonts w:ascii="Calibri" w:eastAsiaTheme="minorEastAsia" w:hAnsi="Calibri" w:cs="Calibri"/>
                <w:sz w:val="16"/>
                <w:szCs w:val="16"/>
              </w:rPr>
              <w:t xml:space="preserve"> i </w:t>
            </w:r>
            <w:proofErr w:type="spellStart"/>
            <w:r w:rsidRPr="00C71F03">
              <w:rPr>
                <w:rFonts w:ascii="Calibri" w:eastAsiaTheme="minorEastAsia" w:hAnsi="Calibri" w:cs="Calibri"/>
                <w:sz w:val="16"/>
                <w:szCs w:val="16"/>
              </w:rPr>
              <w:t>ługoochronna</w:t>
            </w:r>
            <w:proofErr w:type="spellEnd"/>
            <w:r w:rsidRPr="00C71F03">
              <w:rPr>
                <w:rFonts w:ascii="Calibri" w:eastAsiaTheme="minorEastAsia" w:hAnsi="Calibri" w:cs="Calibri"/>
                <w:sz w:val="16"/>
                <w:szCs w:val="16"/>
              </w:rPr>
              <w:t>, robocza</w:t>
            </w:r>
            <w:r w:rsidR="00807082">
              <w:rPr>
                <w:rFonts w:ascii="Calibri" w:eastAsiaTheme="minorEastAsia" w:hAnsi="Calibri" w:cs="Calibri"/>
                <w:sz w:val="16"/>
                <w:szCs w:val="16"/>
              </w:rPr>
              <w:t>.</w:t>
            </w:r>
          </w:p>
        </w:tc>
      </w:tr>
      <w:tr w:rsidR="002C590A" w:rsidRPr="00014392" w14:paraId="11F1DC80" w14:textId="77777777" w:rsidTr="0298A7F3">
        <w:tc>
          <w:tcPr>
            <w:tcW w:w="2075" w:type="dxa"/>
            <w:shd w:val="clear" w:color="auto" w:fill="C4BC96" w:themeFill="background2" w:themeFillShade="BF"/>
          </w:tcPr>
          <w:p w14:paraId="55E6F890" w14:textId="77777777" w:rsidR="002C590A" w:rsidRPr="00014392" w:rsidRDefault="002C590A" w:rsidP="0298A7F3">
            <w:pPr>
              <w:rPr>
                <w:rFonts w:asciiTheme="minorHAnsi" w:eastAsiaTheme="minorEastAsia" w:hAnsiTheme="minorHAnsi" w:cstheme="minorBidi"/>
                <w:sz w:val="16"/>
                <w:szCs w:val="16"/>
              </w:rPr>
            </w:pPr>
            <w:r w:rsidRPr="00014392">
              <w:rPr>
                <w:rFonts w:asciiTheme="minorHAnsi" w:eastAsiaTheme="minorEastAsia" w:hAnsiTheme="minorHAnsi" w:cstheme="minorBidi"/>
                <w:sz w:val="16"/>
                <w:szCs w:val="16"/>
              </w:rPr>
              <w:t>Dziurki</w:t>
            </w:r>
          </w:p>
        </w:tc>
        <w:tc>
          <w:tcPr>
            <w:tcW w:w="6987" w:type="dxa"/>
          </w:tcPr>
          <w:p w14:paraId="18DA8375" w14:textId="77777777" w:rsidR="002C590A" w:rsidRPr="005E33EB" w:rsidRDefault="002C590A" w:rsidP="005E33EB">
            <w:pPr>
              <w:ind w:left="0"/>
              <w:rPr>
                <w:rFonts w:ascii="Calibri" w:eastAsiaTheme="minorEastAsia" w:hAnsi="Calibri" w:cs="Calibri"/>
                <w:sz w:val="16"/>
                <w:szCs w:val="16"/>
              </w:rPr>
            </w:pPr>
            <w:r w:rsidRPr="005E33EB">
              <w:rPr>
                <w:rFonts w:ascii="Calibri" w:eastAsiaTheme="minorEastAsia" w:hAnsi="Calibri" w:cs="Calibri"/>
                <w:sz w:val="16"/>
                <w:szCs w:val="16"/>
              </w:rPr>
              <w:t>W odzieży wierzchniej dziurki typu odzieżowego</w:t>
            </w:r>
          </w:p>
        </w:tc>
      </w:tr>
    </w:tbl>
    <w:p w14:paraId="06A4C86F" w14:textId="77777777" w:rsidR="00296B8B" w:rsidRPr="00014392" w:rsidRDefault="00296B8B" w:rsidP="00296B8B">
      <w:pPr>
        <w:rPr>
          <w:rFonts w:asciiTheme="minorHAnsi" w:hAnsiTheme="minorHAnsi" w:cstheme="minorHAnsi"/>
        </w:rPr>
      </w:pPr>
    </w:p>
    <w:tbl>
      <w:tblPr>
        <w:tblStyle w:val="Tabela-Siatka"/>
        <w:tblpPr w:leftFromText="141" w:rightFromText="141" w:vertAnchor="text" w:horzAnchor="margin" w:tblpY="73"/>
        <w:tblW w:w="90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4"/>
        <w:gridCol w:w="7245"/>
      </w:tblGrid>
      <w:tr w:rsidR="00DE0922" w:rsidRPr="00014392" w14:paraId="22B170C0" w14:textId="77777777" w:rsidTr="00DE0922">
        <w:trPr>
          <w:trHeight w:val="322"/>
        </w:trPr>
        <w:tc>
          <w:tcPr>
            <w:tcW w:w="1834" w:type="dxa"/>
            <w:shd w:val="clear" w:color="auto" w:fill="auto"/>
          </w:tcPr>
          <w:p w14:paraId="1D724CD9" w14:textId="77777777" w:rsidR="009B1A4F" w:rsidRDefault="009B1A4F" w:rsidP="00DE0922">
            <w:pPr>
              <w:spacing w:line="276" w:lineRule="auto"/>
              <w:rPr>
                <w:rFonts w:asciiTheme="minorHAnsi" w:eastAsiaTheme="minorEastAsia" w:hAnsiTheme="minorHAnsi" w:cstheme="minorBidi"/>
              </w:rPr>
            </w:pPr>
          </w:p>
          <w:p w14:paraId="6A613650" w14:textId="77777777" w:rsidR="009B1A4F" w:rsidRDefault="009B1A4F" w:rsidP="00DE0922">
            <w:pPr>
              <w:spacing w:line="276" w:lineRule="auto"/>
              <w:rPr>
                <w:rFonts w:asciiTheme="minorHAnsi" w:eastAsiaTheme="minorEastAsia" w:hAnsiTheme="minorHAnsi" w:cstheme="minorBidi"/>
              </w:rPr>
            </w:pPr>
          </w:p>
          <w:p w14:paraId="6D1A9EE2" w14:textId="44FAF3A1" w:rsidR="00DE0922" w:rsidRPr="00014392" w:rsidRDefault="00DE0922" w:rsidP="00DE0922">
            <w:pPr>
              <w:spacing w:line="276" w:lineRule="auto"/>
              <w:rPr>
                <w:rFonts w:asciiTheme="minorHAnsi" w:eastAsiaTheme="minorEastAsia" w:hAnsiTheme="minorHAnsi" w:cstheme="minorBidi"/>
              </w:rPr>
            </w:pPr>
            <w:r w:rsidRPr="00014392">
              <w:rPr>
                <w:rFonts w:asciiTheme="minorHAnsi" w:eastAsiaTheme="minorEastAsia" w:hAnsiTheme="minorHAnsi" w:cstheme="minorBidi"/>
              </w:rPr>
              <w:t>ZATWIERDZENIE</w:t>
            </w:r>
          </w:p>
          <w:p w14:paraId="314E3C10" w14:textId="77777777" w:rsidR="00DE0922" w:rsidRPr="00014392" w:rsidRDefault="00DE0922" w:rsidP="00DE0922">
            <w:pPr>
              <w:spacing w:line="276" w:lineRule="auto"/>
              <w:jc w:val="center"/>
              <w:rPr>
                <w:rFonts w:asciiTheme="minorHAnsi" w:hAnsiTheme="minorHAnsi" w:cstheme="minorHAnsi"/>
              </w:rPr>
            </w:pPr>
            <w:r w:rsidRPr="00014392">
              <w:rPr>
                <w:rFonts w:asciiTheme="minorHAnsi" w:hAnsiTheme="minorHAnsi" w:cstheme="minorHAnsi"/>
                <w:noProof/>
              </w:rPr>
              <w:drawing>
                <wp:inline distT="0" distB="0" distL="0" distR="0" wp14:anchorId="0C3F2FAC" wp14:editId="6F149C9E">
                  <wp:extent cx="321869" cy="236554"/>
                  <wp:effectExtent l="0" t="0" r="2540" b="0"/>
                  <wp:docPr id="902879365" name="Obraz 902879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3384" cy="237667"/>
                          </a:xfrm>
                          <a:prstGeom prst="rect">
                            <a:avLst/>
                          </a:prstGeom>
                          <a:noFill/>
                          <a:ln>
                            <a:noFill/>
                          </a:ln>
                        </pic:spPr>
                      </pic:pic>
                    </a:graphicData>
                  </a:graphic>
                </wp:inline>
              </w:drawing>
            </w:r>
          </w:p>
          <w:p w14:paraId="21630450" w14:textId="77777777" w:rsidR="00DE0922" w:rsidRPr="00014392" w:rsidRDefault="00DE0922" w:rsidP="00DE0922">
            <w:pPr>
              <w:spacing w:line="276" w:lineRule="auto"/>
              <w:jc w:val="center"/>
              <w:rPr>
                <w:rFonts w:asciiTheme="minorHAnsi" w:hAnsiTheme="minorHAnsi" w:cstheme="minorHAnsi"/>
              </w:rPr>
            </w:pPr>
          </w:p>
          <w:p w14:paraId="6EA92403" w14:textId="77777777" w:rsidR="00DE0922" w:rsidRPr="00014392" w:rsidRDefault="00DE0922" w:rsidP="00DE0922">
            <w:pPr>
              <w:spacing w:line="276" w:lineRule="auto"/>
              <w:rPr>
                <w:rFonts w:asciiTheme="minorHAnsi" w:hAnsiTheme="minorHAnsi" w:cstheme="minorHAnsi"/>
              </w:rPr>
            </w:pPr>
          </w:p>
        </w:tc>
        <w:tc>
          <w:tcPr>
            <w:tcW w:w="7245" w:type="dxa"/>
            <w:shd w:val="clear" w:color="auto" w:fill="auto"/>
          </w:tcPr>
          <w:p w14:paraId="38A90DE6" w14:textId="77777777" w:rsidR="009B1A4F" w:rsidRDefault="009B1A4F" w:rsidP="00DE0922">
            <w:pPr>
              <w:spacing w:line="276" w:lineRule="auto"/>
              <w:rPr>
                <w:rFonts w:asciiTheme="minorHAnsi" w:eastAsiaTheme="minorEastAsia" w:hAnsiTheme="minorHAnsi" w:cstheme="minorBidi"/>
                <w:sz w:val="16"/>
                <w:szCs w:val="16"/>
              </w:rPr>
            </w:pPr>
          </w:p>
          <w:p w14:paraId="0127C50A" w14:textId="77777777" w:rsidR="009B1A4F" w:rsidRDefault="009B1A4F" w:rsidP="00DE0922">
            <w:pPr>
              <w:spacing w:line="276" w:lineRule="auto"/>
              <w:rPr>
                <w:rFonts w:asciiTheme="minorHAnsi" w:eastAsiaTheme="minorEastAsia" w:hAnsiTheme="minorHAnsi" w:cstheme="minorBidi"/>
                <w:sz w:val="16"/>
                <w:szCs w:val="16"/>
              </w:rPr>
            </w:pPr>
          </w:p>
          <w:p w14:paraId="69D774B5" w14:textId="0E07EA37" w:rsidR="00DE0922" w:rsidRPr="00B315F0" w:rsidRDefault="005C477F" w:rsidP="00DE0922">
            <w:pPr>
              <w:spacing w:line="276" w:lineRule="auto"/>
              <w:rPr>
                <w:rFonts w:asciiTheme="minorHAnsi" w:eastAsiaTheme="minorEastAsia" w:hAnsiTheme="minorHAnsi" w:cstheme="minorBidi"/>
                <w:sz w:val="16"/>
                <w:szCs w:val="16"/>
              </w:rPr>
            </w:pPr>
            <w:r>
              <w:rPr>
                <w:rFonts w:asciiTheme="minorHAnsi" w:eastAsiaTheme="minorEastAsia" w:hAnsiTheme="minorHAnsi" w:cstheme="minorBidi"/>
                <w:sz w:val="16"/>
                <w:szCs w:val="16"/>
              </w:rPr>
              <w:t>Po zawarciu umowy, przed pierwszą Dostawą, Wykonawca</w:t>
            </w:r>
            <w:r w:rsidR="00DE0922" w:rsidRPr="00B315F0">
              <w:rPr>
                <w:rFonts w:asciiTheme="minorHAnsi" w:eastAsiaTheme="minorEastAsia" w:hAnsiTheme="minorHAnsi" w:cstheme="minorBidi"/>
                <w:sz w:val="16"/>
                <w:szCs w:val="16"/>
              </w:rPr>
              <w:t xml:space="preserve"> potwierdzi w formie pisemnej, iż jej modele są certyfikowane i przekaże deklarację zgodności.</w:t>
            </w:r>
          </w:p>
          <w:p w14:paraId="3B00DF7A" w14:textId="77777777" w:rsidR="00DE0922" w:rsidRDefault="00DE0922" w:rsidP="00DE0922">
            <w:pPr>
              <w:spacing w:line="276" w:lineRule="auto"/>
              <w:rPr>
                <w:rFonts w:asciiTheme="minorHAnsi" w:eastAsiaTheme="minorEastAsia" w:hAnsiTheme="minorHAnsi" w:cstheme="minorBidi"/>
                <w:sz w:val="16"/>
                <w:szCs w:val="16"/>
              </w:rPr>
            </w:pPr>
            <w:r w:rsidRPr="00B315F0">
              <w:rPr>
                <w:rFonts w:asciiTheme="minorHAnsi" w:eastAsiaTheme="minorEastAsia" w:hAnsiTheme="minorHAnsi" w:cstheme="minorBidi"/>
                <w:sz w:val="16"/>
                <w:szCs w:val="16"/>
              </w:rPr>
              <w:t>Dostarczana odzież ochronna musi posiadać oznaczenia zgodne z notyfikacją CE zatwierdzony przez jednostkę notyfikowaną.</w:t>
            </w:r>
          </w:p>
          <w:p w14:paraId="4E7E2745" w14:textId="77777777" w:rsidR="00173A6D" w:rsidRDefault="00173A6D" w:rsidP="00DE0922">
            <w:pPr>
              <w:spacing w:line="276" w:lineRule="auto"/>
              <w:rPr>
                <w:rFonts w:asciiTheme="minorHAnsi" w:eastAsiaTheme="minorEastAsia" w:hAnsiTheme="minorHAnsi" w:cstheme="minorBidi"/>
                <w:sz w:val="16"/>
                <w:szCs w:val="16"/>
              </w:rPr>
            </w:pPr>
          </w:p>
          <w:p w14:paraId="2BC57F84" w14:textId="77777777" w:rsidR="00173A6D" w:rsidRDefault="00173A6D" w:rsidP="00DE0922">
            <w:pPr>
              <w:spacing w:line="276" w:lineRule="auto"/>
              <w:rPr>
                <w:rFonts w:asciiTheme="minorHAnsi" w:eastAsiaTheme="minorEastAsia" w:hAnsiTheme="minorHAnsi" w:cstheme="minorBidi"/>
                <w:sz w:val="16"/>
                <w:szCs w:val="16"/>
              </w:rPr>
            </w:pPr>
          </w:p>
          <w:p w14:paraId="4DE4E6B3" w14:textId="77777777" w:rsidR="00173A6D" w:rsidRDefault="00173A6D" w:rsidP="00DE0922">
            <w:pPr>
              <w:spacing w:line="276" w:lineRule="auto"/>
              <w:rPr>
                <w:rFonts w:asciiTheme="minorHAnsi" w:eastAsiaTheme="minorEastAsia" w:hAnsiTheme="minorHAnsi" w:cstheme="minorBidi"/>
                <w:sz w:val="16"/>
                <w:szCs w:val="16"/>
              </w:rPr>
            </w:pPr>
          </w:p>
          <w:p w14:paraId="2DED6034" w14:textId="77777777" w:rsidR="00173A6D" w:rsidRDefault="00173A6D" w:rsidP="00DE0922">
            <w:pPr>
              <w:spacing w:line="276" w:lineRule="auto"/>
              <w:rPr>
                <w:rFonts w:asciiTheme="minorHAnsi" w:eastAsiaTheme="minorEastAsia" w:hAnsiTheme="minorHAnsi" w:cstheme="minorBidi"/>
                <w:sz w:val="16"/>
                <w:szCs w:val="16"/>
              </w:rPr>
            </w:pPr>
          </w:p>
          <w:p w14:paraId="09A53A12" w14:textId="77777777" w:rsidR="00173A6D" w:rsidRPr="00014392" w:rsidRDefault="00173A6D" w:rsidP="00DE0922">
            <w:pPr>
              <w:spacing w:line="276" w:lineRule="auto"/>
              <w:rPr>
                <w:rFonts w:asciiTheme="minorHAnsi" w:eastAsiaTheme="minorEastAsia" w:hAnsiTheme="minorHAnsi" w:cstheme="minorBidi"/>
              </w:rPr>
            </w:pPr>
          </w:p>
        </w:tc>
      </w:tr>
    </w:tbl>
    <w:p w14:paraId="7AAA0B0F" w14:textId="789BC637" w:rsidR="00296B8B" w:rsidRPr="00014392" w:rsidRDefault="00296B8B" w:rsidP="004478E3">
      <w:pPr>
        <w:ind w:left="0"/>
        <w:rPr>
          <w:rFonts w:asciiTheme="minorHAnsi" w:hAnsiTheme="minorHAnsi" w:cstheme="minorHAnsi"/>
        </w:rPr>
      </w:pPr>
    </w:p>
    <w:p w14:paraId="68773C40" w14:textId="040FB346" w:rsidR="00296B8B" w:rsidRPr="00014392" w:rsidRDefault="00DE0922" w:rsidP="005B57E1">
      <w:pPr>
        <w:pStyle w:val="Nagwek2"/>
      </w:pPr>
      <w:bookmarkStart w:id="53" w:name="_Toc22201109"/>
      <w:bookmarkStart w:id="54" w:name="_Ref22210719"/>
      <w:bookmarkStart w:id="55" w:name="_Toc44342618"/>
      <w:bookmarkStart w:id="56" w:name="_Toc112149702"/>
      <w:r>
        <w:t xml:space="preserve"> </w:t>
      </w:r>
      <w:bookmarkStart w:id="57" w:name="_Toc214450273"/>
      <w:r w:rsidR="00296B8B" w:rsidRPr="00014392">
        <w:t>Określenie materiałów</w:t>
      </w:r>
      <w:bookmarkEnd w:id="53"/>
      <w:bookmarkEnd w:id="54"/>
      <w:bookmarkEnd w:id="55"/>
      <w:bookmarkEnd w:id="56"/>
      <w:bookmarkEnd w:id="57"/>
    </w:p>
    <w:p w14:paraId="414F628E" w14:textId="77777777" w:rsidR="008311C0" w:rsidRPr="004478E3" w:rsidRDefault="008311C0" w:rsidP="005A73A2">
      <w:pPr>
        <w:rPr>
          <w:rFonts w:eastAsiaTheme="minorEastAsia" w:cs="Arial"/>
        </w:rPr>
      </w:pPr>
      <w:r w:rsidRPr="004478E3">
        <w:rPr>
          <w:rFonts w:eastAsiaTheme="minorEastAsia" w:cs="Arial"/>
        </w:rPr>
        <w:t xml:space="preserve">W przypadku wątpliwości, co do jakości, </w:t>
      </w:r>
      <w:r w:rsidR="00B77845" w:rsidRPr="004478E3">
        <w:rPr>
          <w:rFonts w:eastAsiaTheme="minorEastAsia" w:cs="Arial"/>
        </w:rPr>
        <w:t xml:space="preserve">w razie potrzeby </w:t>
      </w:r>
      <w:r w:rsidRPr="004478E3">
        <w:rPr>
          <w:rFonts w:eastAsiaTheme="minorEastAsia" w:cs="Arial"/>
        </w:rPr>
        <w:t>będą</w:t>
      </w:r>
      <w:r w:rsidR="00B77845" w:rsidRPr="004478E3">
        <w:rPr>
          <w:rFonts w:eastAsiaTheme="minorEastAsia" w:cs="Arial"/>
        </w:rPr>
        <w:t xml:space="preserve"> badane</w:t>
      </w:r>
      <w:r w:rsidRPr="004478E3">
        <w:rPr>
          <w:rFonts w:eastAsiaTheme="minorEastAsia" w:cs="Arial"/>
        </w:rPr>
        <w:t xml:space="preserve"> próbki odzieży w celu upewnienia się, iż normatywne poziomy parametrów nie pogorszyły się w kolejnych dostawach.</w:t>
      </w:r>
    </w:p>
    <w:p w14:paraId="1D84AC5E" w14:textId="77777777" w:rsidR="005A73A2" w:rsidRPr="00014392" w:rsidRDefault="005A73A2" w:rsidP="005A73A2">
      <w:pPr>
        <w:rPr>
          <w:rFonts w:eastAsiaTheme="minorEastAsia"/>
        </w:rPr>
      </w:pPr>
    </w:p>
    <w:p w14:paraId="05D55045" w14:textId="6EC295DD" w:rsidR="00296B8B" w:rsidRDefault="00DE0922" w:rsidP="005B57E1">
      <w:pPr>
        <w:pStyle w:val="Nagwek2"/>
      </w:pPr>
      <w:r>
        <w:t xml:space="preserve"> </w:t>
      </w:r>
      <w:bookmarkStart w:id="58" w:name="_Toc214450274"/>
      <w:r w:rsidR="007802F3" w:rsidRPr="007802F3">
        <w:t xml:space="preserve">Materiały równoważne do </w:t>
      </w:r>
      <w:r w:rsidR="007802F3">
        <w:t>przywołanych nazwami własnymi.</w:t>
      </w:r>
      <w:bookmarkEnd w:id="58"/>
    </w:p>
    <w:p w14:paraId="015ED0CB" w14:textId="775F45E2" w:rsidR="00816097" w:rsidRDefault="007802F3" w:rsidP="00806313">
      <w:proofErr w:type="spellStart"/>
      <w:r w:rsidRPr="00816097">
        <w:t>Nomex</w:t>
      </w:r>
      <w:proofErr w:type="spellEnd"/>
      <w:r w:rsidRPr="00816097">
        <w:rPr>
          <w:vertAlign w:val="superscript"/>
        </w:rPr>
        <w:t>®</w:t>
      </w:r>
      <w:r w:rsidR="001C1817" w:rsidRPr="00816097">
        <w:t xml:space="preserve"> lub materiał o podobnych wła</w:t>
      </w:r>
      <w:r w:rsidRPr="00816097">
        <w:t xml:space="preserve">ściwościach, oznacza włókno </w:t>
      </w:r>
      <w:proofErr w:type="spellStart"/>
      <w:r w:rsidRPr="00816097">
        <w:t>metaaramidowe</w:t>
      </w:r>
      <w:proofErr w:type="spellEnd"/>
      <w:r w:rsidRPr="00816097">
        <w:t xml:space="preserve"> odporne na mięknięcie &gt;180</w:t>
      </w:r>
      <w:r w:rsidRPr="00816097">
        <w:rPr>
          <w:rFonts w:cs="Arial"/>
        </w:rPr>
        <w:t>°</w:t>
      </w:r>
      <w:r w:rsidRPr="00816097">
        <w:t>C i na rozpad (zwęglanie) &gt;320</w:t>
      </w:r>
      <w:r w:rsidRPr="00816097">
        <w:rPr>
          <w:rFonts w:cs="Arial"/>
        </w:rPr>
        <w:t>°</w:t>
      </w:r>
      <w:r w:rsidRPr="00816097">
        <w:t xml:space="preserve">C </w:t>
      </w:r>
    </w:p>
    <w:p w14:paraId="134AA427" w14:textId="77777777" w:rsidR="00816097" w:rsidRPr="007802F3" w:rsidRDefault="00816097" w:rsidP="004478E3"/>
    <w:p w14:paraId="1C1E13FA" w14:textId="77777777" w:rsidR="00296B8B" w:rsidRPr="00014392" w:rsidRDefault="00296B8B" w:rsidP="005B57E1">
      <w:pPr>
        <w:pStyle w:val="Nagwek2"/>
      </w:pPr>
      <w:bookmarkStart w:id="59" w:name="_Toc22201110"/>
      <w:bookmarkStart w:id="60" w:name="_Toc44342619"/>
      <w:bookmarkStart w:id="61" w:name="_Toc112149703"/>
      <w:bookmarkStart w:id="62" w:name="_Toc214450275"/>
      <w:r w:rsidRPr="00014392">
        <w:t>Oznakowanie odzieży</w:t>
      </w:r>
      <w:bookmarkEnd w:id="59"/>
      <w:bookmarkEnd w:id="60"/>
      <w:bookmarkEnd w:id="61"/>
      <w:bookmarkEnd w:id="62"/>
    </w:p>
    <w:p w14:paraId="48F11485" w14:textId="54CD86AD" w:rsidR="003115D4" w:rsidRPr="00F04C96" w:rsidRDefault="003115D4" w:rsidP="003115D4">
      <w:pPr>
        <w:pStyle w:val="Legenda"/>
        <w:keepNext/>
        <w:rPr>
          <w:color w:val="auto"/>
        </w:rPr>
      </w:pPr>
      <w:bookmarkStart w:id="63" w:name="_Toc114661702"/>
      <w:bookmarkStart w:id="64" w:name="_Toc140763606"/>
      <w:r w:rsidRPr="00F04C96">
        <w:rPr>
          <w:color w:val="auto"/>
        </w:rPr>
        <w:t xml:space="preserve">Tabela </w:t>
      </w:r>
      <w:r w:rsidR="00F76C50" w:rsidRPr="00F04C96">
        <w:rPr>
          <w:color w:val="auto"/>
        </w:rPr>
        <w:fldChar w:fldCharType="begin"/>
      </w:r>
      <w:r w:rsidR="00F76C50" w:rsidRPr="00F04C96">
        <w:rPr>
          <w:color w:val="auto"/>
        </w:rPr>
        <w:instrText xml:space="preserve"> SEQ Tabela \* ARABIC </w:instrText>
      </w:r>
      <w:r w:rsidR="00F76C50" w:rsidRPr="00F04C96">
        <w:rPr>
          <w:color w:val="auto"/>
        </w:rPr>
        <w:fldChar w:fldCharType="separate"/>
      </w:r>
      <w:r w:rsidR="004420DB">
        <w:rPr>
          <w:noProof/>
          <w:color w:val="auto"/>
        </w:rPr>
        <w:t>3</w:t>
      </w:r>
      <w:r w:rsidR="00F76C50" w:rsidRPr="00F04C96">
        <w:rPr>
          <w:noProof/>
          <w:color w:val="auto"/>
        </w:rPr>
        <w:fldChar w:fldCharType="end"/>
      </w:r>
      <w:r w:rsidRPr="00F04C96">
        <w:rPr>
          <w:color w:val="auto"/>
        </w:rPr>
        <w:t xml:space="preserve"> Oznakowanie odzieży</w:t>
      </w:r>
      <w:bookmarkEnd w:id="63"/>
      <w:bookmarkEnd w:id="64"/>
    </w:p>
    <w:tbl>
      <w:tblPr>
        <w:tblStyle w:val="Tabela-Siatka"/>
        <w:tblW w:w="0" w:type="auto"/>
        <w:tblLook w:val="04A0" w:firstRow="1" w:lastRow="0" w:firstColumn="1" w:lastColumn="0" w:noHBand="0" w:noVBand="1"/>
      </w:tblPr>
      <w:tblGrid>
        <w:gridCol w:w="2263"/>
        <w:gridCol w:w="6799"/>
      </w:tblGrid>
      <w:tr w:rsidR="00296B8B" w:rsidRPr="00014392" w14:paraId="0BBA0D0F" w14:textId="77777777" w:rsidTr="005B785B">
        <w:tc>
          <w:tcPr>
            <w:tcW w:w="2263" w:type="dxa"/>
            <w:shd w:val="clear" w:color="auto" w:fill="B8CCE4" w:themeFill="accent1" w:themeFillTint="66"/>
          </w:tcPr>
          <w:p w14:paraId="63ACFCB8" w14:textId="77777777" w:rsidR="00296B8B" w:rsidRPr="00014392" w:rsidRDefault="0298A7F3" w:rsidP="0298A7F3">
            <w:pPr>
              <w:spacing w:line="276" w:lineRule="auto"/>
              <w:rPr>
                <w:rFonts w:asciiTheme="minorHAnsi" w:eastAsiaTheme="minorEastAsia" w:hAnsiTheme="minorHAnsi" w:cstheme="minorBidi"/>
                <w:b/>
                <w:bCs/>
              </w:rPr>
            </w:pPr>
            <w:r w:rsidRPr="00014392">
              <w:rPr>
                <w:rFonts w:asciiTheme="minorHAnsi" w:eastAsiaTheme="minorEastAsia" w:hAnsiTheme="minorHAnsi" w:cstheme="minorBidi"/>
                <w:b/>
                <w:bCs/>
              </w:rPr>
              <w:t>ETYKIETA CE</w:t>
            </w:r>
          </w:p>
          <w:p w14:paraId="7E6806D7" w14:textId="77777777" w:rsidR="00296B8B" w:rsidRPr="00014392" w:rsidRDefault="0298A7F3" w:rsidP="0298A7F3">
            <w:pPr>
              <w:spacing w:line="276" w:lineRule="auto"/>
              <w:rPr>
                <w:rFonts w:asciiTheme="minorHAnsi" w:eastAsiaTheme="minorEastAsia" w:hAnsiTheme="minorHAnsi" w:cstheme="minorBidi"/>
                <w:b/>
                <w:bCs/>
              </w:rPr>
            </w:pPr>
            <w:r w:rsidRPr="00014392">
              <w:rPr>
                <w:rFonts w:asciiTheme="minorHAnsi" w:eastAsiaTheme="minorEastAsia" w:hAnsiTheme="minorHAnsi" w:cstheme="minorBidi"/>
                <w:b/>
                <w:bCs/>
              </w:rPr>
              <w:t>ŚRODKI OCHRONY OSOBISTEJ</w:t>
            </w:r>
          </w:p>
        </w:tc>
        <w:tc>
          <w:tcPr>
            <w:tcW w:w="6799" w:type="dxa"/>
          </w:tcPr>
          <w:p w14:paraId="77DB6ACD" w14:textId="77777777" w:rsidR="007A6C9F" w:rsidRPr="007A6C9F" w:rsidRDefault="007A6C9F" w:rsidP="007A6C9F">
            <w:pPr>
              <w:pStyle w:val="Akapitzlist"/>
              <w:numPr>
                <w:ilvl w:val="0"/>
                <w:numId w:val="19"/>
              </w:numPr>
              <w:jc w:val="both"/>
              <w:rPr>
                <w:rFonts w:eastAsiaTheme="minorEastAsia" w:cstheme="minorBidi"/>
              </w:rPr>
            </w:pPr>
            <w:r w:rsidRPr="007A6C9F">
              <w:rPr>
                <w:rFonts w:eastAsiaTheme="minorEastAsia" w:cstheme="minorBidi"/>
              </w:rPr>
              <w:t>rodzaj wyrobu,</w:t>
            </w:r>
          </w:p>
          <w:p w14:paraId="379D2EB0" w14:textId="77777777" w:rsidR="007A6C9F" w:rsidRPr="007A6C9F" w:rsidRDefault="007A6C9F" w:rsidP="007A6C9F">
            <w:pPr>
              <w:pStyle w:val="Akapitzlist"/>
              <w:numPr>
                <w:ilvl w:val="0"/>
                <w:numId w:val="19"/>
              </w:numPr>
              <w:jc w:val="both"/>
              <w:rPr>
                <w:rFonts w:eastAsiaTheme="minorEastAsia" w:cstheme="minorBidi"/>
              </w:rPr>
            </w:pPr>
            <w:r w:rsidRPr="007A6C9F">
              <w:rPr>
                <w:rFonts w:eastAsiaTheme="minorEastAsia" w:cstheme="minorBidi"/>
              </w:rPr>
              <w:t>nazwę, znak producenta,</w:t>
            </w:r>
          </w:p>
          <w:p w14:paraId="2414E54A" w14:textId="6D684018" w:rsidR="007A6C9F" w:rsidRPr="007A6C9F" w:rsidRDefault="007A6C9F" w:rsidP="007A6C9F">
            <w:pPr>
              <w:pStyle w:val="Akapitzlist"/>
              <w:numPr>
                <w:ilvl w:val="0"/>
                <w:numId w:val="19"/>
              </w:numPr>
              <w:jc w:val="both"/>
              <w:rPr>
                <w:rFonts w:eastAsiaTheme="minorEastAsia" w:cstheme="minorBidi"/>
              </w:rPr>
            </w:pPr>
            <w:r w:rsidRPr="007A6C9F">
              <w:rPr>
                <w:rFonts w:eastAsiaTheme="minorEastAsia" w:cstheme="minorBidi"/>
              </w:rPr>
              <w:t xml:space="preserve">wielkość odzieży, zgodnie z </w:t>
            </w:r>
            <w:r w:rsidR="00E53036" w:rsidRPr="00E53036">
              <w:rPr>
                <w:rFonts w:eastAsiaTheme="minorEastAsia" w:cstheme="minorBidi"/>
              </w:rPr>
              <w:t>PN-EN ISO 13688:2013</w:t>
            </w:r>
            <w:r w:rsidR="00744AE1">
              <w:rPr>
                <w:rFonts w:eastAsiaTheme="minorEastAsia" w:cstheme="minorBidi"/>
              </w:rPr>
              <w:t>,</w:t>
            </w:r>
          </w:p>
          <w:p w14:paraId="50AD0912" w14:textId="77777777" w:rsidR="007A6C9F" w:rsidRPr="007A6C9F" w:rsidRDefault="007A6C9F" w:rsidP="007A6C9F">
            <w:pPr>
              <w:pStyle w:val="Akapitzlist"/>
              <w:numPr>
                <w:ilvl w:val="0"/>
                <w:numId w:val="19"/>
              </w:numPr>
              <w:jc w:val="both"/>
              <w:rPr>
                <w:rFonts w:eastAsiaTheme="minorEastAsia" w:cstheme="minorBidi"/>
              </w:rPr>
            </w:pPr>
            <w:r w:rsidRPr="007A6C9F">
              <w:rPr>
                <w:rFonts w:eastAsiaTheme="minorEastAsia" w:cstheme="minorBidi"/>
              </w:rPr>
              <w:t>numer normy, której wymagania odzież spełnia,</w:t>
            </w:r>
          </w:p>
          <w:p w14:paraId="1941D26E" w14:textId="77777777" w:rsidR="007A6C9F" w:rsidRPr="007A6C9F" w:rsidRDefault="007A6C9F" w:rsidP="007A6C9F">
            <w:pPr>
              <w:pStyle w:val="Akapitzlist"/>
              <w:numPr>
                <w:ilvl w:val="0"/>
                <w:numId w:val="19"/>
              </w:numPr>
              <w:jc w:val="both"/>
              <w:rPr>
                <w:rFonts w:eastAsiaTheme="minorEastAsia" w:cstheme="minorBidi"/>
              </w:rPr>
            </w:pPr>
            <w:r w:rsidRPr="007A6C9F">
              <w:rPr>
                <w:rFonts w:eastAsiaTheme="minorEastAsia" w:cstheme="minorBidi"/>
              </w:rPr>
              <w:t>znak graficzny oraz klasę ochrony,</w:t>
            </w:r>
          </w:p>
          <w:p w14:paraId="0D32861A" w14:textId="77777777" w:rsidR="007A6C9F" w:rsidRDefault="007A6C9F" w:rsidP="007A6C9F">
            <w:pPr>
              <w:pStyle w:val="Akapitzlist"/>
              <w:numPr>
                <w:ilvl w:val="0"/>
                <w:numId w:val="19"/>
              </w:numPr>
              <w:jc w:val="both"/>
              <w:rPr>
                <w:rFonts w:eastAsiaTheme="minorEastAsia" w:cstheme="minorBidi"/>
              </w:rPr>
            </w:pPr>
            <w:r>
              <w:rPr>
                <w:rFonts w:eastAsiaTheme="minorEastAsia" w:cstheme="minorBidi"/>
              </w:rPr>
              <w:t>sposób konserwacji,</w:t>
            </w:r>
          </w:p>
          <w:p w14:paraId="664F5980" w14:textId="77777777" w:rsidR="007A6C9F" w:rsidRPr="007A6C9F" w:rsidRDefault="007A6C9F" w:rsidP="007A6C9F">
            <w:pPr>
              <w:pStyle w:val="Akapitzlist"/>
              <w:numPr>
                <w:ilvl w:val="0"/>
                <w:numId w:val="19"/>
              </w:numPr>
              <w:jc w:val="both"/>
              <w:rPr>
                <w:rFonts w:eastAsiaTheme="minorEastAsia" w:cstheme="minorBidi"/>
              </w:rPr>
            </w:pPr>
            <w:r w:rsidRPr="007A6C9F">
              <w:rPr>
                <w:rFonts w:eastAsiaTheme="minorEastAsia" w:cstheme="minorBidi"/>
              </w:rPr>
              <w:t>informacje istotne dla określonego rodzaju odzieży ochronnej</w:t>
            </w:r>
            <w:r>
              <w:rPr>
                <w:rFonts w:eastAsiaTheme="minorEastAsia" w:cstheme="minorBidi"/>
              </w:rPr>
              <w:t>.</w:t>
            </w:r>
          </w:p>
          <w:p w14:paraId="0D297D56" w14:textId="77777777" w:rsidR="00296B8B" w:rsidRPr="007A6C9F" w:rsidRDefault="00296B8B" w:rsidP="007A6C9F">
            <w:pPr>
              <w:ind w:left="360"/>
              <w:jc w:val="both"/>
              <w:rPr>
                <w:rFonts w:eastAsiaTheme="minorEastAsia" w:cstheme="minorBidi"/>
              </w:rPr>
            </w:pPr>
          </w:p>
        </w:tc>
      </w:tr>
      <w:tr w:rsidR="00296B8B" w:rsidRPr="00014392" w14:paraId="715AD6CC" w14:textId="77777777" w:rsidTr="005B785B">
        <w:tc>
          <w:tcPr>
            <w:tcW w:w="2263" w:type="dxa"/>
            <w:shd w:val="clear" w:color="auto" w:fill="95B3D7" w:themeFill="accent1" w:themeFillTint="99"/>
          </w:tcPr>
          <w:p w14:paraId="7B93B07E" w14:textId="77777777" w:rsidR="00296B8B" w:rsidRPr="00014392" w:rsidRDefault="0298A7F3" w:rsidP="0298A7F3">
            <w:pPr>
              <w:spacing w:line="276" w:lineRule="auto"/>
              <w:rPr>
                <w:rFonts w:asciiTheme="minorHAnsi" w:eastAsiaTheme="minorEastAsia" w:hAnsiTheme="minorHAnsi" w:cstheme="minorBidi"/>
                <w:b/>
                <w:bCs/>
              </w:rPr>
            </w:pPr>
            <w:r w:rsidRPr="00014392">
              <w:rPr>
                <w:rFonts w:asciiTheme="minorHAnsi" w:eastAsiaTheme="minorEastAsia" w:hAnsiTheme="minorHAnsi" w:cstheme="minorBidi"/>
                <w:b/>
                <w:bCs/>
              </w:rPr>
              <w:t xml:space="preserve">ETYKIETA DLA UBRAŃ NIEBĘDĄCYCH ŚRODKAMI OCHRONY OSOBISTEJ – NP KOSZULKA </w:t>
            </w:r>
          </w:p>
        </w:tc>
        <w:tc>
          <w:tcPr>
            <w:tcW w:w="6799" w:type="dxa"/>
          </w:tcPr>
          <w:p w14:paraId="6BE6CCE1" w14:textId="77777777" w:rsidR="00296B8B" w:rsidRPr="007A6C9F" w:rsidRDefault="00296B8B" w:rsidP="007A6C9F">
            <w:pPr>
              <w:pStyle w:val="Akapitzlist"/>
              <w:numPr>
                <w:ilvl w:val="0"/>
                <w:numId w:val="19"/>
              </w:numPr>
              <w:jc w:val="both"/>
              <w:rPr>
                <w:rFonts w:eastAsiaTheme="minorEastAsia" w:cstheme="minorBidi"/>
              </w:rPr>
            </w:pPr>
            <w:r w:rsidRPr="007A6C9F">
              <w:rPr>
                <w:rFonts w:eastAsiaTheme="minorEastAsia" w:cstheme="minorBidi"/>
              </w:rPr>
              <w:t>Producent</w:t>
            </w:r>
          </w:p>
          <w:p w14:paraId="104EBE5D" w14:textId="77777777" w:rsidR="00296B8B" w:rsidRPr="007A6C9F" w:rsidRDefault="00296B8B" w:rsidP="007A6C9F">
            <w:pPr>
              <w:pStyle w:val="Akapitzlist"/>
              <w:numPr>
                <w:ilvl w:val="0"/>
                <w:numId w:val="19"/>
              </w:numPr>
              <w:jc w:val="both"/>
              <w:rPr>
                <w:rFonts w:eastAsiaTheme="minorEastAsia" w:cstheme="minorBidi"/>
              </w:rPr>
            </w:pPr>
            <w:r w:rsidRPr="007A6C9F">
              <w:rPr>
                <w:rFonts w:eastAsiaTheme="minorEastAsia" w:cstheme="minorBidi"/>
              </w:rPr>
              <w:t>Rozmiar</w:t>
            </w:r>
          </w:p>
          <w:p w14:paraId="37E9BB8B" w14:textId="77777777" w:rsidR="008A44ED" w:rsidRPr="007A6C9F" w:rsidRDefault="00296B8B" w:rsidP="007A6C9F">
            <w:pPr>
              <w:pStyle w:val="Akapitzlist"/>
              <w:numPr>
                <w:ilvl w:val="0"/>
                <w:numId w:val="19"/>
              </w:numPr>
              <w:jc w:val="both"/>
              <w:rPr>
                <w:rFonts w:eastAsiaTheme="minorEastAsia" w:cstheme="minorBidi"/>
              </w:rPr>
            </w:pPr>
            <w:r w:rsidRPr="007A6C9F">
              <w:rPr>
                <w:rFonts w:eastAsiaTheme="minorEastAsia" w:cstheme="minorBidi"/>
              </w:rPr>
              <w:t>Skład materiałowy</w:t>
            </w:r>
          </w:p>
          <w:p w14:paraId="1CCCA175" w14:textId="77777777" w:rsidR="00296B8B" w:rsidRPr="00014392" w:rsidRDefault="00295360" w:rsidP="007A6C9F">
            <w:pPr>
              <w:pStyle w:val="Akapitzlist"/>
              <w:numPr>
                <w:ilvl w:val="0"/>
                <w:numId w:val="19"/>
              </w:numPr>
              <w:jc w:val="both"/>
              <w:rPr>
                <w:rFonts w:eastAsiaTheme="minorEastAsia" w:cstheme="minorBidi"/>
                <w:b/>
                <w:bCs/>
              </w:rPr>
            </w:pPr>
            <w:r w:rsidRPr="007A6C9F">
              <w:rPr>
                <w:rFonts w:eastAsiaTheme="minorEastAsia" w:cstheme="minorBidi"/>
              </w:rPr>
              <w:t>Piktogramy określające sposób konserwacji</w:t>
            </w:r>
          </w:p>
        </w:tc>
      </w:tr>
      <w:tr w:rsidR="00305BF5" w:rsidRPr="00014392" w14:paraId="1EC1257A" w14:textId="77777777" w:rsidTr="005B785B">
        <w:tc>
          <w:tcPr>
            <w:tcW w:w="2263" w:type="dxa"/>
            <w:shd w:val="clear" w:color="auto" w:fill="95B3D7" w:themeFill="accent1" w:themeFillTint="99"/>
          </w:tcPr>
          <w:p w14:paraId="44EF5362" w14:textId="77777777" w:rsidR="00305BF5" w:rsidRPr="00014392" w:rsidRDefault="00305BF5" w:rsidP="0298A7F3">
            <w:pPr>
              <w:rPr>
                <w:rFonts w:asciiTheme="minorHAnsi" w:eastAsiaTheme="minorEastAsia" w:hAnsiTheme="minorHAnsi" w:cstheme="minorBidi"/>
                <w:b/>
                <w:bCs/>
              </w:rPr>
            </w:pPr>
            <w:r>
              <w:rPr>
                <w:rFonts w:asciiTheme="minorHAnsi" w:eastAsiaTheme="minorEastAsia" w:hAnsiTheme="minorHAnsi" w:cstheme="minorBidi"/>
                <w:b/>
                <w:bCs/>
              </w:rPr>
              <w:t>PIKTOGRAMY INFORMACYJNE</w:t>
            </w:r>
          </w:p>
        </w:tc>
        <w:tc>
          <w:tcPr>
            <w:tcW w:w="6799" w:type="dxa"/>
          </w:tcPr>
          <w:p w14:paraId="2C5EB96F" w14:textId="77777777" w:rsidR="00305BF5" w:rsidRDefault="00305BF5" w:rsidP="007A6C9F">
            <w:pPr>
              <w:pStyle w:val="Akapitzlist"/>
              <w:numPr>
                <w:ilvl w:val="0"/>
                <w:numId w:val="19"/>
              </w:numPr>
              <w:jc w:val="both"/>
              <w:rPr>
                <w:rFonts w:eastAsiaTheme="minorEastAsia" w:cstheme="minorBidi"/>
              </w:rPr>
            </w:pPr>
            <w:r>
              <w:rPr>
                <w:rFonts w:eastAsiaTheme="minorEastAsia" w:cstheme="minorBidi"/>
              </w:rPr>
              <w:t>Piktogramy określające poziomy ochrony zawsze widoczne na zewnątrz odzieży</w:t>
            </w:r>
          </w:p>
          <w:p w14:paraId="48FCA134" w14:textId="77777777" w:rsidR="00305BF5" w:rsidRPr="007A6C9F" w:rsidRDefault="00305BF5" w:rsidP="007A6C9F">
            <w:pPr>
              <w:pStyle w:val="Akapitzlist"/>
              <w:numPr>
                <w:ilvl w:val="0"/>
                <w:numId w:val="19"/>
              </w:numPr>
              <w:jc w:val="both"/>
              <w:rPr>
                <w:rFonts w:eastAsiaTheme="minorEastAsia" w:cstheme="minorBidi"/>
              </w:rPr>
            </w:pPr>
            <w:r>
              <w:rPr>
                <w:rFonts w:eastAsiaTheme="minorEastAsia" w:cstheme="minorBidi"/>
              </w:rPr>
              <w:t>Jeżeli nie jest zaznaczone precyzyjnie w tabeli opisów, to piktogramy na prawej piersi.</w:t>
            </w:r>
          </w:p>
        </w:tc>
      </w:tr>
      <w:tr w:rsidR="00296B8B" w:rsidRPr="00014392" w14:paraId="375D6B4D" w14:textId="77777777" w:rsidTr="005B785B">
        <w:tc>
          <w:tcPr>
            <w:tcW w:w="2263" w:type="dxa"/>
            <w:shd w:val="clear" w:color="auto" w:fill="17365D" w:themeFill="text2" w:themeFillShade="BF"/>
          </w:tcPr>
          <w:p w14:paraId="72C78E23" w14:textId="77777777" w:rsidR="00296B8B" w:rsidRPr="00014392" w:rsidRDefault="00296B8B" w:rsidP="008A44ED">
            <w:pPr>
              <w:spacing w:line="276" w:lineRule="auto"/>
              <w:rPr>
                <w:rFonts w:asciiTheme="minorHAnsi" w:eastAsiaTheme="minorEastAsia" w:hAnsiTheme="minorHAnsi" w:cstheme="minorBidi"/>
                <w:b/>
                <w:bCs/>
              </w:rPr>
            </w:pPr>
          </w:p>
        </w:tc>
        <w:tc>
          <w:tcPr>
            <w:tcW w:w="6799" w:type="dxa"/>
          </w:tcPr>
          <w:p w14:paraId="6CA4C63B" w14:textId="77777777" w:rsidR="00296B8B" w:rsidRPr="00014392" w:rsidRDefault="0298A7F3" w:rsidP="0298A7F3">
            <w:pPr>
              <w:spacing w:line="276" w:lineRule="auto"/>
              <w:rPr>
                <w:rFonts w:asciiTheme="minorHAnsi" w:eastAsiaTheme="minorEastAsia" w:hAnsiTheme="minorHAnsi" w:cstheme="minorBidi"/>
              </w:rPr>
            </w:pPr>
            <w:r w:rsidRPr="00014392">
              <w:rPr>
                <w:rFonts w:asciiTheme="minorHAnsi" w:eastAsiaTheme="minorEastAsia" w:hAnsiTheme="minorHAnsi" w:cstheme="minorBidi"/>
              </w:rPr>
              <w:t xml:space="preserve">Odzież ochronna </w:t>
            </w:r>
            <w:r w:rsidR="007A6C9F">
              <w:rPr>
                <w:rFonts w:asciiTheme="minorHAnsi" w:eastAsiaTheme="minorEastAsia" w:hAnsiTheme="minorHAnsi" w:cstheme="minorBidi"/>
              </w:rPr>
              <w:t>powinna być dostarczana</w:t>
            </w:r>
            <w:r w:rsidRPr="00014392">
              <w:rPr>
                <w:rFonts w:asciiTheme="minorHAnsi" w:eastAsiaTheme="minorEastAsia" w:hAnsiTheme="minorHAnsi" w:cstheme="minorBidi"/>
              </w:rPr>
              <w:t xml:space="preserve"> w indywidualnych opakowaniach (torbach), </w:t>
            </w:r>
            <w:r w:rsidR="007A6C9F">
              <w:rPr>
                <w:rFonts w:asciiTheme="minorHAnsi" w:eastAsiaTheme="minorEastAsia" w:hAnsiTheme="minorHAnsi" w:cstheme="minorBidi"/>
              </w:rPr>
              <w:t>z</w:t>
            </w:r>
            <w:r w:rsidRPr="00014392">
              <w:rPr>
                <w:rFonts w:asciiTheme="minorHAnsi" w:eastAsiaTheme="minorEastAsia" w:hAnsiTheme="minorHAnsi" w:cstheme="minorBidi"/>
              </w:rPr>
              <w:t xml:space="preserve"> dołączon</w:t>
            </w:r>
            <w:r w:rsidR="007A6C9F">
              <w:rPr>
                <w:rFonts w:asciiTheme="minorHAnsi" w:eastAsiaTheme="minorEastAsia" w:hAnsiTheme="minorHAnsi" w:cstheme="minorBidi"/>
              </w:rPr>
              <w:t>ą</w:t>
            </w:r>
            <w:r w:rsidRPr="00014392">
              <w:rPr>
                <w:rFonts w:asciiTheme="minorHAnsi" w:eastAsiaTheme="minorEastAsia" w:hAnsiTheme="minorHAnsi" w:cstheme="minorBidi"/>
              </w:rPr>
              <w:t xml:space="preserve"> instrukcj</w:t>
            </w:r>
            <w:r w:rsidR="007A6C9F">
              <w:rPr>
                <w:rFonts w:asciiTheme="minorHAnsi" w:eastAsiaTheme="minorEastAsia" w:hAnsiTheme="minorHAnsi" w:cstheme="minorBidi"/>
              </w:rPr>
              <w:t>ą</w:t>
            </w:r>
            <w:r w:rsidRPr="00014392">
              <w:rPr>
                <w:rFonts w:asciiTheme="minorHAnsi" w:eastAsiaTheme="minorEastAsia" w:hAnsiTheme="minorHAnsi" w:cstheme="minorBidi"/>
              </w:rPr>
              <w:t>. Wkładka z instrukcją powinna być zgodna z wymaganiami normy ISO 13688 i zawierać istotne informacje odnoszące się do norm wymienionych powyżej.</w:t>
            </w:r>
          </w:p>
          <w:p w14:paraId="0855A678" w14:textId="77777777" w:rsidR="00296B8B" w:rsidRPr="00014392" w:rsidRDefault="0298A7F3" w:rsidP="00B83E8E">
            <w:pPr>
              <w:pStyle w:val="Akapitzlist"/>
              <w:numPr>
                <w:ilvl w:val="0"/>
                <w:numId w:val="19"/>
              </w:numPr>
              <w:spacing w:line="276" w:lineRule="auto"/>
              <w:jc w:val="both"/>
              <w:rPr>
                <w:rFonts w:eastAsiaTheme="minorEastAsia" w:cstheme="minorBidi"/>
              </w:rPr>
            </w:pPr>
            <w:r w:rsidRPr="00014392">
              <w:rPr>
                <w:rFonts w:eastAsiaTheme="minorEastAsia" w:cstheme="minorBidi"/>
              </w:rPr>
              <w:t>Nazwa i adres producenta,</w:t>
            </w:r>
          </w:p>
          <w:p w14:paraId="58E005C3" w14:textId="77777777" w:rsidR="00296B8B" w:rsidRPr="00014392" w:rsidRDefault="0298A7F3" w:rsidP="00B83E8E">
            <w:pPr>
              <w:pStyle w:val="Akapitzlist"/>
              <w:numPr>
                <w:ilvl w:val="0"/>
                <w:numId w:val="19"/>
              </w:numPr>
              <w:spacing w:line="276" w:lineRule="auto"/>
              <w:jc w:val="both"/>
              <w:rPr>
                <w:rFonts w:eastAsiaTheme="minorEastAsia" w:cstheme="minorBidi"/>
              </w:rPr>
            </w:pPr>
            <w:r w:rsidRPr="00014392">
              <w:rPr>
                <w:rFonts w:eastAsiaTheme="minorEastAsia" w:cstheme="minorBidi"/>
              </w:rPr>
              <w:t>Nazwa i adres notyfikowanego laboratorium europejskiego,</w:t>
            </w:r>
          </w:p>
          <w:p w14:paraId="2549DE36" w14:textId="77777777" w:rsidR="00296B8B" w:rsidRPr="00014392" w:rsidRDefault="0298A7F3" w:rsidP="00B83E8E">
            <w:pPr>
              <w:pStyle w:val="Akapitzlist"/>
              <w:numPr>
                <w:ilvl w:val="0"/>
                <w:numId w:val="19"/>
              </w:numPr>
              <w:spacing w:line="276" w:lineRule="auto"/>
              <w:jc w:val="both"/>
              <w:rPr>
                <w:rFonts w:eastAsiaTheme="minorEastAsia" w:cstheme="minorBidi"/>
              </w:rPr>
            </w:pPr>
            <w:r w:rsidRPr="00014392">
              <w:rPr>
                <w:rFonts w:eastAsiaTheme="minorEastAsia" w:cstheme="minorBidi"/>
              </w:rPr>
              <w:t>Numer referencyjny artykułu,</w:t>
            </w:r>
          </w:p>
          <w:p w14:paraId="1DDE8553" w14:textId="77777777" w:rsidR="00296B8B" w:rsidRPr="00014392" w:rsidRDefault="0298A7F3" w:rsidP="00B83E8E">
            <w:pPr>
              <w:pStyle w:val="Akapitzlist"/>
              <w:numPr>
                <w:ilvl w:val="0"/>
                <w:numId w:val="19"/>
              </w:numPr>
              <w:spacing w:line="276" w:lineRule="auto"/>
              <w:jc w:val="both"/>
              <w:rPr>
                <w:rFonts w:eastAsiaTheme="minorEastAsia" w:cstheme="minorBidi"/>
              </w:rPr>
            </w:pPr>
            <w:r w:rsidRPr="00014392">
              <w:rPr>
                <w:rFonts w:eastAsiaTheme="minorEastAsia" w:cstheme="minorBidi"/>
              </w:rPr>
              <w:t>Wykaz i skład podstawowych materiałów stosowanych do produkcji odzieży,</w:t>
            </w:r>
          </w:p>
          <w:p w14:paraId="7CAD9478" w14:textId="77777777" w:rsidR="00296B8B" w:rsidRPr="00014392" w:rsidRDefault="0298A7F3" w:rsidP="00B83E8E">
            <w:pPr>
              <w:pStyle w:val="Akapitzlist"/>
              <w:numPr>
                <w:ilvl w:val="0"/>
                <w:numId w:val="19"/>
              </w:numPr>
              <w:spacing w:line="276" w:lineRule="auto"/>
              <w:jc w:val="both"/>
              <w:rPr>
                <w:rFonts w:eastAsiaTheme="minorEastAsia" w:cstheme="minorBidi"/>
              </w:rPr>
            </w:pPr>
            <w:r w:rsidRPr="00014392">
              <w:rPr>
                <w:rFonts w:eastAsiaTheme="minorEastAsia" w:cstheme="minorBidi"/>
              </w:rPr>
              <w:t>Kategoria ochronna odzieży,</w:t>
            </w:r>
          </w:p>
          <w:p w14:paraId="2A25BF33" w14:textId="77777777" w:rsidR="00296B8B" w:rsidRPr="00014392" w:rsidRDefault="0298A7F3" w:rsidP="00B83E8E">
            <w:pPr>
              <w:pStyle w:val="Akapitzlist"/>
              <w:numPr>
                <w:ilvl w:val="0"/>
                <w:numId w:val="19"/>
              </w:numPr>
              <w:spacing w:line="276" w:lineRule="auto"/>
              <w:jc w:val="both"/>
              <w:rPr>
                <w:rFonts w:eastAsiaTheme="minorEastAsia" w:cstheme="minorBidi"/>
              </w:rPr>
            </w:pPr>
            <w:r w:rsidRPr="00014392">
              <w:rPr>
                <w:rFonts w:eastAsiaTheme="minorEastAsia" w:cstheme="minorBidi"/>
              </w:rPr>
              <w:t>Podział na dodatkowe materiały niezbędne do zapewnienia odpowiedniego poziomu ochrony,</w:t>
            </w:r>
          </w:p>
          <w:p w14:paraId="0524C7E5" w14:textId="77777777" w:rsidR="00296B8B" w:rsidRPr="00014392" w:rsidRDefault="0298A7F3" w:rsidP="00B83E8E">
            <w:pPr>
              <w:pStyle w:val="Akapitzlist"/>
              <w:numPr>
                <w:ilvl w:val="0"/>
                <w:numId w:val="19"/>
              </w:numPr>
              <w:spacing w:line="276" w:lineRule="auto"/>
              <w:jc w:val="both"/>
              <w:rPr>
                <w:rFonts w:eastAsiaTheme="minorEastAsia" w:cstheme="minorBidi"/>
              </w:rPr>
            </w:pPr>
            <w:r w:rsidRPr="00014392">
              <w:rPr>
                <w:rFonts w:eastAsiaTheme="minorEastAsia" w:cstheme="minorBidi"/>
              </w:rPr>
              <w:t xml:space="preserve">Instrukcje użytkowania (jak nosić ubranie), </w:t>
            </w:r>
          </w:p>
          <w:p w14:paraId="6F1550CA" w14:textId="77777777" w:rsidR="00296B8B" w:rsidRPr="00014392" w:rsidRDefault="0298A7F3" w:rsidP="00B83E8E">
            <w:pPr>
              <w:pStyle w:val="Akapitzlist"/>
              <w:numPr>
                <w:ilvl w:val="0"/>
                <w:numId w:val="19"/>
              </w:numPr>
              <w:spacing w:line="276" w:lineRule="auto"/>
              <w:jc w:val="both"/>
              <w:rPr>
                <w:rFonts w:eastAsiaTheme="minorEastAsia" w:cstheme="minorBidi"/>
              </w:rPr>
            </w:pPr>
            <w:r w:rsidRPr="00014392">
              <w:rPr>
                <w:rFonts w:eastAsiaTheme="minorEastAsia" w:cstheme="minorBidi"/>
              </w:rPr>
              <w:t>Ograniczenia użytkowania,</w:t>
            </w:r>
          </w:p>
          <w:p w14:paraId="1FC942DB" w14:textId="77777777" w:rsidR="00296B8B" w:rsidRPr="00014392" w:rsidRDefault="0298A7F3" w:rsidP="00B83E8E">
            <w:pPr>
              <w:pStyle w:val="Akapitzlist"/>
              <w:numPr>
                <w:ilvl w:val="0"/>
                <w:numId w:val="19"/>
              </w:numPr>
              <w:spacing w:line="276" w:lineRule="auto"/>
              <w:jc w:val="both"/>
              <w:rPr>
                <w:rFonts w:eastAsiaTheme="minorEastAsia" w:cstheme="minorBidi"/>
              </w:rPr>
            </w:pPr>
            <w:r w:rsidRPr="00014392">
              <w:rPr>
                <w:rFonts w:eastAsiaTheme="minorEastAsia" w:cstheme="minorBidi"/>
              </w:rPr>
              <w:t>Wykaz odnośnych norm,</w:t>
            </w:r>
          </w:p>
          <w:p w14:paraId="07168D93" w14:textId="77777777" w:rsidR="00296B8B" w:rsidRPr="00014392" w:rsidRDefault="0298A7F3" w:rsidP="00B83E8E">
            <w:pPr>
              <w:pStyle w:val="Akapitzlist"/>
              <w:numPr>
                <w:ilvl w:val="0"/>
                <w:numId w:val="19"/>
              </w:numPr>
              <w:spacing w:line="276" w:lineRule="auto"/>
              <w:jc w:val="both"/>
              <w:rPr>
                <w:rFonts w:eastAsiaTheme="minorEastAsia" w:cstheme="minorBidi"/>
              </w:rPr>
            </w:pPr>
            <w:r w:rsidRPr="00014392">
              <w:rPr>
                <w:rFonts w:eastAsiaTheme="minorEastAsia" w:cstheme="minorBidi"/>
              </w:rPr>
              <w:lastRenderedPageBreak/>
              <w:t>Symbole użyte w normach wraz z podaniem wartości,</w:t>
            </w:r>
          </w:p>
          <w:p w14:paraId="0741F4DB" w14:textId="77777777" w:rsidR="00296B8B" w:rsidRPr="00014392" w:rsidRDefault="0298A7F3" w:rsidP="00B83E8E">
            <w:pPr>
              <w:pStyle w:val="Akapitzlist"/>
              <w:numPr>
                <w:ilvl w:val="0"/>
                <w:numId w:val="19"/>
              </w:numPr>
              <w:spacing w:line="276" w:lineRule="auto"/>
              <w:jc w:val="both"/>
              <w:rPr>
                <w:rFonts w:eastAsiaTheme="minorEastAsia" w:cstheme="minorBidi"/>
              </w:rPr>
            </w:pPr>
            <w:r w:rsidRPr="00014392">
              <w:rPr>
                <w:rFonts w:eastAsiaTheme="minorEastAsia" w:cstheme="minorBidi"/>
              </w:rPr>
              <w:t>Objaśnienie uzyskanych wartości normatywnych,</w:t>
            </w:r>
          </w:p>
          <w:p w14:paraId="085B2EBC" w14:textId="4E42AD7F" w:rsidR="00296B8B" w:rsidRPr="00014392" w:rsidRDefault="0298A7F3" w:rsidP="00B83E8E">
            <w:pPr>
              <w:pStyle w:val="Akapitzlist"/>
              <w:numPr>
                <w:ilvl w:val="0"/>
                <w:numId w:val="19"/>
              </w:numPr>
              <w:spacing w:line="276" w:lineRule="auto"/>
              <w:jc w:val="both"/>
              <w:rPr>
                <w:rFonts w:eastAsiaTheme="minorEastAsia" w:cstheme="minorBidi"/>
              </w:rPr>
            </w:pPr>
            <w:r w:rsidRPr="00014392">
              <w:rPr>
                <w:rFonts w:eastAsiaTheme="minorEastAsia" w:cstheme="minorBidi"/>
              </w:rPr>
              <w:t xml:space="preserve">Instrukcja pielęgnacji odzieży wraz z oznakowaniem zgodnym z </w:t>
            </w:r>
            <w:r w:rsidR="00E53036" w:rsidRPr="00E53036">
              <w:rPr>
                <w:rFonts w:eastAsiaTheme="minorEastAsia" w:cstheme="minorBidi"/>
              </w:rPr>
              <w:t>PN-EN ISO 3758:2024-06</w:t>
            </w:r>
            <w:r w:rsidR="00E53036" w:rsidRPr="00E53036" w:rsidDel="00E53036">
              <w:rPr>
                <w:rFonts w:eastAsiaTheme="minorEastAsia" w:cstheme="minorBidi"/>
              </w:rPr>
              <w:t xml:space="preserve"> </w:t>
            </w:r>
            <w:r w:rsidR="00DE50A8" w:rsidRPr="00014392">
              <w:rPr>
                <w:rFonts w:eastAsiaTheme="minorEastAsia" w:cstheme="minorBidi"/>
              </w:rPr>
              <w:t xml:space="preserve">lub </w:t>
            </w:r>
            <w:r w:rsidR="00EC12C6" w:rsidRPr="00014392">
              <w:rPr>
                <w:rFonts w:eastAsiaTheme="minorEastAsia" w:cstheme="minorBidi"/>
              </w:rPr>
              <w:t>nowsz</w:t>
            </w:r>
            <w:r w:rsidR="00E53036">
              <w:rPr>
                <w:rFonts w:eastAsiaTheme="minorEastAsia" w:cstheme="minorBidi"/>
              </w:rPr>
              <w:t>ą</w:t>
            </w:r>
            <w:r w:rsidR="00EC12C6" w:rsidRPr="00014392">
              <w:rPr>
                <w:rFonts w:eastAsiaTheme="minorEastAsia" w:cstheme="minorBidi"/>
              </w:rPr>
              <w:t>, o ile występuje</w:t>
            </w:r>
            <w:r w:rsidRPr="00014392">
              <w:rPr>
                <w:rFonts w:eastAsiaTheme="minorEastAsia" w:cstheme="minorBidi"/>
              </w:rPr>
              <w:t xml:space="preserve"> oraz objaśnieniem ich znaczeń</w:t>
            </w:r>
            <w:r w:rsidR="001A530D" w:rsidRPr="00014392">
              <w:rPr>
                <w:rFonts w:eastAsiaTheme="minorEastAsia" w:cstheme="minorBidi"/>
              </w:rPr>
              <w:t xml:space="preserve"> (pranie domowe i przemysłowe)</w:t>
            </w:r>
            <w:r w:rsidRPr="00014392">
              <w:rPr>
                <w:rFonts w:eastAsiaTheme="minorEastAsia" w:cstheme="minorBidi"/>
              </w:rPr>
              <w:t>,</w:t>
            </w:r>
          </w:p>
          <w:p w14:paraId="2D1C861D" w14:textId="77777777" w:rsidR="00296B8B" w:rsidRPr="00014392" w:rsidRDefault="0298A7F3" w:rsidP="00B83E8E">
            <w:pPr>
              <w:pStyle w:val="Akapitzlist"/>
              <w:numPr>
                <w:ilvl w:val="0"/>
                <w:numId w:val="19"/>
              </w:numPr>
              <w:spacing w:line="276" w:lineRule="auto"/>
              <w:jc w:val="both"/>
              <w:rPr>
                <w:rFonts w:eastAsiaTheme="minorEastAsia" w:cstheme="minorBidi"/>
              </w:rPr>
            </w:pPr>
            <w:r w:rsidRPr="00014392">
              <w:rPr>
                <w:rFonts w:eastAsiaTheme="minorEastAsia" w:cstheme="minorBidi"/>
              </w:rPr>
              <w:t>Tabela rozmiarów wraz ze standardowym rysunkiem,</w:t>
            </w:r>
          </w:p>
          <w:p w14:paraId="3A51D9A2" w14:textId="77777777" w:rsidR="00296B8B" w:rsidRPr="00014392" w:rsidRDefault="0298A7F3" w:rsidP="00B83E8E">
            <w:pPr>
              <w:pStyle w:val="Akapitzlist"/>
              <w:numPr>
                <w:ilvl w:val="0"/>
                <w:numId w:val="19"/>
              </w:numPr>
              <w:spacing w:line="276" w:lineRule="auto"/>
              <w:jc w:val="both"/>
              <w:rPr>
                <w:rFonts w:eastAsiaTheme="minorEastAsia" w:cstheme="minorBidi"/>
              </w:rPr>
            </w:pPr>
            <w:r w:rsidRPr="00014392">
              <w:rPr>
                <w:rFonts w:eastAsiaTheme="minorEastAsia" w:cstheme="minorBidi"/>
              </w:rPr>
              <w:t>Instrukcje przechowywania i pielęgnacji odzieży (używanie, naprawa i wymiana) wraz z instrukcjami, w jaki sposób rozpoznać starzenie oraz obniżenie własności odzieży,</w:t>
            </w:r>
          </w:p>
          <w:p w14:paraId="7116E02F" w14:textId="77777777" w:rsidR="00296B8B" w:rsidRPr="00014392" w:rsidRDefault="0298A7F3" w:rsidP="00B83E8E">
            <w:pPr>
              <w:pStyle w:val="Akapitzlist"/>
              <w:numPr>
                <w:ilvl w:val="0"/>
                <w:numId w:val="19"/>
              </w:numPr>
              <w:spacing w:line="276" w:lineRule="auto"/>
              <w:jc w:val="both"/>
              <w:rPr>
                <w:rFonts w:eastAsiaTheme="minorEastAsia" w:cstheme="minorBidi"/>
              </w:rPr>
            </w:pPr>
            <w:r w:rsidRPr="00014392">
              <w:rPr>
                <w:rFonts w:eastAsiaTheme="minorEastAsia" w:cstheme="minorBidi"/>
              </w:rPr>
              <w:t>Informacja na temat bezpieczeństwa użytych materiałów,</w:t>
            </w:r>
          </w:p>
          <w:p w14:paraId="15A35E18" w14:textId="77777777" w:rsidR="00296B8B" w:rsidRPr="00014392" w:rsidRDefault="0298A7F3" w:rsidP="00B83E8E">
            <w:pPr>
              <w:pStyle w:val="Akapitzlist"/>
              <w:numPr>
                <w:ilvl w:val="0"/>
                <w:numId w:val="19"/>
              </w:numPr>
              <w:spacing w:line="276" w:lineRule="auto"/>
              <w:jc w:val="both"/>
              <w:rPr>
                <w:rFonts w:eastAsiaTheme="minorEastAsia" w:cstheme="minorBidi"/>
              </w:rPr>
            </w:pPr>
            <w:r w:rsidRPr="00014392">
              <w:rPr>
                <w:rFonts w:eastAsiaTheme="minorEastAsia" w:cstheme="minorBidi"/>
              </w:rPr>
              <w:t>Informacje dotyczące recyklingu odzieży.</w:t>
            </w:r>
          </w:p>
        </w:tc>
      </w:tr>
    </w:tbl>
    <w:p w14:paraId="3400B3EC" w14:textId="77777777" w:rsidR="004A1528" w:rsidRDefault="004A1528" w:rsidP="00BB14D2">
      <w:pPr>
        <w:ind w:left="0"/>
        <w:rPr>
          <w:rFonts w:asciiTheme="minorHAnsi" w:eastAsia="Arial" w:hAnsiTheme="minorHAnsi" w:cstheme="minorHAnsi"/>
        </w:rPr>
      </w:pPr>
    </w:p>
    <w:p w14:paraId="7FD34E94" w14:textId="77777777" w:rsidR="00173A6D" w:rsidRDefault="00173A6D" w:rsidP="00BB14D2">
      <w:pPr>
        <w:ind w:left="0"/>
        <w:rPr>
          <w:rFonts w:asciiTheme="minorHAnsi" w:eastAsia="Arial" w:hAnsiTheme="minorHAnsi" w:cstheme="minorHAnsi"/>
        </w:rPr>
      </w:pPr>
    </w:p>
    <w:p w14:paraId="31200945" w14:textId="77777777" w:rsidR="00173A6D" w:rsidRPr="00014392" w:rsidRDefault="00173A6D" w:rsidP="00296B8B">
      <w:pPr>
        <w:rPr>
          <w:rFonts w:asciiTheme="minorHAnsi" w:eastAsia="Arial" w:hAnsiTheme="minorHAnsi" w:cstheme="minorHAnsi"/>
        </w:rPr>
      </w:pPr>
    </w:p>
    <w:p w14:paraId="1A034193" w14:textId="0BFC6B34" w:rsidR="008A44ED" w:rsidRPr="00014392" w:rsidRDefault="00816097" w:rsidP="005B57E1">
      <w:pPr>
        <w:pStyle w:val="Nagwek2"/>
      </w:pPr>
      <w:bookmarkStart w:id="65" w:name="_Toc112149704"/>
      <w:r>
        <w:t xml:space="preserve"> </w:t>
      </w:r>
      <w:bookmarkStart w:id="66" w:name="_Toc214450276"/>
      <w:r w:rsidR="008A44ED" w:rsidRPr="00014392">
        <w:t>Rozmiary odzieży</w:t>
      </w:r>
      <w:bookmarkEnd w:id="65"/>
      <w:bookmarkEnd w:id="66"/>
    </w:p>
    <w:p w14:paraId="09F759E8" w14:textId="77777777" w:rsidR="002C590A" w:rsidRPr="00014392" w:rsidRDefault="00256F3D" w:rsidP="004478E3">
      <w:pPr>
        <w:autoSpaceDE w:val="0"/>
        <w:autoSpaceDN w:val="0"/>
        <w:spacing w:line="240" w:lineRule="auto"/>
        <w:rPr>
          <w:rFonts w:ascii="Calibri" w:hAnsi="Calibri"/>
        </w:rPr>
      </w:pPr>
      <w:r>
        <w:rPr>
          <w:rFonts w:asciiTheme="minorHAnsi" w:eastAsiaTheme="minorEastAsia" w:hAnsiTheme="minorHAnsi" w:cstheme="minorBidi"/>
        </w:rPr>
        <w:t>Wykonawca</w:t>
      </w:r>
      <w:r w:rsidR="0298A7F3" w:rsidRPr="00014392">
        <w:rPr>
          <w:rFonts w:asciiTheme="minorHAnsi" w:eastAsiaTheme="minorEastAsia" w:hAnsiTheme="minorHAnsi" w:cstheme="minorBidi"/>
        </w:rPr>
        <w:t xml:space="preserve"> zapewni rozmiary</w:t>
      </w:r>
      <w:r w:rsidR="004A1528" w:rsidRPr="00014392">
        <w:rPr>
          <w:rFonts w:asciiTheme="minorHAnsi" w:eastAsiaTheme="minorEastAsia" w:hAnsiTheme="minorHAnsi" w:cstheme="minorBidi"/>
        </w:rPr>
        <w:t xml:space="preserve"> wszystkich asortymentów</w:t>
      </w:r>
      <w:r w:rsidR="0298A7F3" w:rsidRPr="00014392">
        <w:rPr>
          <w:rFonts w:asciiTheme="minorHAnsi" w:eastAsiaTheme="minorEastAsia" w:hAnsiTheme="minorHAnsi" w:cstheme="minorBidi"/>
        </w:rPr>
        <w:t xml:space="preserve"> takie jak w normie </w:t>
      </w:r>
      <w:r w:rsidR="002C590A" w:rsidRPr="00014392">
        <w:rPr>
          <w:rFonts w:asciiTheme="minorHAnsi" w:eastAsiaTheme="minorEastAsia" w:hAnsiTheme="minorHAnsi" w:cstheme="minorBidi"/>
        </w:rPr>
        <w:t>PN-EN 13402-3:2017-11</w:t>
      </w:r>
    </w:p>
    <w:p w14:paraId="7140C0EA" w14:textId="58CAE715" w:rsidR="002C590A" w:rsidRPr="00014392" w:rsidRDefault="001A4845" w:rsidP="00744AE1">
      <w:pPr>
        <w:jc w:val="both"/>
        <w:rPr>
          <w:rFonts w:asciiTheme="minorHAnsi" w:eastAsiaTheme="minorEastAsia" w:hAnsiTheme="minorHAnsi" w:cstheme="minorBidi"/>
        </w:rPr>
      </w:pPr>
      <w:r w:rsidRPr="00014392">
        <w:rPr>
          <w:rFonts w:asciiTheme="minorHAnsi" w:eastAsiaTheme="minorEastAsia" w:hAnsiTheme="minorHAnsi" w:cstheme="minorBidi"/>
        </w:rPr>
        <w:t>lub innego</w:t>
      </w:r>
      <w:r w:rsidR="007F0630" w:rsidRPr="00014392">
        <w:rPr>
          <w:rFonts w:asciiTheme="minorHAnsi" w:eastAsiaTheme="minorEastAsia" w:hAnsiTheme="minorHAnsi" w:cstheme="minorBidi"/>
        </w:rPr>
        <w:t>,</w:t>
      </w:r>
      <w:r w:rsidRPr="00014392">
        <w:rPr>
          <w:rFonts w:asciiTheme="minorHAnsi" w:eastAsiaTheme="minorEastAsia" w:hAnsiTheme="minorHAnsi" w:cstheme="minorBidi"/>
        </w:rPr>
        <w:t xml:space="preserve"> </w:t>
      </w:r>
      <w:r w:rsidR="007F0630" w:rsidRPr="00014392">
        <w:rPr>
          <w:rFonts w:asciiTheme="minorHAnsi" w:eastAsiaTheme="minorEastAsia" w:hAnsiTheme="minorHAnsi" w:cstheme="minorBidi"/>
        </w:rPr>
        <w:t>podobnego</w:t>
      </w:r>
      <w:r w:rsidRPr="00014392">
        <w:rPr>
          <w:rFonts w:asciiTheme="minorHAnsi" w:eastAsiaTheme="minorEastAsia" w:hAnsiTheme="minorHAnsi" w:cstheme="minorBidi"/>
        </w:rPr>
        <w:t xml:space="preserve"> standardu</w:t>
      </w:r>
      <w:r w:rsidR="007F0630" w:rsidRPr="00014392">
        <w:rPr>
          <w:rFonts w:asciiTheme="minorHAnsi" w:eastAsiaTheme="minorEastAsia" w:hAnsiTheme="minorHAnsi" w:cstheme="minorBidi"/>
        </w:rPr>
        <w:t>, przy czym musi istnieć</w:t>
      </w:r>
      <w:r w:rsidR="002C590A" w:rsidRPr="00014392">
        <w:rPr>
          <w:rFonts w:asciiTheme="minorHAnsi" w:eastAsiaTheme="minorEastAsia" w:hAnsiTheme="minorHAnsi" w:cstheme="minorBidi"/>
        </w:rPr>
        <w:t xml:space="preserve"> możliwość zamówienia pomiaru, lub/i dostawy dla wymiarów niestandardowych.</w:t>
      </w:r>
      <w:r w:rsidR="00744AE1" w:rsidRPr="00744AE1">
        <w:t xml:space="preserve"> </w:t>
      </w:r>
      <w:r w:rsidR="00744AE1" w:rsidRPr="00744AE1">
        <w:rPr>
          <w:rFonts w:asciiTheme="minorHAnsi" w:eastAsiaTheme="minorEastAsia" w:hAnsiTheme="minorHAnsi" w:cstheme="minorBidi"/>
        </w:rPr>
        <w:t>Zobowiązany jest również do przekazania Zamawiającemu tabeli rozmiarowej dotyczącej oferowanego asortymentu przed rozpoczęciem realizacji dostaw. Tabela ta stanowić będzie Załącznik do niniejszej umowy i będzie podstawą do określania rozmiarów w poszczególnych zamówieniach.</w:t>
      </w:r>
    </w:p>
    <w:p w14:paraId="5C35D495" w14:textId="77777777" w:rsidR="00780604" w:rsidRPr="00014392" w:rsidRDefault="00780604">
      <w:pPr>
        <w:spacing w:after="200"/>
        <w:ind w:left="0"/>
        <w:rPr>
          <w:rFonts w:asciiTheme="minorHAnsi" w:hAnsiTheme="minorHAnsi" w:cstheme="minorHAnsi"/>
        </w:rPr>
      </w:pPr>
    </w:p>
    <w:p w14:paraId="18293079" w14:textId="13E1C0ED" w:rsidR="00296B8B" w:rsidRPr="00014392" w:rsidRDefault="009D7537" w:rsidP="005B57E1">
      <w:pPr>
        <w:pStyle w:val="Nagwek2"/>
      </w:pPr>
      <w:bookmarkStart w:id="67" w:name="_Toc214450277"/>
      <w:r w:rsidRPr="00014392">
        <w:t>Wymagania szczegółowe zamówienia</w:t>
      </w:r>
      <w:bookmarkEnd w:id="67"/>
    </w:p>
    <w:p w14:paraId="7F354B59" w14:textId="77777777" w:rsidR="00296B8B" w:rsidRPr="00014392" w:rsidRDefault="0298A7F3" w:rsidP="00CA60FD">
      <w:pPr>
        <w:jc w:val="both"/>
        <w:rPr>
          <w:rFonts w:asciiTheme="minorHAnsi" w:eastAsiaTheme="minorEastAsia" w:hAnsiTheme="minorHAnsi" w:cstheme="minorBidi"/>
        </w:rPr>
      </w:pPr>
      <w:r w:rsidRPr="00014392">
        <w:rPr>
          <w:rFonts w:asciiTheme="minorHAnsi" w:eastAsiaTheme="minorEastAsia" w:hAnsiTheme="minorHAnsi" w:cstheme="minorBidi"/>
        </w:rPr>
        <w:t xml:space="preserve">Poniższy wykaz zawiera </w:t>
      </w:r>
      <w:r w:rsidR="00327968" w:rsidRPr="00014392">
        <w:rPr>
          <w:rFonts w:asciiTheme="minorHAnsi" w:eastAsiaTheme="minorEastAsia" w:hAnsiTheme="minorHAnsi" w:cstheme="minorBidi"/>
        </w:rPr>
        <w:t>zamawiane</w:t>
      </w:r>
      <w:r w:rsidRPr="00014392">
        <w:rPr>
          <w:rFonts w:asciiTheme="minorHAnsi" w:eastAsiaTheme="minorEastAsia" w:hAnsiTheme="minorHAnsi" w:cstheme="minorBidi"/>
        </w:rPr>
        <w:t xml:space="preserve"> elementy występujące w zakładowych tabelach przydziału </w:t>
      </w:r>
      <w:r w:rsidR="00BB006A" w:rsidRPr="00014392">
        <w:rPr>
          <w:rFonts w:asciiTheme="minorHAnsi" w:eastAsiaTheme="minorEastAsia" w:hAnsiTheme="minorHAnsi" w:cstheme="minorBidi"/>
        </w:rPr>
        <w:t>odzieży roboczo-ochronnej.</w:t>
      </w:r>
      <w:r w:rsidRPr="00014392">
        <w:rPr>
          <w:rFonts w:asciiTheme="minorHAnsi" w:eastAsiaTheme="minorEastAsia" w:hAnsiTheme="minorHAnsi" w:cstheme="minorBidi"/>
        </w:rPr>
        <w:t xml:space="preserve"> </w:t>
      </w:r>
      <w:r w:rsidR="0039482E" w:rsidRPr="00014392">
        <w:rPr>
          <w:rFonts w:asciiTheme="minorHAnsi" w:eastAsiaTheme="minorEastAsia" w:hAnsiTheme="minorHAnsi" w:cstheme="minorBidi"/>
        </w:rPr>
        <w:t>Wolumeny wskazane w złączniku cenowym stanowią orientacyjnie przewidywane poziomy zapotrzebowania na poszczególne elementy. Faktyczne poziomy zamówionych poszczególnych elementów mogą się różnić.</w:t>
      </w:r>
    </w:p>
    <w:p w14:paraId="3A989AC8" w14:textId="77777777" w:rsidR="00E00C3C" w:rsidRPr="00014392" w:rsidRDefault="00E00C3C" w:rsidP="00CA60FD">
      <w:pPr>
        <w:jc w:val="both"/>
        <w:rPr>
          <w:rFonts w:asciiTheme="minorHAnsi" w:hAnsiTheme="minorHAnsi" w:cstheme="minorHAnsi"/>
        </w:rPr>
      </w:pPr>
    </w:p>
    <w:p w14:paraId="0B76B178" w14:textId="77777777" w:rsidR="00296B8B" w:rsidRPr="00014392" w:rsidRDefault="00296B8B" w:rsidP="00296B8B">
      <w:pPr>
        <w:rPr>
          <w:rFonts w:asciiTheme="minorHAnsi" w:hAnsiTheme="minorHAnsi" w:cstheme="minorHAnsi"/>
          <w:sz w:val="18"/>
          <w:szCs w:val="18"/>
        </w:rPr>
      </w:pPr>
    </w:p>
    <w:p w14:paraId="6382EEA8" w14:textId="77777777" w:rsidR="000D1FEC" w:rsidRPr="00014392" w:rsidRDefault="000D1FEC" w:rsidP="00296B8B">
      <w:pPr>
        <w:rPr>
          <w:rFonts w:asciiTheme="minorHAnsi" w:hAnsiTheme="minorHAnsi" w:cstheme="minorHAnsi"/>
          <w:sz w:val="18"/>
          <w:szCs w:val="18"/>
        </w:rPr>
      </w:pPr>
    </w:p>
    <w:p w14:paraId="310A875D" w14:textId="77777777" w:rsidR="000D1FEC" w:rsidRPr="00014392" w:rsidRDefault="000D1FEC" w:rsidP="00296B8B">
      <w:pPr>
        <w:rPr>
          <w:rFonts w:asciiTheme="minorHAnsi" w:hAnsiTheme="minorHAnsi" w:cstheme="minorHAnsi"/>
          <w:sz w:val="18"/>
          <w:szCs w:val="18"/>
        </w:rPr>
        <w:sectPr w:rsidR="000D1FEC" w:rsidRPr="00014392" w:rsidSect="00296B8B">
          <w:pgSz w:w="11906" w:h="16838"/>
          <w:pgMar w:top="1417" w:right="1417" w:bottom="1417" w:left="1417" w:header="708" w:footer="708" w:gutter="0"/>
          <w:cols w:space="708"/>
          <w:docGrid w:linePitch="360"/>
        </w:sectPr>
      </w:pPr>
    </w:p>
    <w:p w14:paraId="7BF7B693" w14:textId="77777777" w:rsidR="009D7537" w:rsidRPr="00014392" w:rsidRDefault="004B6262" w:rsidP="005B57E1">
      <w:pPr>
        <w:pStyle w:val="Legenda"/>
        <w:keepNext/>
        <w:numPr>
          <w:ilvl w:val="1"/>
          <w:numId w:val="20"/>
        </w:numPr>
        <w:rPr>
          <w:rFonts w:ascii="Arial" w:hAnsi="Arial" w:cs="Arial"/>
          <w:b/>
          <w:bCs w:val="0"/>
          <w:i w:val="0"/>
          <w:iCs/>
          <w:color w:val="auto"/>
          <w:sz w:val="22"/>
          <w:szCs w:val="22"/>
        </w:rPr>
      </w:pPr>
      <w:r w:rsidRPr="00014392">
        <w:rPr>
          <w:rFonts w:ascii="Arial" w:hAnsi="Arial" w:cs="Arial"/>
          <w:b/>
          <w:bCs w:val="0"/>
          <w:i w:val="0"/>
          <w:iCs/>
          <w:color w:val="auto"/>
          <w:sz w:val="22"/>
          <w:szCs w:val="22"/>
        </w:rPr>
        <w:lastRenderedPageBreak/>
        <w:t xml:space="preserve">Odzież </w:t>
      </w:r>
      <w:proofErr w:type="spellStart"/>
      <w:r w:rsidRPr="00014392">
        <w:rPr>
          <w:rFonts w:ascii="Arial" w:hAnsi="Arial" w:cs="Arial"/>
          <w:b/>
          <w:bCs w:val="0"/>
          <w:i w:val="0"/>
          <w:iCs/>
          <w:color w:val="auto"/>
          <w:sz w:val="22"/>
          <w:szCs w:val="22"/>
        </w:rPr>
        <w:t>multiochronna</w:t>
      </w:r>
      <w:proofErr w:type="spellEnd"/>
    </w:p>
    <w:p w14:paraId="692423A8" w14:textId="77777777" w:rsidR="00BD5CEF" w:rsidRPr="00014392" w:rsidRDefault="00BD5CEF" w:rsidP="00BD5CEF"/>
    <w:p w14:paraId="2A78C06B" w14:textId="495B066B" w:rsidR="000C3651" w:rsidRPr="00F04C96" w:rsidRDefault="000C3651" w:rsidP="000C3651">
      <w:pPr>
        <w:pStyle w:val="Legenda"/>
        <w:keepNext/>
        <w:rPr>
          <w:color w:val="auto"/>
        </w:rPr>
      </w:pPr>
      <w:r w:rsidRPr="00F04C96">
        <w:rPr>
          <w:color w:val="auto"/>
        </w:rPr>
        <w:t xml:space="preserve">Tabela </w:t>
      </w:r>
      <w:r w:rsidR="00F76C50" w:rsidRPr="00F04C96">
        <w:rPr>
          <w:color w:val="auto"/>
        </w:rPr>
        <w:fldChar w:fldCharType="begin"/>
      </w:r>
      <w:r w:rsidR="00F76C50" w:rsidRPr="00F04C96">
        <w:rPr>
          <w:color w:val="auto"/>
        </w:rPr>
        <w:instrText xml:space="preserve"> SEQ Tabela \* ARABIC </w:instrText>
      </w:r>
      <w:r w:rsidR="00F76C50" w:rsidRPr="00F04C96">
        <w:rPr>
          <w:color w:val="auto"/>
        </w:rPr>
        <w:fldChar w:fldCharType="separate"/>
      </w:r>
      <w:r w:rsidR="004420DB">
        <w:rPr>
          <w:noProof/>
          <w:color w:val="auto"/>
        </w:rPr>
        <w:t>4</w:t>
      </w:r>
      <w:r w:rsidR="00F76C50" w:rsidRPr="00F04C96">
        <w:rPr>
          <w:noProof/>
          <w:color w:val="auto"/>
        </w:rPr>
        <w:fldChar w:fldCharType="end"/>
      </w:r>
      <w:r w:rsidRPr="00F04C96">
        <w:rPr>
          <w:color w:val="auto"/>
        </w:rPr>
        <w:t xml:space="preserve"> Odzież </w:t>
      </w:r>
      <w:proofErr w:type="spellStart"/>
      <w:r w:rsidRPr="00F04C96">
        <w:rPr>
          <w:color w:val="auto"/>
        </w:rPr>
        <w:t>multi</w:t>
      </w:r>
      <w:r w:rsidR="00D776D3">
        <w:rPr>
          <w:color w:val="auto"/>
        </w:rPr>
        <w:t>o</w:t>
      </w:r>
      <w:r w:rsidRPr="00F04C96">
        <w:rPr>
          <w:color w:val="auto"/>
        </w:rPr>
        <w:t>chronna</w:t>
      </w:r>
      <w:proofErr w:type="spellEnd"/>
    </w:p>
    <w:tbl>
      <w:tblPr>
        <w:tblStyle w:val="Tabela-Siatka"/>
        <w:tblW w:w="15310" w:type="dxa"/>
        <w:tblInd w:w="-289" w:type="dxa"/>
        <w:tblLook w:val="04A0" w:firstRow="1" w:lastRow="0" w:firstColumn="1" w:lastColumn="0" w:noHBand="0" w:noVBand="1"/>
      </w:tblPr>
      <w:tblGrid>
        <w:gridCol w:w="1229"/>
        <w:gridCol w:w="1663"/>
        <w:gridCol w:w="2736"/>
        <w:gridCol w:w="4063"/>
        <w:gridCol w:w="5619"/>
      </w:tblGrid>
      <w:tr w:rsidR="003260EC" w:rsidRPr="00014392" w14:paraId="0F12025F" w14:textId="77777777" w:rsidTr="00FF6C5A">
        <w:trPr>
          <w:trHeight w:val="461"/>
        </w:trPr>
        <w:tc>
          <w:tcPr>
            <w:tcW w:w="1229" w:type="dxa"/>
            <w:shd w:val="clear" w:color="auto" w:fill="auto"/>
          </w:tcPr>
          <w:p w14:paraId="757AA149" w14:textId="77777777" w:rsidR="004B6262" w:rsidRPr="005A0726" w:rsidRDefault="004B6262" w:rsidP="00367B47">
            <w:pPr>
              <w:ind w:left="0"/>
              <w:jc w:val="center"/>
              <w:rPr>
                <w:rFonts w:asciiTheme="minorHAnsi" w:hAnsiTheme="minorHAnsi" w:cstheme="minorHAnsi"/>
                <w:b/>
                <w:bCs/>
              </w:rPr>
            </w:pPr>
            <w:r w:rsidRPr="005A0726">
              <w:rPr>
                <w:rFonts w:asciiTheme="minorHAnsi" w:eastAsiaTheme="minorEastAsia" w:hAnsiTheme="minorHAnsi" w:cstheme="minorHAnsi"/>
                <w:b/>
                <w:bCs/>
              </w:rPr>
              <w:t>Kod elementu</w:t>
            </w:r>
          </w:p>
        </w:tc>
        <w:tc>
          <w:tcPr>
            <w:tcW w:w="1663" w:type="dxa"/>
            <w:shd w:val="clear" w:color="auto" w:fill="auto"/>
          </w:tcPr>
          <w:p w14:paraId="7C8A543E" w14:textId="77777777" w:rsidR="004B6262" w:rsidRPr="005A0726" w:rsidRDefault="004B6262" w:rsidP="00367B47">
            <w:pPr>
              <w:ind w:left="0"/>
              <w:jc w:val="center"/>
              <w:rPr>
                <w:rFonts w:asciiTheme="minorHAnsi" w:hAnsiTheme="minorHAnsi" w:cstheme="minorHAnsi"/>
                <w:b/>
                <w:bCs/>
              </w:rPr>
            </w:pPr>
            <w:r w:rsidRPr="005A0726">
              <w:rPr>
                <w:rFonts w:asciiTheme="minorHAnsi" w:eastAsiaTheme="minorEastAsia" w:hAnsiTheme="minorHAnsi" w:cstheme="minorHAnsi"/>
                <w:b/>
                <w:bCs/>
              </w:rPr>
              <w:t>Opis elementu</w:t>
            </w:r>
          </w:p>
        </w:tc>
        <w:tc>
          <w:tcPr>
            <w:tcW w:w="2736" w:type="dxa"/>
            <w:shd w:val="clear" w:color="auto" w:fill="auto"/>
          </w:tcPr>
          <w:p w14:paraId="61CECFEC" w14:textId="77777777" w:rsidR="004B6262" w:rsidRPr="005A0726" w:rsidRDefault="0033535D" w:rsidP="00367B47">
            <w:pPr>
              <w:ind w:left="0"/>
              <w:jc w:val="center"/>
              <w:rPr>
                <w:rFonts w:asciiTheme="minorHAnsi" w:hAnsiTheme="minorHAnsi" w:cstheme="minorHAnsi"/>
                <w:b/>
                <w:bCs/>
              </w:rPr>
            </w:pPr>
            <w:r w:rsidRPr="005A0726">
              <w:rPr>
                <w:rFonts w:asciiTheme="minorHAnsi" w:eastAsiaTheme="minorEastAsia" w:hAnsiTheme="minorHAnsi" w:cstheme="minorHAnsi"/>
                <w:b/>
                <w:bCs/>
              </w:rPr>
              <w:t>Minimalne w</w:t>
            </w:r>
            <w:r w:rsidR="004B6262" w:rsidRPr="005A0726">
              <w:rPr>
                <w:rFonts w:asciiTheme="minorHAnsi" w:eastAsiaTheme="minorEastAsia" w:hAnsiTheme="minorHAnsi" w:cstheme="minorHAnsi"/>
                <w:b/>
                <w:bCs/>
              </w:rPr>
              <w:t>ymagania normatywne</w:t>
            </w:r>
          </w:p>
        </w:tc>
        <w:tc>
          <w:tcPr>
            <w:tcW w:w="4063" w:type="dxa"/>
            <w:shd w:val="clear" w:color="auto" w:fill="auto"/>
          </w:tcPr>
          <w:p w14:paraId="560B853F" w14:textId="77777777" w:rsidR="004B6262" w:rsidRPr="005A0726" w:rsidRDefault="00032FA0" w:rsidP="00367B47">
            <w:pPr>
              <w:ind w:left="0" w:right="-11"/>
              <w:jc w:val="center"/>
              <w:rPr>
                <w:rFonts w:asciiTheme="minorHAnsi" w:hAnsiTheme="minorHAnsi" w:cstheme="minorHAnsi"/>
                <w:b/>
                <w:bCs/>
              </w:rPr>
            </w:pPr>
            <w:r w:rsidRPr="005A0726">
              <w:rPr>
                <w:rFonts w:asciiTheme="minorHAnsi" w:eastAsiaTheme="minorEastAsia" w:hAnsiTheme="minorHAnsi" w:cstheme="minorHAnsi"/>
                <w:b/>
                <w:bCs/>
              </w:rPr>
              <w:t>Opis</w:t>
            </w:r>
          </w:p>
        </w:tc>
        <w:tc>
          <w:tcPr>
            <w:tcW w:w="5619" w:type="dxa"/>
            <w:shd w:val="clear" w:color="auto" w:fill="auto"/>
          </w:tcPr>
          <w:p w14:paraId="1303AD0A" w14:textId="746F37D9" w:rsidR="004B6262" w:rsidRPr="005A0726" w:rsidRDefault="00045135" w:rsidP="00367B47">
            <w:pPr>
              <w:ind w:left="0"/>
              <w:jc w:val="center"/>
              <w:rPr>
                <w:rFonts w:asciiTheme="minorHAnsi" w:hAnsiTheme="minorHAnsi" w:cstheme="minorHAnsi"/>
                <w:b/>
                <w:bCs/>
              </w:rPr>
            </w:pPr>
            <w:r w:rsidRPr="005A0726">
              <w:rPr>
                <w:rFonts w:asciiTheme="minorHAnsi" w:eastAsiaTheme="minorEastAsia" w:hAnsiTheme="minorHAnsi" w:cstheme="minorHAnsi"/>
                <w:b/>
                <w:bCs/>
              </w:rPr>
              <w:t>Wizualizacja</w:t>
            </w:r>
          </w:p>
        </w:tc>
      </w:tr>
      <w:tr w:rsidR="00ED6DDE" w:rsidRPr="00014392" w14:paraId="56DC4AC5" w14:textId="77777777" w:rsidTr="004478E3">
        <w:trPr>
          <w:trHeight w:val="6634"/>
        </w:trPr>
        <w:tc>
          <w:tcPr>
            <w:tcW w:w="1229" w:type="dxa"/>
            <w:shd w:val="clear" w:color="auto" w:fill="auto"/>
          </w:tcPr>
          <w:p w14:paraId="40F1B0A8" w14:textId="77777777" w:rsidR="00994E35" w:rsidRPr="00014392" w:rsidRDefault="00994E35" w:rsidP="00D31F32">
            <w:pPr>
              <w:ind w:left="0"/>
              <w:rPr>
                <w:rFonts w:asciiTheme="minorHAnsi" w:hAnsiTheme="minorHAnsi" w:cstheme="minorHAnsi"/>
                <w:b/>
                <w:bCs/>
                <w:sz w:val="15"/>
                <w:szCs w:val="15"/>
              </w:rPr>
            </w:pPr>
            <w:r w:rsidRPr="00014392">
              <w:rPr>
                <w:rFonts w:asciiTheme="minorHAnsi" w:eastAsiaTheme="minorEastAsia" w:hAnsiTheme="minorHAnsi" w:cstheme="minorHAnsi"/>
                <w:b/>
                <w:bCs/>
                <w:sz w:val="15"/>
                <w:szCs w:val="15"/>
              </w:rPr>
              <w:t>150-001</w:t>
            </w:r>
          </w:p>
          <w:p w14:paraId="1312F513" w14:textId="77777777" w:rsidR="00994E35" w:rsidRDefault="00994E35" w:rsidP="00D31F32">
            <w:pPr>
              <w:ind w:left="0"/>
              <w:rPr>
                <w:rFonts w:asciiTheme="minorHAnsi" w:eastAsiaTheme="minorEastAsia" w:hAnsiTheme="minorHAnsi" w:cstheme="minorHAnsi"/>
                <w:b/>
                <w:bCs/>
                <w:sz w:val="15"/>
                <w:szCs w:val="15"/>
              </w:rPr>
            </w:pPr>
          </w:p>
          <w:p w14:paraId="30C8DF7C" w14:textId="77777777" w:rsidR="008845D1" w:rsidRDefault="008845D1" w:rsidP="00D31F32">
            <w:pPr>
              <w:ind w:left="0"/>
              <w:rPr>
                <w:rFonts w:asciiTheme="minorHAnsi" w:eastAsiaTheme="minorEastAsia" w:hAnsiTheme="minorHAnsi" w:cstheme="minorHAnsi"/>
                <w:b/>
                <w:bCs/>
                <w:sz w:val="15"/>
                <w:szCs w:val="15"/>
              </w:rPr>
            </w:pPr>
          </w:p>
          <w:p w14:paraId="64873963" w14:textId="77777777" w:rsidR="008845D1" w:rsidRDefault="008845D1" w:rsidP="00D31F32">
            <w:pPr>
              <w:ind w:left="0"/>
              <w:rPr>
                <w:rFonts w:asciiTheme="minorHAnsi" w:eastAsiaTheme="minorEastAsia" w:hAnsiTheme="minorHAnsi" w:cstheme="minorHAnsi"/>
                <w:b/>
                <w:bCs/>
                <w:sz w:val="15"/>
                <w:szCs w:val="15"/>
              </w:rPr>
            </w:pPr>
          </w:p>
          <w:p w14:paraId="59509DC9" w14:textId="3EF1FD17" w:rsidR="00994E35" w:rsidRPr="00014392" w:rsidRDefault="000324E0" w:rsidP="00D31F32">
            <w:pPr>
              <w:ind w:left="0"/>
              <w:rPr>
                <w:rFonts w:asciiTheme="minorHAnsi" w:hAnsiTheme="minorHAnsi" w:cstheme="minorHAnsi"/>
                <w:b/>
                <w:bCs/>
                <w:sz w:val="15"/>
                <w:szCs w:val="15"/>
              </w:rPr>
            </w:pPr>
            <w:r w:rsidRPr="00014392">
              <w:rPr>
                <w:rFonts w:asciiTheme="minorHAnsi" w:eastAsiaTheme="minorEastAsia" w:hAnsiTheme="minorHAnsi" w:cstheme="minorHAnsi"/>
                <w:b/>
                <w:bCs/>
                <w:sz w:val="15"/>
                <w:szCs w:val="15"/>
              </w:rPr>
              <w:t>150-001d</w:t>
            </w:r>
          </w:p>
        </w:tc>
        <w:tc>
          <w:tcPr>
            <w:tcW w:w="1663" w:type="dxa"/>
            <w:shd w:val="clear" w:color="auto" w:fill="auto"/>
          </w:tcPr>
          <w:p w14:paraId="04C21797" w14:textId="77777777" w:rsidR="00994E35" w:rsidRPr="00014392" w:rsidRDefault="00994E35" w:rsidP="00BD5CEF">
            <w:pPr>
              <w:ind w:left="0"/>
              <w:rPr>
                <w:rFonts w:asciiTheme="minorHAnsi" w:hAnsiTheme="minorHAnsi" w:cstheme="minorHAnsi"/>
                <w:sz w:val="15"/>
                <w:szCs w:val="15"/>
              </w:rPr>
            </w:pPr>
            <w:r w:rsidRPr="00014392">
              <w:rPr>
                <w:rFonts w:asciiTheme="minorHAnsi" w:eastAsiaTheme="minorEastAsia" w:hAnsiTheme="minorHAnsi" w:cstheme="minorHAnsi"/>
                <w:sz w:val="15"/>
                <w:szCs w:val="15"/>
              </w:rPr>
              <w:t xml:space="preserve">Bluza </w:t>
            </w:r>
            <w:proofErr w:type="spellStart"/>
            <w:r w:rsidRPr="00014392">
              <w:rPr>
                <w:rFonts w:asciiTheme="minorHAnsi" w:eastAsiaTheme="minorEastAsia" w:hAnsiTheme="minorHAnsi" w:cstheme="minorHAnsi"/>
                <w:sz w:val="15"/>
                <w:szCs w:val="15"/>
              </w:rPr>
              <w:t>multiochronna</w:t>
            </w:r>
            <w:proofErr w:type="spellEnd"/>
          </w:p>
          <w:p w14:paraId="250FC117" w14:textId="77777777" w:rsidR="00994E35" w:rsidRDefault="00994E35" w:rsidP="00731271">
            <w:pPr>
              <w:ind w:left="0"/>
              <w:rPr>
                <w:rFonts w:asciiTheme="minorHAnsi" w:eastAsiaTheme="minorEastAsia" w:hAnsiTheme="minorHAnsi" w:cstheme="minorHAnsi"/>
                <w:sz w:val="15"/>
                <w:szCs w:val="15"/>
              </w:rPr>
            </w:pPr>
          </w:p>
          <w:p w14:paraId="67586061" w14:textId="77777777" w:rsidR="008845D1" w:rsidRDefault="008845D1" w:rsidP="00731271">
            <w:pPr>
              <w:ind w:left="0"/>
              <w:rPr>
                <w:rFonts w:asciiTheme="minorHAnsi" w:eastAsiaTheme="minorEastAsia" w:hAnsiTheme="minorHAnsi" w:cstheme="minorHAnsi"/>
                <w:sz w:val="15"/>
                <w:szCs w:val="15"/>
              </w:rPr>
            </w:pPr>
          </w:p>
          <w:p w14:paraId="18D75C7D" w14:textId="77777777" w:rsidR="008845D1" w:rsidRDefault="008845D1" w:rsidP="00731271">
            <w:pPr>
              <w:ind w:left="0"/>
              <w:rPr>
                <w:rFonts w:asciiTheme="minorHAnsi" w:eastAsiaTheme="minorEastAsia" w:hAnsiTheme="minorHAnsi" w:cstheme="minorHAnsi"/>
                <w:sz w:val="15"/>
                <w:szCs w:val="15"/>
              </w:rPr>
            </w:pPr>
          </w:p>
          <w:p w14:paraId="686F62E6" w14:textId="20BD4A47" w:rsidR="00994E35" w:rsidRPr="00014392" w:rsidRDefault="000324E0" w:rsidP="00731271">
            <w:pPr>
              <w:ind w:left="0"/>
              <w:rPr>
                <w:rFonts w:asciiTheme="minorHAnsi" w:hAnsiTheme="minorHAnsi" w:cstheme="minorHAnsi"/>
                <w:sz w:val="15"/>
                <w:szCs w:val="15"/>
              </w:rPr>
            </w:pPr>
            <w:r w:rsidRPr="00014392">
              <w:rPr>
                <w:rFonts w:asciiTheme="minorHAnsi" w:eastAsiaTheme="minorEastAsia" w:hAnsiTheme="minorHAnsi" w:cstheme="minorHAnsi"/>
                <w:sz w:val="15"/>
                <w:szCs w:val="15"/>
              </w:rPr>
              <w:t xml:space="preserve">Bluza </w:t>
            </w:r>
            <w:proofErr w:type="spellStart"/>
            <w:r w:rsidRPr="00014392">
              <w:rPr>
                <w:rFonts w:asciiTheme="minorHAnsi" w:eastAsiaTheme="minorEastAsia" w:hAnsiTheme="minorHAnsi" w:cstheme="minorHAnsi"/>
                <w:sz w:val="15"/>
                <w:szCs w:val="15"/>
              </w:rPr>
              <w:t>multiochronna</w:t>
            </w:r>
            <w:proofErr w:type="spellEnd"/>
            <w:r w:rsidRPr="00014392">
              <w:rPr>
                <w:rFonts w:asciiTheme="minorHAnsi" w:eastAsiaTheme="minorEastAsia" w:hAnsiTheme="minorHAnsi" w:cstheme="minorHAnsi"/>
                <w:sz w:val="15"/>
                <w:szCs w:val="15"/>
              </w:rPr>
              <w:t xml:space="preserve"> damska</w:t>
            </w:r>
          </w:p>
        </w:tc>
        <w:tc>
          <w:tcPr>
            <w:tcW w:w="2736" w:type="dxa"/>
            <w:shd w:val="clear" w:color="auto" w:fill="auto"/>
          </w:tcPr>
          <w:p w14:paraId="1431FFB4" w14:textId="77777777" w:rsidR="00994E35" w:rsidRPr="00E22778" w:rsidRDefault="00994E35" w:rsidP="00E22778">
            <w:pPr>
              <w:ind w:left="20"/>
              <w:rPr>
                <w:rFonts w:asciiTheme="minorHAnsi" w:hAnsiTheme="minorHAnsi" w:cstheme="minorHAnsi"/>
                <w:sz w:val="15"/>
                <w:szCs w:val="15"/>
                <w:lang w:val="en-US"/>
              </w:rPr>
            </w:pPr>
            <w:r w:rsidRPr="00014392">
              <w:rPr>
                <w:rFonts w:asciiTheme="minorHAnsi" w:hAnsiTheme="minorHAnsi" w:cstheme="minorHAnsi"/>
                <w:sz w:val="15"/>
                <w:szCs w:val="15"/>
              </w:rPr>
              <w:t xml:space="preserve">Rozporządzenie Parlamentu Europejskiego i Rady (UE) 2016/425 </w:t>
            </w:r>
            <w:proofErr w:type="spellStart"/>
            <w:r w:rsidRPr="00014392">
              <w:rPr>
                <w:rFonts w:asciiTheme="minorHAnsi" w:hAnsiTheme="minorHAnsi" w:cstheme="minorHAnsi"/>
                <w:sz w:val="15"/>
                <w:szCs w:val="15"/>
              </w:rPr>
              <w:t>ws</w:t>
            </w:r>
            <w:proofErr w:type="spellEnd"/>
            <w:r w:rsidRPr="00014392">
              <w:rPr>
                <w:rFonts w:asciiTheme="minorHAnsi" w:hAnsiTheme="minorHAnsi" w:cstheme="minorHAnsi"/>
                <w:sz w:val="15"/>
                <w:szCs w:val="15"/>
              </w:rPr>
              <w:t xml:space="preserve">. </w:t>
            </w:r>
            <w:r w:rsidR="00E22778">
              <w:rPr>
                <w:rFonts w:asciiTheme="minorHAnsi" w:hAnsiTheme="minorHAnsi" w:cstheme="minorHAnsi"/>
                <w:sz w:val="15"/>
                <w:szCs w:val="15"/>
                <w:lang w:val="en-US"/>
              </w:rPr>
              <w:t xml:space="preserve">ŚOI </w:t>
            </w:r>
            <w:r w:rsidRPr="00881984">
              <w:rPr>
                <w:rFonts w:asciiTheme="minorHAnsi" w:hAnsiTheme="minorHAnsi" w:cstheme="minorHAnsi"/>
                <w:sz w:val="15"/>
                <w:szCs w:val="15"/>
                <w:lang w:val="en-US"/>
              </w:rPr>
              <w:t xml:space="preserve">- </w:t>
            </w:r>
            <w:r w:rsidR="00E22778">
              <w:rPr>
                <w:rFonts w:asciiTheme="minorHAnsi" w:eastAsiaTheme="minorEastAsia" w:hAnsiTheme="minorHAnsi" w:cstheme="minorHAnsi"/>
                <w:sz w:val="15"/>
                <w:szCs w:val="15"/>
                <w:lang w:val="en-US"/>
              </w:rPr>
              <w:t>KAT III</w:t>
            </w:r>
          </w:p>
          <w:p w14:paraId="5D2B5051" w14:textId="77777777" w:rsidR="00994E35" w:rsidRPr="00881984" w:rsidRDefault="00994E35" w:rsidP="00731271">
            <w:pPr>
              <w:ind w:left="20"/>
              <w:rPr>
                <w:rFonts w:asciiTheme="minorHAnsi" w:eastAsiaTheme="minorEastAsia" w:hAnsiTheme="minorHAnsi" w:cstheme="minorHAnsi"/>
                <w:sz w:val="15"/>
                <w:szCs w:val="15"/>
                <w:lang w:val="en-US"/>
              </w:rPr>
            </w:pPr>
          </w:p>
          <w:p w14:paraId="61B5088B" w14:textId="1E02300E" w:rsidR="00994E35" w:rsidRPr="00881984" w:rsidRDefault="00C7395D" w:rsidP="00EE1634">
            <w:pPr>
              <w:ind w:left="0"/>
              <w:rPr>
                <w:rFonts w:asciiTheme="minorHAnsi" w:eastAsiaTheme="minorEastAsia" w:hAnsiTheme="minorHAnsi" w:cstheme="minorHAnsi"/>
                <w:sz w:val="15"/>
                <w:szCs w:val="15"/>
                <w:lang w:val="en-US"/>
              </w:rPr>
            </w:pPr>
            <w:r>
              <w:rPr>
                <w:rFonts w:asciiTheme="minorHAnsi" w:eastAsiaTheme="minorEastAsia" w:hAnsiTheme="minorHAnsi" w:cstheme="minorHAnsi"/>
                <w:sz w:val="15"/>
                <w:szCs w:val="15"/>
                <w:lang w:val="en-US"/>
              </w:rPr>
              <w:t xml:space="preserve"> </w:t>
            </w:r>
            <w:r w:rsidR="00994E35" w:rsidRPr="00881984">
              <w:rPr>
                <w:rFonts w:asciiTheme="minorHAnsi" w:eastAsiaTheme="minorEastAsia" w:hAnsiTheme="minorHAnsi" w:cstheme="minorHAnsi"/>
                <w:sz w:val="15"/>
                <w:szCs w:val="15"/>
                <w:lang w:val="en-US"/>
              </w:rPr>
              <w:t>EN ISO 13688:2013</w:t>
            </w:r>
          </w:p>
          <w:p w14:paraId="7915A385" w14:textId="77777777" w:rsidR="00994E35" w:rsidRPr="00881984" w:rsidRDefault="00994E35" w:rsidP="00EE1634">
            <w:pPr>
              <w:ind w:left="20"/>
              <w:rPr>
                <w:rFonts w:asciiTheme="minorHAnsi" w:eastAsiaTheme="minorEastAsia" w:hAnsiTheme="minorHAnsi" w:cstheme="minorHAnsi"/>
                <w:sz w:val="15"/>
                <w:szCs w:val="15"/>
                <w:lang w:val="en-US"/>
              </w:rPr>
            </w:pPr>
            <w:r w:rsidRPr="00881984">
              <w:rPr>
                <w:rFonts w:asciiTheme="minorHAnsi" w:eastAsiaTheme="minorEastAsia" w:hAnsiTheme="minorHAnsi" w:cstheme="minorHAnsi"/>
                <w:sz w:val="15"/>
                <w:szCs w:val="15"/>
                <w:lang w:val="en-US"/>
              </w:rPr>
              <w:t>EN 1149-5:2018</w:t>
            </w:r>
          </w:p>
          <w:p w14:paraId="4E2F1C27" w14:textId="77777777" w:rsidR="00994E35" w:rsidRPr="00881984" w:rsidRDefault="00994E35" w:rsidP="00EE1634">
            <w:pPr>
              <w:ind w:left="20"/>
              <w:rPr>
                <w:rFonts w:asciiTheme="minorHAnsi" w:eastAsiaTheme="minorEastAsia" w:hAnsiTheme="minorHAnsi" w:cstheme="minorHAnsi"/>
                <w:sz w:val="15"/>
                <w:szCs w:val="15"/>
                <w:lang w:val="en-US"/>
              </w:rPr>
            </w:pPr>
            <w:r w:rsidRPr="00881984">
              <w:rPr>
                <w:rFonts w:asciiTheme="minorHAnsi" w:eastAsiaTheme="minorEastAsia" w:hAnsiTheme="minorHAnsi" w:cstheme="minorHAnsi"/>
                <w:sz w:val="15"/>
                <w:szCs w:val="15"/>
                <w:lang w:val="en-US"/>
              </w:rPr>
              <w:t>EN 13034+A1:2010 (</w:t>
            </w:r>
            <w:proofErr w:type="spellStart"/>
            <w:r w:rsidRPr="00881984">
              <w:rPr>
                <w:rFonts w:asciiTheme="minorHAnsi" w:eastAsiaTheme="minorEastAsia" w:hAnsiTheme="minorHAnsi" w:cstheme="minorHAnsi"/>
                <w:sz w:val="15"/>
                <w:szCs w:val="15"/>
                <w:lang w:val="en-US"/>
              </w:rPr>
              <w:t>Typ</w:t>
            </w:r>
            <w:proofErr w:type="spellEnd"/>
            <w:r w:rsidRPr="00881984">
              <w:rPr>
                <w:rFonts w:asciiTheme="minorHAnsi" w:eastAsiaTheme="minorEastAsia" w:hAnsiTheme="minorHAnsi" w:cstheme="minorHAnsi"/>
                <w:sz w:val="15"/>
                <w:szCs w:val="15"/>
                <w:lang w:val="en-US"/>
              </w:rPr>
              <w:t xml:space="preserve"> PB[6]),</w:t>
            </w:r>
          </w:p>
          <w:p w14:paraId="0057E14F" w14:textId="4B6364E6" w:rsidR="00994E35" w:rsidRDefault="00994E35" w:rsidP="001A08A4">
            <w:pPr>
              <w:ind w:left="20"/>
              <w:rPr>
                <w:rFonts w:asciiTheme="minorHAnsi" w:eastAsiaTheme="minorEastAsia" w:hAnsiTheme="minorHAnsi" w:cstheme="minorHAnsi"/>
                <w:sz w:val="15"/>
                <w:szCs w:val="15"/>
                <w:lang w:val="en-US"/>
              </w:rPr>
            </w:pPr>
            <w:r w:rsidRPr="00881984">
              <w:rPr>
                <w:rFonts w:asciiTheme="minorHAnsi" w:eastAsiaTheme="minorEastAsia" w:hAnsiTheme="minorHAnsi" w:cstheme="minorHAnsi"/>
                <w:sz w:val="15"/>
                <w:szCs w:val="15"/>
                <w:lang w:val="en-US"/>
              </w:rPr>
              <w:t>EN ISO 11612:2015 A1</w:t>
            </w:r>
            <w:r>
              <w:rPr>
                <w:rFonts w:asciiTheme="minorHAnsi" w:eastAsiaTheme="minorEastAsia" w:hAnsiTheme="minorHAnsi" w:cstheme="minorHAnsi"/>
                <w:sz w:val="15"/>
                <w:szCs w:val="15"/>
                <w:lang w:val="en-US"/>
              </w:rPr>
              <w:t xml:space="preserve">, </w:t>
            </w:r>
            <w:r w:rsidRPr="00881984">
              <w:rPr>
                <w:rFonts w:asciiTheme="minorHAnsi" w:eastAsiaTheme="minorEastAsia" w:hAnsiTheme="minorHAnsi" w:cstheme="minorHAnsi"/>
                <w:sz w:val="15"/>
                <w:szCs w:val="15"/>
                <w:lang w:val="en-US"/>
              </w:rPr>
              <w:t>A2, B1,C1,</w:t>
            </w:r>
            <w:r w:rsidR="00D36C6E">
              <w:rPr>
                <w:rFonts w:asciiTheme="minorHAnsi" w:eastAsiaTheme="minorEastAsia" w:hAnsiTheme="minorHAnsi" w:cstheme="minorHAnsi"/>
                <w:sz w:val="15"/>
                <w:szCs w:val="15"/>
                <w:lang w:val="en-US"/>
              </w:rPr>
              <w:t>E2,</w:t>
            </w:r>
            <w:r>
              <w:rPr>
                <w:rFonts w:asciiTheme="minorHAnsi" w:eastAsiaTheme="minorEastAsia" w:hAnsiTheme="minorHAnsi" w:cstheme="minorHAnsi"/>
                <w:sz w:val="15"/>
                <w:szCs w:val="15"/>
                <w:lang w:val="en-US"/>
              </w:rPr>
              <w:t xml:space="preserve"> </w:t>
            </w:r>
            <w:r w:rsidRPr="00881984">
              <w:rPr>
                <w:rFonts w:asciiTheme="minorHAnsi" w:eastAsiaTheme="minorEastAsia" w:hAnsiTheme="minorHAnsi" w:cstheme="minorHAnsi"/>
                <w:sz w:val="15"/>
                <w:szCs w:val="15"/>
                <w:lang w:val="en-US"/>
              </w:rPr>
              <w:t>F1</w:t>
            </w:r>
          </w:p>
          <w:p w14:paraId="1B6F0C38" w14:textId="715896A4" w:rsidR="00D36C6E" w:rsidRPr="004478E3" w:rsidRDefault="00D36C6E" w:rsidP="001A08A4">
            <w:pPr>
              <w:ind w:left="20"/>
              <w:rPr>
                <w:rFonts w:asciiTheme="minorHAnsi" w:eastAsiaTheme="minorEastAsia" w:hAnsiTheme="minorHAnsi" w:cstheme="minorHAnsi"/>
                <w:sz w:val="15"/>
                <w:szCs w:val="15"/>
              </w:rPr>
            </w:pPr>
            <w:r w:rsidRPr="004478E3">
              <w:rPr>
                <w:rFonts w:asciiTheme="minorHAnsi" w:eastAsiaTheme="minorEastAsia" w:hAnsiTheme="minorHAnsi" w:cstheme="minorHAnsi"/>
                <w:sz w:val="15"/>
                <w:szCs w:val="15"/>
              </w:rPr>
              <w:t>EN ISO 20471:2013</w:t>
            </w:r>
            <w:r w:rsidR="00B20F13" w:rsidRPr="004478E3">
              <w:rPr>
                <w:rFonts w:asciiTheme="minorHAnsi" w:eastAsiaTheme="minorEastAsia" w:hAnsiTheme="minorHAnsi" w:cstheme="minorHAnsi"/>
                <w:sz w:val="15"/>
                <w:szCs w:val="15"/>
              </w:rPr>
              <w:t xml:space="preserve"> klasa 1</w:t>
            </w:r>
          </w:p>
          <w:p w14:paraId="466B3EB5" w14:textId="04397B40" w:rsidR="00994E35" w:rsidRPr="00014392" w:rsidRDefault="00D36C6E" w:rsidP="00EE1634">
            <w:pPr>
              <w:ind w:left="20"/>
              <w:rPr>
                <w:rFonts w:asciiTheme="minorHAnsi" w:eastAsiaTheme="minorEastAsia" w:hAnsiTheme="minorHAnsi" w:cstheme="minorHAnsi"/>
                <w:sz w:val="15"/>
                <w:szCs w:val="15"/>
              </w:rPr>
            </w:pPr>
            <w:r w:rsidRPr="00D36C6E">
              <w:rPr>
                <w:rFonts w:asciiTheme="minorHAnsi" w:eastAsiaTheme="minorEastAsia" w:hAnsiTheme="minorHAnsi" w:cstheme="minorHAnsi"/>
                <w:sz w:val="15"/>
                <w:szCs w:val="15"/>
              </w:rPr>
              <w:t xml:space="preserve">EN 61482-2:2020 APC1 Klasa 1 (4 </w:t>
            </w:r>
            <w:proofErr w:type="spellStart"/>
            <w:r w:rsidRPr="00D36C6E">
              <w:rPr>
                <w:rFonts w:asciiTheme="minorHAnsi" w:eastAsiaTheme="minorEastAsia" w:hAnsiTheme="minorHAnsi" w:cstheme="minorHAnsi"/>
                <w:sz w:val="15"/>
                <w:szCs w:val="15"/>
              </w:rPr>
              <w:t>kA</w:t>
            </w:r>
            <w:proofErr w:type="spellEnd"/>
            <w:r w:rsidRPr="00D36C6E">
              <w:rPr>
                <w:rFonts w:asciiTheme="minorHAnsi" w:eastAsiaTheme="minorEastAsia" w:hAnsiTheme="minorHAnsi" w:cstheme="minorHAnsi"/>
                <w:sz w:val="15"/>
                <w:szCs w:val="15"/>
              </w:rPr>
              <w:t>)</w:t>
            </w:r>
          </w:p>
          <w:p w14:paraId="1B5189A3" w14:textId="77777777" w:rsidR="00994E35" w:rsidRPr="00014392" w:rsidRDefault="00994E35" w:rsidP="00EE1634">
            <w:pPr>
              <w:ind w:left="0"/>
              <w:rPr>
                <w:rFonts w:asciiTheme="minorHAnsi" w:eastAsiaTheme="minorEastAsia" w:hAnsiTheme="minorHAnsi" w:cstheme="minorHAnsi"/>
                <w:sz w:val="15"/>
                <w:szCs w:val="15"/>
              </w:rPr>
            </w:pPr>
          </w:p>
          <w:p w14:paraId="2219F8F3" w14:textId="3A21BBE8" w:rsidR="00994E35" w:rsidRPr="00014392" w:rsidRDefault="00994E35" w:rsidP="00EE1634">
            <w:pPr>
              <w:ind w:left="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Właściwości trudnopalne i antyelektrostatyczne – </w:t>
            </w:r>
            <w:r>
              <w:rPr>
                <w:rFonts w:asciiTheme="minorHAnsi" w:eastAsiaTheme="minorEastAsia" w:hAnsiTheme="minorHAnsi" w:cstheme="minorHAnsi"/>
                <w:sz w:val="15"/>
                <w:szCs w:val="15"/>
              </w:rPr>
              <w:t xml:space="preserve">min. </w:t>
            </w:r>
            <w:r w:rsidRPr="00014392">
              <w:rPr>
                <w:rFonts w:asciiTheme="minorHAnsi" w:eastAsiaTheme="minorEastAsia" w:hAnsiTheme="minorHAnsi" w:cstheme="minorHAnsi"/>
                <w:sz w:val="15"/>
                <w:szCs w:val="15"/>
              </w:rPr>
              <w:t>50 cykli prania EN ISO 6330</w:t>
            </w:r>
            <w:r>
              <w:rPr>
                <w:rFonts w:asciiTheme="minorHAnsi" w:eastAsiaTheme="minorEastAsia" w:hAnsiTheme="minorHAnsi" w:cstheme="minorHAnsi"/>
                <w:sz w:val="15"/>
                <w:szCs w:val="15"/>
              </w:rPr>
              <w:t xml:space="preserve"> </w:t>
            </w:r>
          </w:p>
          <w:p w14:paraId="597047BC" w14:textId="77777777" w:rsidR="00994E35" w:rsidRPr="00014392" w:rsidRDefault="00994E35" w:rsidP="00997D26">
            <w:pPr>
              <w:ind w:left="20"/>
              <w:rPr>
                <w:rFonts w:asciiTheme="minorHAnsi" w:eastAsiaTheme="minorEastAsia" w:hAnsiTheme="minorHAnsi" w:cstheme="minorHAnsi"/>
                <w:sz w:val="15"/>
                <w:szCs w:val="15"/>
              </w:rPr>
            </w:pPr>
          </w:p>
          <w:p w14:paraId="437CDFBF" w14:textId="44B0197E" w:rsidR="00994E35" w:rsidRDefault="00744AE1" w:rsidP="00997D26">
            <w:pPr>
              <w:ind w:left="20"/>
              <w:rPr>
                <w:rFonts w:asciiTheme="minorHAnsi" w:eastAsiaTheme="minorEastAsia" w:hAnsiTheme="minorHAnsi" w:cstheme="minorHAnsi"/>
                <w:sz w:val="15"/>
                <w:szCs w:val="15"/>
              </w:rPr>
            </w:pPr>
            <w:r w:rsidRPr="00744AE1">
              <w:rPr>
                <w:rFonts w:asciiTheme="minorHAnsi" w:eastAsiaTheme="minorEastAsia" w:hAnsiTheme="minorHAnsi" w:cstheme="minorHAnsi"/>
                <w:sz w:val="15"/>
                <w:szCs w:val="15"/>
              </w:rPr>
              <w:t>Aktualny certyfikat OEKO-TEX® Standard 100</w:t>
            </w:r>
            <w:r w:rsidRPr="00744AE1" w:rsidDel="00744AE1">
              <w:rPr>
                <w:rFonts w:asciiTheme="minorHAnsi" w:eastAsiaTheme="minorEastAsia" w:hAnsiTheme="minorHAnsi" w:cstheme="minorHAnsi"/>
                <w:sz w:val="15"/>
                <w:szCs w:val="15"/>
              </w:rPr>
              <w:t xml:space="preserve"> </w:t>
            </w:r>
            <w:r w:rsidR="00994E35" w:rsidRPr="00014392">
              <w:rPr>
                <w:rFonts w:asciiTheme="minorHAnsi" w:eastAsiaTheme="minorEastAsia" w:hAnsiTheme="minorHAnsi" w:cstheme="minorHAnsi"/>
                <w:sz w:val="15"/>
                <w:szCs w:val="15"/>
              </w:rPr>
              <w:t>dla materiałów mających styczność ze skórą</w:t>
            </w:r>
          </w:p>
          <w:p w14:paraId="28A0842B" w14:textId="77777777" w:rsidR="00994E35" w:rsidRDefault="00994E35" w:rsidP="00997D26">
            <w:pPr>
              <w:ind w:left="20"/>
              <w:rPr>
                <w:rFonts w:asciiTheme="minorHAnsi" w:eastAsiaTheme="minorEastAsia" w:hAnsiTheme="minorHAnsi" w:cstheme="minorHAnsi"/>
                <w:sz w:val="15"/>
                <w:szCs w:val="15"/>
              </w:rPr>
            </w:pPr>
          </w:p>
          <w:p w14:paraId="30FB4109" w14:textId="77777777" w:rsidR="00994E35" w:rsidRDefault="00994E35" w:rsidP="00997D26">
            <w:pPr>
              <w:ind w:left="20"/>
              <w:rPr>
                <w:rFonts w:asciiTheme="minorHAnsi" w:eastAsiaTheme="minorEastAsia" w:hAnsiTheme="minorHAnsi" w:cstheme="minorHAnsi"/>
                <w:sz w:val="15"/>
                <w:szCs w:val="15"/>
              </w:rPr>
            </w:pPr>
            <w:r>
              <w:rPr>
                <w:rFonts w:asciiTheme="minorHAnsi" w:eastAsiaTheme="minorEastAsia" w:hAnsiTheme="minorHAnsi" w:cstheme="minorHAnsi"/>
                <w:sz w:val="15"/>
                <w:szCs w:val="15"/>
              </w:rPr>
              <w:t>Skład: modyfikowany akryl &gt;50%</w:t>
            </w:r>
            <w:r w:rsidRPr="00FC6EFC">
              <w:rPr>
                <w:rFonts w:asciiTheme="minorHAnsi" w:eastAsiaTheme="minorEastAsia" w:hAnsiTheme="minorHAnsi" w:cstheme="minorHAnsi"/>
                <w:sz w:val="15"/>
                <w:szCs w:val="15"/>
              </w:rPr>
              <w:t>,</w:t>
            </w:r>
            <w:r>
              <w:rPr>
                <w:rFonts w:asciiTheme="minorHAnsi" w:eastAsiaTheme="minorEastAsia" w:hAnsiTheme="minorHAnsi" w:cstheme="minorHAnsi"/>
                <w:sz w:val="15"/>
                <w:szCs w:val="15"/>
              </w:rPr>
              <w:t xml:space="preserve"> bawełna lub włókno celulozowe &gt;30%</w:t>
            </w:r>
            <w:r w:rsidRPr="00FC6EFC">
              <w:rPr>
                <w:rFonts w:asciiTheme="minorHAnsi" w:eastAsiaTheme="minorEastAsia" w:hAnsiTheme="minorHAnsi" w:cstheme="minorHAnsi"/>
                <w:sz w:val="15"/>
                <w:szCs w:val="15"/>
              </w:rPr>
              <w:t xml:space="preserve"> </w:t>
            </w:r>
            <w:r>
              <w:rPr>
                <w:rFonts w:asciiTheme="minorHAnsi" w:eastAsiaTheme="minorEastAsia" w:hAnsiTheme="minorHAnsi" w:cstheme="minorHAnsi"/>
                <w:sz w:val="15"/>
                <w:szCs w:val="15"/>
              </w:rPr>
              <w:t xml:space="preserve">, </w:t>
            </w:r>
            <w:r w:rsidRPr="00FC6EFC">
              <w:rPr>
                <w:rFonts w:asciiTheme="minorHAnsi" w:eastAsiaTheme="minorEastAsia" w:hAnsiTheme="minorHAnsi" w:cstheme="minorHAnsi"/>
                <w:sz w:val="15"/>
                <w:szCs w:val="15"/>
              </w:rPr>
              <w:t xml:space="preserve">włókno antyelektrostatyczne </w:t>
            </w:r>
            <w:r>
              <w:rPr>
                <w:rFonts w:asciiTheme="minorHAnsi" w:eastAsiaTheme="minorEastAsia" w:hAnsiTheme="minorHAnsi" w:cstheme="minorHAnsi"/>
                <w:sz w:val="15"/>
                <w:szCs w:val="15"/>
              </w:rPr>
              <w:t>≥ 1%</w:t>
            </w:r>
            <w:r w:rsidRPr="00FC6EFC">
              <w:rPr>
                <w:rFonts w:asciiTheme="minorHAnsi" w:eastAsiaTheme="minorEastAsia" w:hAnsiTheme="minorHAnsi" w:cstheme="minorHAnsi"/>
                <w:sz w:val="15"/>
                <w:szCs w:val="15"/>
              </w:rPr>
              <w:t xml:space="preserve"> </w:t>
            </w:r>
          </w:p>
          <w:p w14:paraId="31FAC0D3" w14:textId="77777777" w:rsidR="00994E35" w:rsidRDefault="00994E35" w:rsidP="00997D26">
            <w:pPr>
              <w:ind w:left="20"/>
              <w:rPr>
                <w:rFonts w:asciiTheme="minorHAnsi" w:eastAsiaTheme="minorEastAsia" w:hAnsiTheme="minorHAnsi" w:cstheme="minorHAnsi"/>
                <w:sz w:val="15"/>
                <w:szCs w:val="15"/>
              </w:rPr>
            </w:pPr>
            <w:r>
              <w:rPr>
                <w:rFonts w:asciiTheme="minorHAnsi" w:eastAsiaTheme="minorEastAsia" w:hAnsiTheme="minorHAnsi" w:cstheme="minorHAnsi"/>
                <w:sz w:val="15"/>
                <w:szCs w:val="15"/>
              </w:rPr>
              <w:t>Gramatura: 200 -250 g/m</w:t>
            </w:r>
            <w:r w:rsidRPr="00E22778">
              <w:rPr>
                <w:rFonts w:asciiTheme="minorHAnsi" w:eastAsiaTheme="minorEastAsia" w:hAnsiTheme="minorHAnsi" w:cstheme="minorHAnsi"/>
                <w:sz w:val="15"/>
                <w:szCs w:val="15"/>
                <w:vertAlign w:val="superscript"/>
              </w:rPr>
              <w:t>2</w:t>
            </w:r>
            <w:r>
              <w:rPr>
                <w:rFonts w:asciiTheme="minorHAnsi" w:eastAsiaTheme="minorEastAsia" w:hAnsiTheme="minorHAnsi" w:cstheme="minorHAnsi"/>
                <w:sz w:val="15"/>
                <w:szCs w:val="15"/>
              </w:rPr>
              <w:t xml:space="preserve"> </w:t>
            </w:r>
          </w:p>
          <w:p w14:paraId="308B455B" w14:textId="77777777" w:rsidR="003B55EA" w:rsidRDefault="003B55EA" w:rsidP="00997D26">
            <w:pPr>
              <w:ind w:left="20"/>
              <w:rPr>
                <w:rFonts w:asciiTheme="minorHAnsi" w:eastAsiaTheme="minorEastAsia" w:hAnsiTheme="minorHAnsi" w:cstheme="minorHAnsi"/>
                <w:sz w:val="15"/>
                <w:szCs w:val="15"/>
              </w:rPr>
            </w:pPr>
          </w:p>
          <w:p w14:paraId="2D5961F5" w14:textId="7C0A6027" w:rsidR="003B55EA" w:rsidRDefault="003B55EA" w:rsidP="00997D26">
            <w:pPr>
              <w:ind w:left="20"/>
              <w:rPr>
                <w:rFonts w:asciiTheme="minorHAnsi" w:eastAsiaTheme="minorEastAsia" w:hAnsiTheme="minorHAnsi" w:cstheme="minorHAnsi"/>
                <w:sz w:val="15"/>
                <w:szCs w:val="15"/>
              </w:rPr>
            </w:pPr>
            <w:r w:rsidRPr="003B55EA">
              <w:rPr>
                <w:rFonts w:asciiTheme="minorHAnsi" w:eastAsiaTheme="minorEastAsia" w:hAnsiTheme="minorHAnsi" w:cstheme="minorHAnsi"/>
                <w:sz w:val="15"/>
                <w:szCs w:val="15"/>
              </w:rPr>
              <w:t>Taśma odblaskowa: zachowanie właściwości odblaskowych nie mniejsze niż 100 cykli pralniczych w temp. min. 60°C (ISO 15797)</w:t>
            </w:r>
          </w:p>
          <w:p w14:paraId="7BC42E39" w14:textId="77777777" w:rsidR="00994E35" w:rsidRDefault="00994E35" w:rsidP="00997D26">
            <w:pPr>
              <w:ind w:left="20"/>
              <w:rPr>
                <w:rFonts w:asciiTheme="minorHAnsi" w:eastAsiaTheme="minorEastAsia" w:hAnsiTheme="minorHAnsi" w:cstheme="minorHAnsi"/>
                <w:sz w:val="15"/>
                <w:szCs w:val="15"/>
              </w:rPr>
            </w:pPr>
          </w:p>
          <w:p w14:paraId="302E3D2A" w14:textId="77777777" w:rsidR="00994E35" w:rsidRPr="00014392" w:rsidRDefault="00265E57" w:rsidP="00997D26">
            <w:pPr>
              <w:ind w:left="20"/>
              <w:rPr>
                <w:rFonts w:asciiTheme="minorHAnsi" w:eastAsiaTheme="minorEastAsia" w:hAnsiTheme="minorHAnsi" w:cstheme="minorHAnsi"/>
                <w:sz w:val="15"/>
                <w:szCs w:val="15"/>
              </w:rPr>
            </w:pPr>
            <w:r>
              <w:rPr>
                <w:rFonts w:asciiTheme="minorHAnsi" w:eastAsiaTheme="minorEastAsia" w:hAnsiTheme="minorHAnsi" w:cstheme="minorHAnsi"/>
                <w:sz w:val="15"/>
                <w:szCs w:val="15"/>
              </w:rPr>
              <w:t xml:space="preserve">Kolor </w:t>
            </w:r>
            <w:r w:rsidR="00994E35">
              <w:rPr>
                <w:rFonts w:asciiTheme="minorHAnsi" w:eastAsiaTheme="minorEastAsia" w:hAnsiTheme="minorHAnsi" w:cstheme="minorHAnsi"/>
                <w:sz w:val="15"/>
                <w:szCs w:val="15"/>
              </w:rPr>
              <w:t>zgodnie z wizualizacją</w:t>
            </w:r>
          </w:p>
          <w:p w14:paraId="78ED42DB" w14:textId="77777777" w:rsidR="00994E35" w:rsidRPr="00014392" w:rsidRDefault="00994E35" w:rsidP="00FC6EFC">
            <w:pPr>
              <w:ind w:left="20"/>
              <w:rPr>
                <w:rFonts w:asciiTheme="minorHAnsi" w:hAnsiTheme="minorHAnsi" w:cstheme="minorHAnsi"/>
                <w:sz w:val="15"/>
                <w:szCs w:val="15"/>
              </w:rPr>
            </w:pPr>
          </w:p>
        </w:tc>
        <w:tc>
          <w:tcPr>
            <w:tcW w:w="4063" w:type="dxa"/>
            <w:shd w:val="clear" w:color="auto" w:fill="auto"/>
          </w:tcPr>
          <w:p w14:paraId="412ABA27" w14:textId="77777777" w:rsidR="00994E35" w:rsidRPr="00014392" w:rsidRDefault="00994E35" w:rsidP="00C71F03">
            <w:pPr>
              <w:numPr>
                <w:ilvl w:val="0"/>
                <w:numId w:val="33"/>
              </w:numPr>
              <w:tabs>
                <w:tab w:val="left" w:pos="179"/>
              </w:tabs>
              <w:ind w:left="172" w:right="-11" w:hanging="172"/>
              <w:rPr>
                <w:rFonts w:asciiTheme="minorHAnsi" w:hAnsiTheme="minorHAnsi" w:cstheme="minorHAnsi"/>
                <w:sz w:val="15"/>
                <w:szCs w:val="15"/>
              </w:rPr>
            </w:pPr>
            <w:r w:rsidRPr="00014392">
              <w:rPr>
                <w:rFonts w:asciiTheme="minorHAnsi" w:hAnsiTheme="minorHAnsi" w:cstheme="minorHAnsi"/>
                <w:sz w:val="15"/>
                <w:szCs w:val="15"/>
              </w:rPr>
              <w:t>Bluza pod szyją wykończona stójką</w:t>
            </w:r>
          </w:p>
          <w:p w14:paraId="1F3447E8" w14:textId="3A58C858" w:rsidR="00994E35" w:rsidRPr="00014392" w:rsidRDefault="00994E35" w:rsidP="00C71F03">
            <w:pPr>
              <w:numPr>
                <w:ilvl w:val="0"/>
                <w:numId w:val="33"/>
              </w:numPr>
              <w:tabs>
                <w:tab w:val="left" w:pos="179"/>
              </w:tabs>
              <w:ind w:left="172" w:right="-11" w:hanging="172"/>
              <w:rPr>
                <w:rFonts w:asciiTheme="minorHAnsi" w:hAnsiTheme="minorHAnsi" w:cstheme="minorHAnsi"/>
                <w:sz w:val="15"/>
                <w:szCs w:val="15"/>
              </w:rPr>
            </w:pPr>
            <w:r w:rsidRPr="00014392">
              <w:rPr>
                <w:rFonts w:asciiTheme="minorHAnsi" w:hAnsiTheme="minorHAnsi" w:cstheme="minorHAnsi"/>
                <w:sz w:val="15"/>
                <w:szCs w:val="15"/>
              </w:rPr>
              <w:t>Przód zapinany na zamek trudnopalny z plisą na kryte napy</w:t>
            </w:r>
            <w:r>
              <w:rPr>
                <w:rFonts w:asciiTheme="minorHAnsi" w:hAnsiTheme="minorHAnsi" w:cstheme="minorHAnsi"/>
                <w:sz w:val="15"/>
                <w:szCs w:val="15"/>
              </w:rPr>
              <w:t xml:space="preserve"> </w:t>
            </w:r>
          </w:p>
          <w:p w14:paraId="33B74BAD" w14:textId="128F7C75" w:rsidR="00994E35" w:rsidRPr="00014392" w:rsidRDefault="00994E35" w:rsidP="00C71F03">
            <w:pPr>
              <w:numPr>
                <w:ilvl w:val="0"/>
                <w:numId w:val="33"/>
              </w:numPr>
              <w:tabs>
                <w:tab w:val="left" w:pos="179"/>
              </w:tabs>
              <w:ind w:left="172" w:right="-11" w:hanging="172"/>
              <w:rPr>
                <w:rFonts w:asciiTheme="minorHAnsi" w:hAnsiTheme="minorHAnsi" w:cstheme="minorHAnsi"/>
                <w:sz w:val="15"/>
                <w:szCs w:val="15"/>
              </w:rPr>
            </w:pPr>
            <w:r w:rsidRPr="00014392">
              <w:rPr>
                <w:rFonts w:asciiTheme="minorHAnsi" w:hAnsiTheme="minorHAnsi" w:cstheme="minorHAnsi"/>
                <w:sz w:val="15"/>
                <w:szCs w:val="15"/>
              </w:rPr>
              <w:t xml:space="preserve">Na przodzie karczki oraz cięcia boczne </w:t>
            </w:r>
          </w:p>
          <w:p w14:paraId="19DEEEC3" w14:textId="048197C5" w:rsidR="00994E35" w:rsidRPr="00014392" w:rsidRDefault="00994E35" w:rsidP="00C71F03">
            <w:pPr>
              <w:numPr>
                <w:ilvl w:val="0"/>
                <w:numId w:val="33"/>
              </w:numPr>
              <w:tabs>
                <w:tab w:val="left" w:pos="179"/>
              </w:tabs>
              <w:ind w:left="172" w:right="133" w:hanging="172"/>
              <w:rPr>
                <w:rFonts w:asciiTheme="minorHAnsi" w:hAnsiTheme="minorHAnsi" w:cstheme="minorHAnsi"/>
                <w:sz w:val="15"/>
                <w:szCs w:val="15"/>
              </w:rPr>
            </w:pPr>
            <w:r w:rsidRPr="00014392">
              <w:rPr>
                <w:rFonts w:asciiTheme="minorHAnsi" w:hAnsiTheme="minorHAnsi" w:cstheme="minorHAnsi"/>
                <w:sz w:val="15"/>
                <w:szCs w:val="15"/>
              </w:rPr>
              <w:t xml:space="preserve">2 kieszenie górne wpuszczane </w:t>
            </w:r>
            <w:r w:rsidR="00103E31" w:rsidRPr="00103E31">
              <w:rPr>
                <w:rFonts w:asciiTheme="minorHAnsi" w:hAnsiTheme="minorHAnsi" w:cstheme="minorHAnsi"/>
                <w:sz w:val="15"/>
                <w:szCs w:val="15"/>
              </w:rPr>
              <w:t xml:space="preserve">(około 13x16cm) </w:t>
            </w:r>
            <w:r w:rsidRPr="00014392">
              <w:rPr>
                <w:rFonts w:asciiTheme="minorHAnsi" w:hAnsiTheme="minorHAnsi" w:cstheme="minorHAnsi"/>
                <w:sz w:val="15"/>
                <w:szCs w:val="15"/>
              </w:rPr>
              <w:t xml:space="preserve">przykryte patką zapinaną kryto na 2 napy trudnopalne. </w:t>
            </w:r>
          </w:p>
          <w:p w14:paraId="187A6A30" w14:textId="0A27BC75" w:rsidR="00994E35" w:rsidRPr="00014392" w:rsidRDefault="00994E35" w:rsidP="00C71F03">
            <w:pPr>
              <w:numPr>
                <w:ilvl w:val="0"/>
                <w:numId w:val="33"/>
              </w:numPr>
              <w:tabs>
                <w:tab w:val="left" w:pos="179"/>
              </w:tabs>
              <w:ind w:left="172" w:right="-11" w:hanging="172"/>
              <w:rPr>
                <w:rFonts w:asciiTheme="minorHAnsi" w:hAnsiTheme="minorHAnsi" w:cstheme="minorHAnsi"/>
                <w:sz w:val="15"/>
                <w:szCs w:val="15"/>
              </w:rPr>
            </w:pPr>
            <w:r w:rsidRPr="00014392">
              <w:rPr>
                <w:rFonts w:asciiTheme="minorHAnsi" w:hAnsiTheme="minorHAnsi" w:cstheme="minorHAnsi"/>
                <w:sz w:val="15"/>
                <w:szCs w:val="15"/>
              </w:rPr>
              <w:t>2 kieszenie dolne</w:t>
            </w:r>
            <w:r>
              <w:rPr>
                <w:rFonts w:asciiTheme="minorHAnsi" w:hAnsiTheme="minorHAnsi" w:cstheme="minorHAnsi"/>
                <w:sz w:val="15"/>
                <w:szCs w:val="15"/>
              </w:rPr>
              <w:t xml:space="preserve"> pionowe </w:t>
            </w:r>
            <w:r w:rsidRPr="00014392">
              <w:rPr>
                <w:rFonts w:asciiTheme="minorHAnsi" w:hAnsiTheme="minorHAnsi" w:cstheme="minorHAnsi"/>
                <w:sz w:val="15"/>
                <w:szCs w:val="15"/>
              </w:rPr>
              <w:t xml:space="preserve">wpuszczane </w:t>
            </w:r>
            <w:r w:rsidR="00103E31" w:rsidRPr="00103E31">
              <w:rPr>
                <w:rFonts w:asciiTheme="minorHAnsi" w:hAnsiTheme="minorHAnsi" w:cstheme="minorHAnsi"/>
                <w:sz w:val="15"/>
                <w:szCs w:val="15"/>
              </w:rPr>
              <w:t xml:space="preserve">(około 15-17 cm) </w:t>
            </w:r>
            <w:r w:rsidRPr="00014392">
              <w:rPr>
                <w:rFonts w:asciiTheme="minorHAnsi" w:hAnsiTheme="minorHAnsi" w:cstheme="minorHAnsi"/>
                <w:sz w:val="15"/>
                <w:szCs w:val="15"/>
              </w:rPr>
              <w:t>z wlotem od cięć bocznych (bez zamków)</w:t>
            </w:r>
          </w:p>
          <w:p w14:paraId="2B486185" w14:textId="77777777" w:rsidR="00994E35" w:rsidRPr="00014392" w:rsidRDefault="00994E35" w:rsidP="00C71F03">
            <w:pPr>
              <w:numPr>
                <w:ilvl w:val="0"/>
                <w:numId w:val="33"/>
              </w:numPr>
              <w:tabs>
                <w:tab w:val="left" w:pos="179"/>
              </w:tabs>
              <w:ind w:left="172" w:right="-11" w:hanging="172"/>
              <w:rPr>
                <w:rFonts w:asciiTheme="minorHAnsi" w:hAnsiTheme="minorHAnsi" w:cstheme="minorHAnsi"/>
                <w:sz w:val="15"/>
                <w:szCs w:val="15"/>
              </w:rPr>
            </w:pPr>
            <w:r w:rsidRPr="00014392">
              <w:rPr>
                <w:rFonts w:asciiTheme="minorHAnsi" w:hAnsiTheme="minorHAnsi" w:cstheme="minorHAnsi"/>
                <w:sz w:val="15"/>
                <w:szCs w:val="15"/>
              </w:rPr>
              <w:t xml:space="preserve">Od wewnątrz worki kieszeniowe, poziome tworzą kieszonki wewnętrzne </w:t>
            </w:r>
          </w:p>
          <w:p w14:paraId="12D1F9FF" w14:textId="77777777" w:rsidR="00994E35" w:rsidRPr="00014392" w:rsidRDefault="00994E35" w:rsidP="00C71F03">
            <w:pPr>
              <w:numPr>
                <w:ilvl w:val="0"/>
                <w:numId w:val="33"/>
              </w:numPr>
              <w:tabs>
                <w:tab w:val="left" w:pos="179"/>
              </w:tabs>
              <w:ind w:left="172" w:right="-11" w:hanging="172"/>
              <w:rPr>
                <w:rFonts w:asciiTheme="minorHAnsi" w:hAnsiTheme="minorHAnsi" w:cstheme="minorHAnsi"/>
                <w:sz w:val="15"/>
                <w:szCs w:val="15"/>
              </w:rPr>
            </w:pPr>
            <w:r w:rsidRPr="00014392">
              <w:rPr>
                <w:rFonts w:asciiTheme="minorHAnsi" w:hAnsiTheme="minorHAnsi" w:cstheme="minorHAnsi"/>
                <w:sz w:val="15"/>
                <w:szCs w:val="15"/>
              </w:rPr>
              <w:t xml:space="preserve">Rękawy zakończone mankietem z zapinką do regulacji obwodu  na napy trudnopalne </w:t>
            </w:r>
            <w:r w:rsidRPr="00014392">
              <w:rPr>
                <w:rFonts w:asciiTheme="minorHAnsi" w:hAnsiTheme="minorHAnsi" w:cstheme="minorHAnsi"/>
                <w:sz w:val="15"/>
                <w:szCs w:val="15"/>
              </w:rPr>
              <w:br/>
              <w:t>(w rozcięciu klin zabezpieczający)</w:t>
            </w:r>
          </w:p>
          <w:p w14:paraId="1C70547A" w14:textId="77777777" w:rsidR="00994E35" w:rsidRPr="00014392" w:rsidRDefault="00994E35" w:rsidP="00C71F03">
            <w:pPr>
              <w:numPr>
                <w:ilvl w:val="0"/>
                <w:numId w:val="33"/>
              </w:numPr>
              <w:tabs>
                <w:tab w:val="left" w:pos="179"/>
              </w:tabs>
              <w:ind w:left="172" w:right="-11" w:hanging="172"/>
              <w:rPr>
                <w:rFonts w:asciiTheme="minorHAnsi" w:hAnsiTheme="minorHAnsi" w:cstheme="minorHAnsi"/>
                <w:sz w:val="15"/>
                <w:szCs w:val="15"/>
              </w:rPr>
            </w:pPr>
            <w:r w:rsidRPr="00014392">
              <w:rPr>
                <w:rFonts w:asciiTheme="minorHAnsi" w:hAnsiTheme="minorHAnsi" w:cstheme="minorHAnsi"/>
                <w:sz w:val="15"/>
                <w:szCs w:val="15"/>
              </w:rPr>
              <w:t xml:space="preserve">Tył </w:t>
            </w:r>
            <w:r>
              <w:rPr>
                <w:rFonts w:asciiTheme="minorHAnsi" w:hAnsiTheme="minorHAnsi" w:cstheme="minorHAnsi"/>
                <w:sz w:val="15"/>
                <w:szCs w:val="15"/>
              </w:rPr>
              <w:t xml:space="preserve">bluzy </w:t>
            </w:r>
            <w:r w:rsidRPr="00014392">
              <w:rPr>
                <w:rFonts w:asciiTheme="minorHAnsi" w:hAnsiTheme="minorHAnsi" w:cstheme="minorHAnsi"/>
                <w:sz w:val="15"/>
                <w:szCs w:val="15"/>
              </w:rPr>
              <w:t>wydłużony</w:t>
            </w:r>
          </w:p>
          <w:p w14:paraId="1C657F93" w14:textId="77777777" w:rsidR="00994E35" w:rsidRPr="00014392" w:rsidRDefault="00994E35" w:rsidP="00C71F03">
            <w:pPr>
              <w:numPr>
                <w:ilvl w:val="0"/>
                <w:numId w:val="33"/>
              </w:numPr>
              <w:tabs>
                <w:tab w:val="left" w:pos="179"/>
              </w:tabs>
              <w:ind w:left="172" w:right="-11" w:hanging="172"/>
              <w:rPr>
                <w:rFonts w:asciiTheme="minorHAnsi" w:hAnsiTheme="minorHAnsi" w:cstheme="minorHAnsi"/>
                <w:sz w:val="15"/>
                <w:szCs w:val="15"/>
              </w:rPr>
            </w:pPr>
            <w:r w:rsidRPr="00014392">
              <w:rPr>
                <w:rFonts w:asciiTheme="minorHAnsi" w:hAnsiTheme="minorHAnsi" w:cstheme="minorHAnsi"/>
                <w:sz w:val="15"/>
                <w:szCs w:val="15"/>
              </w:rPr>
              <w:t>Miejsca narażone na rozdarcie wzmocnione ryglami (przy kieszeniach, patkach i plisie kryjącej zamek)</w:t>
            </w:r>
          </w:p>
          <w:p w14:paraId="7CDBE72A" w14:textId="77777777" w:rsidR="00994E35" w:rsidRPr="00014392" w:rsidRDefault="00994E35" w:rsidP="00C71F03">
            <w:pPr>
              <w:numPr>
                <w:ilvl w:val="0"/>
                <w:numId w:val="33"/>
              </w:numPr>
              <w:tabs>
                <w:tab w:val="left" w:pos="179"/>
              </w:tabs>
              <w:ind w:left="172" w:right="-11" w:hanging="172"/>
              <w:rPr>
                <w:rFonts w:asciiTheme="minorHAnsi" w:hAnsiTheme="minorHAnsi" w:cstheme="minorHAnsi"/>
                <w:sz w:val="15"/>
                <w:szCs w:val="15"/>
              </w:rPr>
            </w:pPr>
            <w:r w:rsidRPr="00014392">
              <w:rPr>
                <w:rFonts w:asciiTheme="minorHAnsi" w:hAnsiTheme="minorHAnsi" w:cstheme="minorHAnsi"/>
                <w:sz w:val="15"/>
                <w:szCs w:val="15"/>
              </w:rPr>
              <w:t>Nici trudnopalne adekwatne do koloru tkaniny</w:t>
            </w:r>
          </w:p>
          <w:p w14:paraId="1B404260" w14:textId="77777777" w:rsidR="00994E35" w:rsidRPr="00014392" w:rsidRDefault="00994E35" w:rsidP="00C71F03">
            <w:pPr>
              <w:numPr>
                <w:ilvl w:val="0"/>
                <w:numId w:val="33"/>
              </w:numPr>
              <w:tabs>
                <w:tab w:val="left" w:pos="179"/>
              </w:tabs>
              <w:ind w:left="172" w:right="-11" w:hanging="172"/>
              <w:rPr>
                <w:rFonts w:asciiTheme="minorHAnsi" w:hAnsiTheme="minorHAnsi" w:cstheme="minorHAnsi"/>
                <w:sz w:val="15"/>
                <w:szCs w:val="15"/>
              </w:rPr>
            </w:pPr>
            <w:r w:rsidRPr="00014392">
              <w:rPr>
                <w:rFonts w:asciiTheme="minorHAnsi" w:hAnsiTheme="minorHAnsi" w:cstheme="minorHAnsi"/>
                <w:sz w:val="15"/>
                <w:szCs w:val="15"/>
              </w:rPr>
              <w:t>Wieszak wszyty wewnątrz na tyle pod stójką</w:t>
            </w:r>
          </w:p>
          <w:p w14:paraId="0B3F2A21" w14:textId="1F9F6E41" w:rsidR="00994E35" w:rsidRPr="00014392" w:rsidRDefault="00994E35" w:rsidP="00C71F03">
            <w:pPr>
              <w:numPr>
                <w:ilvl w:val="0"/>
                <w:numId w:val="33"/>
              </w:numPr>
              <w:tabs>
                <w:tab w:val="left" w:pos="179"/>
              </w:tabs>
              <w:ind w:left="172" w:right="-11" w:hanging="172"/>
              <w:rPr>
                <w:rFonts w:asciiTheme="minorHAnsi" w:hAnsiTheme="minorHAnsi" w:cstheme="minorHAnsi"/>
                <w:sz w:val="15"/>
                <w:szCs w:val="15"/>
              </w:rPr>
            </w:pPr>
            <w:r w:rsidRPr="00014392">
              <w:rPr>
                <w:rFonts w:asciiTheme="minorHAnsi" w:hAnsiTheme="minorHAnsi" w:cstheme="minorHAnsi"/>
                <w:sz w:val="15"/>
                <w:szCs w:val="15"/>
              </w:rPr>
              <w:t>Metka wszyta od wewnątrz</w:t>
            </w:r>
            <w:r>
              <w:rPr>
                <w:rFonts w:asciiTheme="minorHAnsi" w:hAnsiTheme="minorHAnsi" w:cstheme="minorHAnsi"/>
                <w:sz w:val="15"/>
                <w:szCs w:val="15"/>
              </w:rPr>
              <w:t xml:space="preserve"> zgodna z normą </w:t>
            </w:r>
          </w:p>
          <w:p w14:paraId="113FF1E2" w14:textId="1DEA721A" w:rsidR="00994E35" w:rsidRPr="00014392" w:rsidRDefault="00103E31" w:rsidP="00C71F03">
            <w:pPr>
              <w:numPr>
                <w:ilvl w:val="0"/>
                <w:numId w:val="33"/>
              </w:numPr>
              <w:tabs>
                <w:tab w:val="left" w:pos="179"/>
              </w:tabs>
              <w:ind w:left="172" w:right="-11" w:hanging="172"/>
              <w:rPr>
                <w:rFonts w:asciiTheme="minorHAnsi" w:hAnsiTheme="minorHAnsi" w:cstheme="minorHAnsi"/>
                <w:sz w:val="15"/>
                <w:szCs w:val="15"/>
              </w:rPr>
            </w:pPr>
            <w:r>
              <w:rPr>
                <w:rFonts w:asciiTheme="minorHAnsi" w:hAnsiTheme="minorHAnsi" w:cstheme="minorHAnsi"/>
                <w:sz w:val="15"/>
                <w:szCs w:val="15"/>
              </w:rPr>
              <w:t>2</w:t>
            </w:r>
            <w:r w:rsidRPr="00014392">
              <w:rPr>
                <w:rFonts w:asciiTheme="minorHAnsi" w:hAnsiTheme="minorHAnsi" w:cstheme="minorHAnsi"/>
                <w:sz w:val="15"/>
                <w:szCs w:val="15"/>
              </w:rPr>
              <w:t xml:space="preserve"> </w:t>
            </w:r>
            <w:r w:rsidR="00994E35" w:rsidRPr="00014392">
              <w:rPr>
                <w:rFonts w:asciiTheme="minorHAnsi" w:hAnsiTheme="minorHAnsi" w:cstheme="minorHAnsi"/>
                <w:sz w:val="15"/>
                <w:szCs w:val="15"/>
              </w:rPr>
              <w:t>pas</w:t>
            </w:r>
            <w:r>
              <w:rPr>
                <w:rFonts w:asciiTheme="minorHAnsi" w:hAnsiTheme="minorHAnsi" w:cstheme="minorHAnsi"/>
                <w:sz w:val="15"/>
                <w:szCs w:val="15"/>
              </w:rPr>
              <w:t>y</w:t>
            </w:r>
            <w:r w:rsidR="00994E35" w:rsidRPr="00014392">
              <w:rPr>
                <w:rFonts w:asciiTheme="minorHAnsi" w:hAnsiTheme="minorHAnsi" w:cstheme="minorHAnsi"/>
                <w:sz w:val="15"/>
                <w:szCs w:val="15"/>
              </w:rPr>
              <w:t xml:space="preserve"> taśmy odblaskowej trudnopalnej segmentowej </w:t>
            </w:r>
            <w:proofErr w:type="spellStart"/>
            <w:r w:rsidR="00994E35" w:rsidRPr="00014392">
              <w:rPr>
                <w:rFonts w:asciiTheme="minorHAnsi" w:hAnsiTheme="minorHAnsi" w:cstheme="minorHAnsi"/>
                <w:sz w:val="15"/>
                <w:szCs w:val="15"/>
              </w:rPr>
              <w:t>termotransferowej</w:t>
            </w:r>
            <w:proofErr w:type="spellEnd"/>
            <w:r w:rsidR="00994E35" w:rsidRPr="00014392">
              <w:rPr>
                <w:rFonts w:asciiTheme="minorHAnsi" w:hAnsiTheme="minorHAnsi" w:cstheme="minorHAnsi"/>
                <w:sz w:val="15"/>
                <w:szCs w:val="15"/>
              </w:rPr>
              <w:t xml:space="preserve"> koloru srebrnego o szerokości 5cm </w:t>
            </w:r>
            <w:r w:rsidR="00AD36E0" w:rsidRPr="00014392">
              <w:rPr>
                <w:rFonts w:asciiTheme="minorHAnsi" w:hAnsiTheme="minorHAnsi" w:cstheme="minorHAnsi"/>
                <w:sz w:val="15"/>
                <w:szCs w:val="15"/>
              </w:rPr>
              <w:t>naklejon</w:t>
            </w:r>
            <w:r w:rsidR="00AD36E0">
              <w:rPr>
                <w:rFonts w:asciiTheme="minorHAnsi" w:hAnsiTheme="minorHAnsi" w:cstheme="minorHAnsi"/>
                <w:sz w:val="15"/>
                <w:szCs w:val="15"/>
              </w:rPr>
              <w:t>e</w:t>
            </w:r>
            <w:r w:rsidR="00AD36E0" w:rsidRPr="00014392">
              <w:rPr>
                <w:rFonts w:asciiTheme="minorHAnsi" w:hAnsiTheme="minorHAnsi" w:cstheme="minorHAnsi"/>
                <w:sz w:val="15"/>
                <w:szCs w:val="15"/>
              </w:rPr>
              <w:t xml:space="preserve"> </w:t>
            </w:r>
            <w:r w:rsidR="00994E35" w:rsidRPr="00014392">
              <w:rPr>
                <w:rFonts w:asciiTheme="minorHAnsi" w:hAnsiTheme="minorHAnsi" w:cstheme="minorHAnsi"/>
                <w:sz w:val="15"/>
                <w:szCs w:val="15"/>
              </w:rPr>
              <w:t xml:space="preserve">wokół obwodu korpusu i rękawów </w:t>
            </w:r>
            <w:r w:rsidR="00AD36E0" w:rsidRPr="00AD36E0">
              <w:rPr>
                <w:rFonts w:asciiTheme="minorHAnsi" w:hAnsiTheme="minorHAnsi" w:cstheme="minorHAnsi"/>
                <w:sz w:val="15"/>
                <w:szCs w:val="15"/>
              </w:rPr>
              <w:t>(dolny pas na przodzie przechodząca przez wlot kieszeni)</w:t>
            </w:r>
          </w:p>
          <w:p w14:paraId="5D2F1FED" w14:textId="4628046B" w:rsidR="00994E35" w:rsidRPr="00014392" w:rsidRDefault="00994E35" w:rsidP="00C71F03">
            <w:pPr>
              <w:numPr>
                <w:ilvl w:val="0"/>
                <w:numId w:val="33"/>
              </w:numPr>
              <w:tabs>
                <w:tab w:val="left" w:pos="179"/>
              </w:tabs>
              <w:ind w:left="172" w:right="-11" w:hanging="172"/>
              <w:rPr>
                <w:rFonts w:asciiTheme="minorHAnsi" w:hAnsiTheme="minorHAnsi" w:cstheme="minorHAnsi"/>
                <w:sz w:val="15"/>
                <w:szCs w:val="15"/>
              </w:rPr>
            </w:pPr>
            <w:r w:rsidRPr="00014392">
              <w:rPr>
                <w:rFonts w:asciiTheme="minorHAnsi" w:hAnsiTheme="minorHAnsi" w:cstheme="minorHAnsi"/>
                <w:bCs/>
                <w:sz w:val="15"/>
                <w:szCs w:val="15"/>
              </w:rPr>
              <w:t xml:space="preserve">Logo firmowe wykonane metodą </w:t>
            </w:r>
            <w:proofErr w:type="spellStart"/>
            <w:r w:rsidR="00AD36E0" w:rsidRPr="00AD36E0">
              <w:rPr>
                <w:rFonts w:asciiTheme="minorHAnsi" w:hAnsiTheme="minorHAnsi" w:cstheme="minorHAnsi"/>
                <w:bCs/>
                <w:sz w:val="15"/>
                <w:szCs w:val="15"/>
              </w:rPr>
              <w:t>termotransferu</w:t>
            </w:r>
            <w:proofErr w:type="spellEnd"/>
            <w:r w:rsidRPr="00014392">
              <w:rPr>
                <w:rFonts w:asciiTheme="minorHAnsi" w:hAnsiTheme="minorHAnsi" w:cstheme="minorHAnsi"/>
                <w:bCs/>
                <w:sz w:val="15"/>
                <w:szCs w:val="15"/>
              </w:rPr>
              <w:t xml:space="preserve"> trudnopalnego umieszczone na lewym karczku przodu</w:t>
            </w:r>
          </w:p>
          <w:p w14:paraId="73E8A31B" w14:textId="083E66D3" w:rsidR="00994E35" w:rsidRPr="0034340C" w:rsidRDefault="00994E35" w:rsidP="00C71F03">
            <w:pPr>
              <w:numPr>
                <w:ilvl w:val="0"/>
                <w:numId w:val="33"/>
              </w:numPr>
              <w:tabs>
                <w:tab w:val="left" w:pos="179"/>
              </w:tabs>
              <w:ind w:left="172" w:right="-11" w:hanging="172"/>
              <w:rPr>
                <w:rFonts w:asciiTheme="minorHAnsi" w:hAnsiTheme="minorHAnsi" w:cstheme="minorHAnsi"/>
                <w:sz w:val="15"/>
                <w:szCs w:val="15"/>
              </w:rPr>
            </w:pPr>
            <w:r w:rsidRPr="00014392">
              <w:rPr>
                <w:rFonts w:asciiTheme="minorHAnsi" w:hAnsiTheme="minorHAnsi" w:cstheme="minorHAnsi"/>
                <w:sz w:val="15"/>
                <w:szCs w:val="15"/>
              </w:rPr>
              <w:t xml:space="preserve">Piktogramy </w:t>
            </w:r>
            <w:r w:rsidRPr="00014392">
              <w:rPr>
                <w:rFonts w:asciiTheme="minorHAnsi" w:hAnsiTheme="minorHAnsi" w:cstheme="minorHAnsi"/>
                <w:bCs/>
                <w:sz w:val="15"/>
                <w:szCs w:val="15"/>
              </w:rPr>
              <w:t xml:space="preserve">wykonane metodą </w:t>
            </w:r>
            <w:proofErr w:type="spellStart"/>
            <w:r w:rsidR="00AD36E0" w:rsidRPr="00AD36E0">
              <w:rPr>
                <w:rFonts w:asciiTheme="minorHAnsi" w:hAnsiTheme="minorHAnsi" w:cstheme="minorHAnsi"/>
                <w:bCs/>
                <w:sz w:val="15"/>
                <w:szCs w:val="15"/>
              </w:rPr>
              <w:t>termotransferu</w:t>
            </w:r>
            <w:proofErr w:type="spellEnd"/>
            <w:r w:rsidRPr="00014392">
              <w:rPr>
                <w:rFonts w:asciiTheme="minorHAnsi" w:hAnsiTheme="minorHAnsi" w:cstheme="minorHAnsi"/>
                <w:bCs/>
                <w:sz w:val="15"/>
                <w:szCs w:val="15"/>
              </w:rPr>
              <w:t xml:space="preserve"> trudnopalnego</w:t>
            </w:r>
            <w:r w:rsidR="00AD36E0">
              <w:rPr>
                <w:rFonts w:asciiTheme="minorHAnsi" w:hAnsiTheme="minorHAnsi" w:cstheme="minorHAnsi"/>
                <w:bCs/>
                <w:sz w:val="15"/>
                <w:szCs w:val="15"/>
              </w:rPr>
              <w:t xml:space="preserve"> </w:t>
            </w:r>
            <w:r w:rsidR="00AD36E0" w:rsidRPr="00AD36E0">
              <w:rPr>
                <w:rFonts w:asciiTheme="minorHAnsi" w:hAnsiTheme="minorHAnsi" w:cstheme="minorHAnsi"/>
                <w:bCs/>
                <w:sz w:val="15"/>
                <w:szCs w:val="15"/>
              </w:rPr>
              <w:t>umieszczone na lewym rękawie</w:t>
            </w:r>
          </w:p>
          <w:p w14:paraId="7CF34CBD" w14:textId="77777777" w:rsidR="0034340C" w:rsidRPr="00014392" w:rsidRDefault="0034340C" w:rsidP="00034BA2">
            <w:pPr>
              <w:tabs>
                <w:tab w:val="left" w:pos="179"/>
              </w:tabs>
              <w:ind w:left="172" w:right="-11"/>
              <w:rPr>
                <w:rFonts w:asciiTheme="minorHAnsi" w:hAnsiTheme="minorHAnsi" w:cstheme="minorHAnsi"/>
                <w:sz w:val="15"/>
                <w:szCs w:val="15"/>
              </w:rPr>
            </w:pPr>
          </w:p>
          <w:p w14:paraId="687FFD1B" w14:textId="562F6EA3" w:rsidR="001B7B15" w:rsidRDefault="00994E35" w:rsidP="00C40192">
            <w:pPr>
              <w:tabs>
                <w:tab w:val="left" w:pos="179"/>
              </w:tabs>
              <w:ind w:left="0" w:right="-11"/>
              <w:rPr>
                <w:rFonts w:asciiTheme="minorHAnsi" w:hAnsiTheme="minorHAnsi" w:cstheme="minorHAnsi"/>
                <w:sz w:val="15"/>
                <w:szCs w:val="15"/>
              </w:rPr>
            </w:pPr>
            <w:r w:rsidRPr="00014392">
              <w:rPr>
                <w:rFonts w:asciiTheme="minorHAnsi" w:hAnsiTheme="minorHAnsi" w:cstheme="minorHAnsi"/>
                <w:sz w:val="15"/>
                <w:szCs w:val="15"/>
              </w:rPr>
              <w:t>Krój dam</w:t>
            </w:r>
            <w:r w:rsidR="00D776D3">
              <w:rPr>
                <w:rFonts w:asciiTheme="minorHAnsi" w:hAnsiTheme="minorHAnsi" w:cstheme="minorHAnsi"/>
                <w:sz w:val="15"/>
                <w:szCs w:val="15"/>
              </w:rPr>
              <w:t>s</w:t>
            </w:r>
            <w:r w:rsidRPr="00014392">
              <w:rPr>
                <w:rFonts w:asciiTheme="minorHAnsi" w:hAnsiTheme="minorHAnsi" w:cstheme="minorHAnsi"/>
                <w:sz w:val="15"/>
                <w:szCs w:val="15"/>
              </w:rPr>
              <w:t xml:space="preserve">ki analogiczny do wizualizacji męskiej (bluza dostosowana do konstrukcji damskiej np. </w:t>
            </w:r>
            <w:r>
              <w:rPr>
                <w:rFonts w:asciiTheme="minorHAnsi" w:hAnsiTheme="minorHAnsi" w:cstheme="minorHAnsi"/>
                <w:sz w:val="15"/>
                <w:szCs w:val="15"/>
              </w:rPr>
              <w:t>przewężenia w talii</w:t>
            </w:r>
            <w:r w:rsidRPr="00014392">
              <w:rPr>
                <w:rFonts w:asciiTheme="minorHAnsi" w:hAnsiTheme="minorHAnsi" w:cstheme="minorHAnsi"/>
                <w:sz w:val="15"/>
                <w:szCs w:val="15"/>
              </w:rPr>
              <w:t>)</w:t>
            </w:r>
          </w:p>
          <w:p w14:paraId="3EF400B3" w14:textId="77777777" w:rsidR="0034340C" w:rsidRDefault="0034340C" w:rsidP="00C40192">
            <w:pPr>
              <w:tabs>
                <w:tab w:val="left" w:pos="179"/>
              </w:tabs>
              <w:ind w:left="0" w:right="-11"/>
              <w:rPr>
                <w:rFonts w:asciiTheme="minorHAnsi" w:hAnsiTheme="minorHAnsi" w:cstheme="minorHAnsi"/>
                <w:sz w:val="15"/>
                <w:szCs w:val="15"/>
              </w:rPr>
            </w:pPr>
          </w:p>
          <w:p w14:paraId="31876F15" w14:textId="77777777" w:rsidR="0034340C" w:rsidRDefault="0034340C" w:rsidP="0034340C">
            <w:pPr>
              <w:tabs>
                <w:tab w:val="left" w:pos="179"/>
              </w:tabs>
              <w:ind w:left="172" w:right="-11"/>
              <w:rPr>
                <w:rFonts w:asciiTheme="minorHAnsi" w:hAnsiTheme="minorHAnsi" w:cstheme="minorHAnsi"/>
                <w:sz w:val="15"/>
                <w:szCs w:val="15"/>
              </w:rPr>
            </w:pPr>
            <w:r w:rsidRPr="00403B62">
              <w:rPr>
                <w:rFonts w:asciiTheme="minorHAnsi" w:hAnsiTheme="minorHAnsi" w:cstheme="minorHAnsi"/>
                <w:sz w:val="15"/>
                <w:szCs w:val="15"/>
              </w:rPr>
              <w:t>Wizualizacja ma charakter poglądowy</w:t>
            </w:r>
            <w:r>
              <w:rPr>
                <w:rFonts w:asciiTheme="minorHAnsi" w:hAnsiTheme="minorHAnsi" w:cstheme="minorHAnsi"/>
                <w:sz w:val="15"/>
                <w:szCs w:val="15"/>
              </w:rPr>
              <w:t xml:space="preserve"> </w:t>
            </w:r>
          </w:p>
          <w:p w14:paraId="7246E906" w14:textId="77777777" w:rsidR="0034340C" w:rsidRDefault="0034340C" w:rsidP="00C40192">
            <w:pPr>
              <w:tabs>
                <w:tab w:val="left" w:pos="179"/>
              </w:tabs>
              <w:ind w:left="0" w:right="-11"/>
              <w:rPr>
                <w:rFonts w:asciiTheme="minorHAnsi" w:hAnsiTheme="minorHAnsi" w:cstheme="minorHAnsi"/>
                <w:sz w:val="15"/>
                <w:szCs w:val="15"/>
              </w:rPr>
            </w:pPr>
          </w:p>
          <w:p w14:paraId="50C0A86F" w14:textId="77777777" w:rsidR="001B7B15" w:rsidRDefault="001B7B15" w:rsidP="001B7B15">
            <w:pPr>
              <w:tabs>
                <w:tab w:val="left" w:pos="179"/>
              </w:tabs>
              <w:ind w:right="-11"/>
              <w:rPr>
                <w:rFonts w:asciiTheme="minorHAnsi" w:hAnsiTheme="minorHAnsi" w:cstheme="minorHAnsi"/>
                <w:sz w:val="15"/>
                <w:szCs w:val="15"/>
              </w:rPr>
            </w:pPr>
          </w:p>
          <w:p w14:paraId="217FA082" w14:textId="42F1339E" w:rsidR="001B7B15" w:rsidRDefault="001B7B15" w:rsidP="001B7B15">
            <w:pPr>
              <w:tabs>
                <w:tab w:val="left" w:pos="179"/>
              </w:tabs>
              <w:ind w:left="172" w:right="-11"/>
              <w:rPr>
                <w:rFonts w:asciiTheme="minorHAnsi" w:hAnsiTheme="minorHAnsi" w:cstheme="minorHAnsi"/>
                <w:sz w:val="15"/>
                <w:szCs w:val="15"/>
              </w:rPr>
            </w:pPr>
          </w:p>
          <w:p w14:paraId="0B68E8B1" w14:textId="77777777" w:rsidR="001B7B15" w:rsidRDefault="001B7B15" w:rsidP="001B7B15">
            <w:pPr>
              <w:tabs>
                <w:tab w:val="left" w:pos="179"/>
              </w:tabs>
              <w:ind w:left="172" w:right="-11"/>
              <w:rPr>
                <w:rFonts w:asciiTheme="minorHAnsi" w:hAnsiTheme="minorHAnsi" w:cstheme="minorHAnsi"/>
                <w:sz w:val="15"/>
                <w:szCs w:val="15"/>
              </w:rPr>
            </w:pPr>
          </w:p>
          <w:p w14:paraId="6AB88447" w14:textId="77777777" w:rsidR="001B7B15" w:rsidRDefault="001B7B15" w:rsidP="001B7B15">
            <w:pPr>
              <w:tabs>
                <w:tab w:val="left" w:pos="179"/>
              </w:tabs>
              <w:ind w:left="172" w:right="-11"/>
              <w:rPr>
                <w:rFonts w:asciiTheme="minorHAnsi" w:hAnsiTheme="minorHAnsi" w:cstheme="minorHAnsi"/>
                <w:sz w:val="15"/>
                <w:szCs w:val="15"/>
              </w:rPr>
            </w:pPr>
          </w:p>
          <w:p w14:paraId="23284CC5" w14:textId="77777777" w:rsidR="001B7B15" w:rsidRDefault="001B7B15" w:rsidP="001B7B15">
            <w:pPr>
              <w:tabs>
                <w:tab w:val="left" w:pos="179"/>
              </w:tabs>
              <w:ind w:left="172" w:right="-11"/>
              <w:rPr>
                <w:rFonts w:asciiTheme="minorHAnsi" w:hAnsiTheme="minorHAnsi" w:cstheme="minorHAnsi"/>
                <w:sz w:val="15"/>
                <w:szCs w:val="15"/>
              </w:rPr>
            </w:pPr>
          </w:p>
          <w:p w14:paraId="7E156F54" w14:textId="77777777" w:rsidR="001B7B15" w:rsidRDefault="001B7B15" w:rsidP="001B7B15">
            <w:pPr>
              <w:tabs>
                <w:tab w:val="left" w:pos="179"/>
              </w:tabs>
              <w:ind w:left="172" w:right="-11"/>
              <w:rPr>
                <w:rFonts w:asciiTheme="minorHAnsi" w:hAnsiTheme="minorHAnsi" w:cstheme="minorHAnsi"/>
                <w:sz w:val="15"/>
                <w:szCs w:val="15"/>
              </w:rPr>
            </w:pPr>
          </w:p>
          <w:p w14:paraId="57561837" w14:textId="69092317" w:rsidR="001B7B15" w:rsidRPr="001B7B15" w:rsidRDefault="001B7B15" w:rsidP="004478E3">
            <w:pPr>
              <w:tabs>
                <w:tab w:val="left" w:pos="179"/>
              </w:tabs>
              <w:ind w:left="172" w:right="-11"/>
              <w:rPr>
                <w:rFonts w:asciiTheme="minorHAnsi" w:hAnsiTheme="minorHAnsi" w:cstheme="minorHAnsi"/>
                <w:sz w:val="15"/>
                <w:szCs w:val="15"/>
              </w:rPr>
            </w:pPr>
          </w:p>
        </w:tc>
        <w:tc>
          <w:tcPr>
            <w:tcW w:w="5619" w:type="dxa"/>
            <w:shd w:val="clear" w:color="auto" w:fill="auto"/>
          </w:tcPr>
          <w:p w14:paraId="1CEBD60A" w14:textId="613361C7" w:rsidR="00994E35" w:rsidRPr="00014392" w:rsidRDefault="00994E35" w:rsidP="00BD5CEF">
            <w:pPr>
              <w:ind w:left="0"/>
              <w:rPr>
                <w:rFonts w:asciiTheme="minorHAnsi" w:eastAsiaTheme="minorEastAsia" w:hAnsiTheme="minorHAnsi" w:cstheme="minorHAnsi"/>
                <w:sz w:val="15"/>
                <w:szCs w:val="15"/>
              </w:rPr>
            </w:pPr>
          </w:p>
          <w:p w14:paraId="1E7F123B" w14:textId="3A561488" w:rsidR="00994E35" w:rsidRPr="00014392" w:rsidRDefault="00994E35" w:rsidP="00BD5CEF">
            <w:pPr>
              <w:ind w:left="0"/>
              <w:rPr>
                <w:rFonts w:asciiTheme="minorHAnsi" w:hAnsiTheme="minorHAnsi" w:cstheme="minorHAnsi"/>
                <w:sz w:val="15"/>
                <w:szCs w:val="15"/>
              </w:rPr>
            </w:pPr>
          </w:p>
          <w:p w14:paraId="0BEB17AF" w14:textId="6CFCA38D" w:rsidR="00994E35" w:rsidRPr="00014392" w:rsidRDefault="00994E35" w:rsidP="00BD5CEF">
            <w:pPr>
              <w:ind w:left="0"/>
              <w:rPr>
                <w:rFonts w:asciiTheme="minorHAnsi" w:hAnsiTheme="minorHAnsi" w:cstheme="minorHAnsi"/>
                <w:sz w:val="15"/>
                <w:szCs w:val="15"/>
              </w:rPr>
            </w:pPr>
          </w:p>
          <w:p w14:paraId="54F85B88" w14:textId="16AF48AB" w:rsidR="00994E35" w:rsidRPr="00014392" w:rsidRDefault="00B9736D" w:rsidP="00B9736D">
            <w:pPr>
              <w:ind w:left="0"/>
              <w:jc w:val="center"/>
              <w:rPr>
                <w:rFonts w:asciiTheme="minorHAnsi" w:hAnsiTheme="minorHAnsi" w:cstheme="minorHAnsi"/>
                <w:sz w:val="15"/>
                <w:szCs w:val="15"/>
              </w:rPr>
            </w:pPr>
            <w:r>
              <w:rPr>
                <w:noProof/>
              </w:rPr>
              <w:drawing>
                <wp:inline distT="0" distB="0" distL="0" distR="0" wp14:anchorId="327968B5" wp14:editId="76B2AD10">
                  <wp:extent cx="3233978" cy="2240915"/>
                  <wp:effectExtent l="0" t="0" r="5080" b="6985"/>
                  <wp:docPr id="358670663"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37886" cy="2243623"/>
                          </a:xfrm>
                          <a:prstGeom prst="rect">
                            <a:avLst/>
                          </a:prstGeom>
                          <a:noFill/>
                          <a:ln>
                            <a:noFill/>
                          </a:ln>
                        </pic:spPr>
                      </pic:pic>
                    </a:graphicData>
                  </a:graphic>
                </wp:inline>
              </w:drawing>
            </w:r>
          </w:p>
        </w:tc>
      </w:tr>
      <w:tr w:rsidR="00E316B4" w:rsidRPr="00014392" w14:paraId="66C0A2B2" w14:textId="77777777" w:rsidTr="004478E3">
        <w:trPr>
          <w:trHeight w:val="6634"/>
        </w:trPr>
        <w:tc>
          <w:tcPr>
            <w:tcW w:w="1229" w:type="dxa"/>
            <w:shd w:val="clear" w:color="auto" w:fill="auto"/>
          </w:tcPr>
          <w:p w14:paraId="20969635" w14:textId="77777777" w:rsidR="00E316B4" w:rsidRDefault="00E316B4" w:rsidP="00D31F32">
            <w:pPr>
              <w:ind w:left="0"/>
              <w:rPr>
                <w:rFonts w:asciiTheme="minorHAnsi" w:eastAsiaTheme="minorEastAsia" w:hAnsiTheme="minorHAnsi" w:cstheme="minorHAnsi"/>
                <w:b/>
                <w:bCs/>
                <w:sz w:val="15"/>
                <w:szCs w:val="15"/>
              </w:rPr>
            </w:pPr>
            <w:r>
              <w:rPr>
                <w:rFonts w:asciiTheme="minorHAnsi" w:eastAsiaTheme="minorEastAsia" w:hAnsiTheme="minorHAnsi" w:cstheme="minorHAnsi"/>
                <w:b/>
                <w:bCs/>
                <w:sz w:val="15"/>
                <w:szCs w:val="15"/>
              </w:rPr>
              <w:lastRenderedPageBreak/>
              <w:t>178-000</w:t>
            </w:r>
          </w:p>
          <w:p w14:paraId="2A7763DF" w14:textId="77777777" w:rsidR="00E316B4" w:rsidRDefault="00E316B4" w:rsidP="00D31F32">
            <w:pPr>
              <w:ind w:left="0"/>
              <w:rPr>
                <w:rFonts w:asciiTheme="minorHAnsi" w:eastAsiaTheme="minorEastAsia" w:hAnsiTheme="minorHAnsi" w:cstheme="minorHAnsi"/>
                <w:b/>
                <w:bCs/>
                <w:sz w:val="15"/>
                <w:szCs w:val="15"/>
              </w:rPr>
            </w:pPr>
          </w:p>
          <w:p w14:paraId="4D41F586" w14:textId="77777777" w:rsidR="00E316B4" w:rsidRDefault="00E316B4" w:rsidP="00D31F32">
            <w:pPr>
              <w:ind w:left="0"/>
              <w:rPr>
                <w:rFonts w:asciiTheme="minorHAnsi" w:eastAsiaTheme="minorEastAsia" w:hAnsiTheme="minorHAnsi" w:cstheme="minorHAnsi"/>
                <w:b/>
                <w:bCs/>
                <w:sz w:val="15"/>
                <w:szCs w:val="15"/>
              </w:rPr>
            </w:pPr>
          </w:p>
          <w:p w14:paraId="0B2A6795" w14:textId="77777777" w:rsidR="00E316B4" w:rsidRDefault="00E316B4" w:rsidP="00D31F32">
            <w:pPr>
              <w:ind w:left="0"/>
              <w:rPr>
                <w:rFonts w:asciiTheme="minorHAnsi" w:eastAsiaTheme="minorEastAsia" w:hAnsiTheme="minorHAnsi" w:cstheme="minorHAnsi"/>
                <w:b/>
                <w:bCs/>
                <w:sz w:val="15"/>
                <w:szCs w:val="15"/>
              </w:rPr>
            </w:pPr>
          </w:p>
          <w:p w14:paraId="371DD7E9" w14:textId="0696AF93" w:rsidR="00E316B4" w:rsidRPr="00014392" w:rsidRDefault="00E316B4" w:rsidP="00D31F32">
            <w:pPr>
              <w:ind w:left="0"/>
              <w:rPr>
                <w:rFonts w:asciiTheme="minorHAnsi" w:eastAsiaTheme="minorEastAsia" w:hAnsiTheme="minorHAnsi" w:cstheme="minorHAnsi"/>
                <w:b/>
                <w:bCs/>
                <w:sz w:val="15"/>
                <w:szCs w:val="15"/>
              </w:rPr>
            </w:pPr>
            <w:r>
              <w:rPr>
                <w:rFonts w:asciiTheme="minorHAnsi" w:eastAsiaTheme="minorEastAsia" w:hAnsiTheme="minorHAnsi" w:cstheme="minorHAnsi"/>
                <w:b/>
                <w:bCs/>
                <w:sz w:val="15"/>
                <w:szCs w:val="15"/>
              </w:rPr>
              <w:t>178-000d</w:t>
            </w:r>
          </w:p>
        </w:tc>
        <w:tc>
          <w:tcPr>
            <w:tcW w:w="1663" w:type="dxa"/>
            <w:shd w:val="clear" w:color="auto" w:fill="auto"/>
          </w:tcPr>
          <w:p w14:paraId="2F49AA20" w14:textId="77777777" w:rsidR="00E316B4" w:rsidRDefault="00E316B4" w:rsidP="00BD5CEF">
            <w:pPr>
              <w:ind w:left="0"/>
              <w:rPr>
                <w:rFonts w:asciiTheme="minorHAnsi" w:eastAsiaTheme="minorEastAsia" w:hAnsiTheme="minorHAnsi" w:cstheme="minorHAnsi"/>
                <w:sz w:val="15"/>
                <w:szCs w:val="15"/>
              </w:rPr>
            </w:pPr>
            <w:r>
              <w:rPr>
                <w:rFonts w:asciiTheme="minorHAnsi" w:eastAsiaTheme="minorEastAsia" w:hAnsiTheme="minorHAnsi" w:cstheme="minorHAnsi"/>
                <w:sz w:val="15"/>
                <w:szCs w:val="15"/>
              </w:rPr>
              <w:t xml:space="preserve">Spodnie </w:t>
            </w:r>
            <w:proofErr w:type="spellStart"/>
            <w:r>
              <w:rPr>
                <w:rFonts w:asciiTheme="minorHAnsi" w:eastAsiaTheme="minorEastAsia" w:hAnsiTheme="minorHAnsi" w:cstheme="minorHAnsi"/>
                <w:sz w:val="15"/>
                <w:szCs w:val="15"/>
              </w:rPr>
              <w:t>multichronne</w:t>
            </w:r>
            <w:proofErr w:type="spellEnd"/>
          </w:p>
          <w:p w14:paraId="790C937D" w14:textId="77777777" w:rsidR="00E316B4" w:rsidRDefault="00E316B4" w:rsidP="00BD5CEF">
            <w:pPr>
              <w:ind w:left="0"/>
              <w:rPr>
                <w:rFonts w:asciiTheme="minorHAnsi" w:eastAsiaTheme="minorEastAsia" w:hAnsiTheme="minorHAnsi" w:cstheme="minorHAnsi"/>
                <w:sz w:val="15"/>
                <w:szCs w:val="15"/>
              </w:rPr>
            </w:pPr>
          </w:p>
          <w:p w14:paraId="3D5BA004" w14:textId="77777777" w:rsidR="00E316B4" w:rsidRDefault="00E316B4" w:rsidP="00BD5CEF">
            <w:pPr>
              <w:ind w:left="0"/>
              <w:rPr>
                <w:rFonts w:asciiTheme="minorHAnsi" w:eastAsiaTheme="minorEastAsia" w:hAnsiTheme="minorHAnsi" w:cstheme="minorHAnsi"/>
                <w:sz w:val="15"/>
                <w:szCs w:val="15"/>
              </w:rPr>
            </w:pPr>
          </w:p>
          <w:p w14:paraId="3AE22EA0" w14:textId="77777777" w:rsidR="00E316B4" w:rsidRDefault="00E316B4" w:rsidP="00BD5CEF">
            <w:pPr>
              <w:ind w:left="0"/>
              <w:rPr>
                <w:rFonts w:asciiTheme="minorHAnsi" w:eastAsiaTheme="minorEastAsia" w:hAnsiTheme="minorHAnsi" w:cstheme="minorHAnsi"/>
                <w:sz w:val="15"/>
                <w:szCs w:val="15"/>
              </w:rPr>
            </w:pPr>
          </w:p>
          <w:p w14:paraId="0EF0DC31" w14:textId="62D2135D" w:rsidR="00E316B4" w:rsidRPr="00014392" w:rsidRDefault="00E316B4" w:rsidP="00BD5CEF">
            <w:pPr>
              <w:ind w:left="0"/>
              <w:rPr>
                <w:rFonts w:asciiTheme="minorHAnsi" w:eastAsiaTheme="minorEastAsia" w:hAnsiTheme="minorHAnsi" w:cstheme="minorHAnsi"/>
                <w:sz w:val="15"/>
                <w:szCs w:val="15"/>
              </w:rPr>
            </w:pPr>
            <w:r>
              <w:rPr>
                <w:rFonts w:asciiTheme="minorHAnsi" w:eastAsiaTheme="minorEastAsia" w:hAnsiTheme="minorHAnsi" w:cstheme="minorHAnsi"/>
                <w:sz w:val="15"/>
                <w:szCs w:val="15"/>
              </w:rPr>
              <w:t xml:space="preserve">Spodnie </w:t>
            </w:r>
            <w:proofErr w:type="spellStart"/>
            <w:r>
              <w:rPr>
                <w:rFonts w:asciiTheme="minorHAnsi" w:eastAsiaTheme="minorEastAsia" w:hAnsiTheme="minorHAnsi" w:cstheme="minorHAnsi"/>
                <w:sz w:val="15"/>
                <w:szCs w:val="15"/>
              </w:rPr>
              <w:t>multichronne</w:t>
            </w:r>
            <w:proofErr w:type="spellEnd"/>
            <w:r>
              <w:rPr>
                <w:rFonts w:asciiTheme="minorHAnsi" w:eastAsiaTheme="minorEastAsia" w:hAnsiTheme="minorHAnsi" w:cstheme="minorHAnsi"/>
                <w:sz w:val="15"/>
                <w:szCs w:val="15"/>
              </w:rPr>
              <w:t xml:space="preserve"> damskie</w:t>
            </w:r>
          </w:p>
        </w:tc>
        <w:tc>
          <w:tcPr>
            <w:tcW w:w="2736" w:type="dxa"/>
            <w:shd w:val="clear" w:color="auto" w:fill="auto"/>
          </w:tcPr>
          <w:p w14:paraId="0DFAA124" w14:textId="77777777" w:rsidR="00E316B4" w:rsidRPr="00E316B4" w:rsidRDefault="00E316B4" w:rsidP="00E316B4">
            <w:pPr>
              <w:ind w:left="20"/>
              <w:rPr>
                <w:rFonts w:asciiTheme="minorHAnsi" w:hAnsiTheme="minorHAnsi" w:cstheme="minorHAnsi"/>
                <w:sz w:val="15"/>
                <w:szCs w:val="15"/>
              </w:rPr>
            </w:pPr>
            <w:r w:rsidRPr="00E316B4">
              <w:rPr>
                <w:rFonts w:asciiTheme="minorHAnsi" w:hAnsiTheme="minorHAnsi" w:cstheme="minorHAnsi"/>
                <w:sz w:val="15"/>
                <w:szCs w:val="15"/>
              </w:rPr>
              <w:t xml:space="preserve">Rozporządzenie Parlamentu Europejskiego i Rady (UE) 2016/425 </w:t>
            </w:r>
            <w:proofErr w:type="spellStart"/>
            <w:r w:rsidRPr="00E316B4">
              <w:rPr>
                <w:rFonts w:asciiTheme="minorHAnsi" w:hAnsiTheme="minorHAnsi" w:cstheme="minorHAnsi"/>
                <w:sz w:val="15"/>
                <w:szCs w:val="15"/>
              </w:rPr>
              <w:t>ws</w:t>
            </w:r>
            <w:proofErr w:type="spellEnd"/>
            <w:r w:rsidRPr="00E316B4">
              <w:rPr>
                <w:rFonts w:asciiTheme="minorHAnsi" w:hAnsiTheme="minorHAnsi" w:cstheme="minorHAnsi"/>
                <w:sz w:val="15"/>
                <w:szCs w:val="15"/>
              </w:rPr>
              <w:t>. ŚOI - KAT III</w:t>
            </w:r>
          </w:p>
          <w:p w14:paraId="630498D9" w14:textId="77777777" w:rsidR="00E316B4" w:rsidRPr="00E316B4" w:rsidRDefault="00E316B4" w:rsidP="00E316B4">
            <w:pPr>
              <w:ind w:left="20"/>
              <w:rPr>
                <w:rFonts w:asciiTheme="minorHAnsi" w:hAnsiTheme="minorHAnsi" w:cstheme="minorHAnsi"/>
                <w:sz w:val="15"/>
                <w:szCs w:val="15"/>
              </w:rPr>
            </w:pPr>
          </w:p>
          <w:p w14:paraId="4268B491" w14:textId="77777777" w:rsidR="00E316B4" w:rsidRPr="00E316B4" w:rsidRDefault="00E316B4" w:rsidP="00E316B4">
            <w:pPr>
              <w:ind w:left="20"/>
              <w:rPr>
                <w:rFonts w:asciiTheme="minorHAnsi" w:hAnsiTheme="minorHAnsi" w:cstheme="minorHAnsi"/>
                <w:sz w:val="15"/>
                <w:szCs w:val="15"/>
              </w:rPr>
            </w:pPr>
            <w:r w:rsidRPr="00E316B4">
              <w:rPr>
                <w:rFonts w:asciiTheme="minorHAnsi" w:hAnsiTheme="minorHAnsi" w:cstheme="minorHAnsi"/>
                <w:sz w:val="15"/>
                <w:szCs w:val="15"/>
              </w:rPr>
              <w:t>EN ISO 13688:2013</w:t>
            </w:r>
          </w:p>
          <w:p w14:paraId="45E4028E" w14:textId="77777777" w:rsidR="00E316B4" w:rsidRPr="00E316B4" w:rsidRDefault="00E316B4" w:rsidP="00E316B4">
            <w:pPr>
              <w:ind w:left="20"/>
              <w:rPr>
                <w:rFonts w:asciiTheme="minorHAnsi" w:hAnsiTheme="minorHAnsi" w:cstheme="minorHAnsi"/>
                <w:sz w:val="15"/>
                <w:szCs w:val="15"/>
              </w:rPr>
            </w:pPr>
            <w:r w:rsidRPr="00E316B4">
              <w:rPr>
                <w:rFonts w:asciiTheme="minorHAnsi" w:hAnsiTheme="minorHAnsi" w:cstheme="minorHAnsi"/>
                <w:sz w:val="15"/>
                <w:szCs w:val="15"/>
              </w:rPr>
              <w:t>EN 1149-5:2018</w:t>
            </w:r>
          </w:p>
          <w:p w14:paraId="5742E04B" w14:textId="77777777" w:rsidR="00E316B4" w:rsidRPr="00E316B4" w:rsidRDefault="00E316B4" w:rsidP="00E316B4">
            <w:pPr>
              <w:ind w:left="20"/>
              <w:rPr>
                <w:rFonts w:asciiTheme="minorHAnsi" w:hAnsiTheme="minorHAnsi" w:cstheme="minorHAnsi"/>
                <w:sz w:val="15"/>
                <w:szCs w:val="15"/>
              </w:rPr>
            </w:pPr>
            <w:r w:rsidRPr="00E316B4">
              <w:rPr>
                <w:rFonts w:asciiTheme="minorHAnsi" w:hAnsiTheme="minorHAnsi" w:cstheme="minorHAnsi"/>
                <w:sz w:val="15"/>
                <w:szCs w:val="15"/>
              </w:rPr>
              <w:t>EN 13034+A1:2010 (Typ PB[6]),</w:t>
            </w:r>
          </w:p>
          <w:p w14:paraId="3BA38DDD" w14:textId="77777777" w:rsidR="00E316B4" w:rsidRPr="00E316B4" w:rsidRDefault="00E316B4" w:rsidP="00E316B4">
            <w:pPr>
              <w:ind w:left="20"/>
              <w:rPr>
                <w:rFonts w:asciiTheme="minorHAnsi" w:hAnsiTheme="minorHAnsi" w:cstheme="minorHAnsi"/>
                <w:sz w:val="15"/>
                <w:szCs w:val="15"/>
              </w:rPr>
            </w:pPr>
            <w:r w:rsidRPr="00E316B4">
              <w:rPr>
                <w:rFonts w:asciiTheme="minorHAnsi" w:hAnsiTheme="minorHAnsi" w:cstheme="minorHAnsi"/>
                <w:sz w:val="15"/>
                <w:szCs w:val="15"/>
              </w:rPr>
              <w:t>EN ISO 11612:2015 A1, A2, B1,C1, E2, F1</w:t>
            </w:r>
          </w:p>
          <w:p w14:paraId="0C86315A" w14:textId="77777777" w:rsidR="00E316B4" w:rsidRPr="00E316B4" w:rsidRDefault="00E316B4" w:rsidP="00E316B4">
            <w:pPr>
              <w:ind w:left="20"/>
              <w:rPr>
                <w:rFonts w:asciiTheme="minorHAnsi" w:hAnsiTheme="minorHAnsi" w:cstheme="minorHAnsi"/>
                <w:sz w:val="15"/>
                <w:szCs w:val="15"/>
              </w:rPr>
            </w:pPr>
            <w:r w:rsidRPr="00E316B4">
              <w:rPr>
                <w:rFonts w:asciiTheme="minorHAnsi" w:hAnsiTheme="minorHAnsi" w:cstheme="minorHAnsi"/>
                <w:sz w:val="15"/>
                <w:szCs w:val="15"/>
              </w:rPr>
              <w:t>EN ISO 20471:2013 klasa 1</w:t>
            </w:r>
          </w:p>
          <w:p w14:paraId="132009E9" w14:textId="77777777" w:rsidR="00E316B4" w:rsidRPr="00E316B4" w:rsidRDefault="00E316B4" w:rsidP="00E316B4">
            <w:pPr>
              <w:ind w:left="20"/>
              <w:rPr>
                <w:rFonts w:asciiTheme="minorHAnsi" w:hAnsiTheme="minorHAnsi" w:cstheme="minorHAnsi"/>
                <w:sz w:val="15"/>
                <w:szCs w:val="15"/>
              </w:rPr>
            </w:pPr>
            <w:r w:rsidRPr="00E316B4">
              <w:rPr>
                <w:rFonts w:asciiTheme="minorHAnsi" w:hAnsiTheme="minorHAnsi" w:cstheme="minorHAnsi"/>
                <w:sz w:val="15"/>
                <w:szCs w:val="15"/>
              </w:rPr>
              <w:t xml:space="preserve">EN 61482-2:2020 APC1 Klasa 1 (4 </w:t>
            </w:r>
            <w:proofErr w:type="spellStart"/>
            <w:r w:rsidRPr="00E316B4">
              <w:rPr>
                <w:rFonts w:asciiTheme="minorHAnsi" w:hAnsiTheme="minorHAnsi" w:cstheme="minorHAnsi"/>
                <w:sz w:val="15"/>
                <w:szCs w:val="15"/>
              </w:rPr>
              <w:t>kA</w:t>
            </w:r>
            <w:proofErr w:type="spellEnd"/>
            <w:r w:rsidRPr="00E316B4">
              <w:rPr>
                <w:rFonts w:asciiTheme="minorHAnsi" w:hAnsiTheme="minorHAnsi" w:cstheme="minorHAnsi"/>
                <w:sz w:val="15"/>
                <w:szCs w:val="15"/>
              </w:rPr>
              <w:t>)</w:t>
            </w:r>
          </w:p>
          <w:p w14:paraId="4F28FCAC" w14:textId="77777777" w:rsidR="00E316B4" w:rsidRPr="00E316B4" w:rsidRDefault="00E316B4" w:rsidP="00E316B4">
            <w:pPr>
              <w:ind w:left="20"/>
              <w:rPr>
                <w:rFonts w:asciiTheme="minorHAnsi" w:hAnsiTheme="minorHAnsi" w:cstheme="minorHAnsi"/>
                <w:sz w:val="15"/>
                <w:szCs w:val="15"/>
              </w:rPr>
            </w:pPr>
          </w:p>
          <w:p w14:paraId="727221D5" w14:textId="4B5F2E2B" w:rsidR="00E316B4" w:rsidRPr="00E316B4" w:rsidRDefault="00122F13" w:rsidP="00E316B4">
            <w:pPr>
              <w:ind w:left="20"/>
              <w:rPr>
                <w:rFonts w:asciiTheme="minorHAnsi" w:hAnsiTheme="minorHAnsi" w:cstheme="minorHAnsi"/>
                <w:sz w:val="15"/>
                <w:szCs w:val="15"/>
              </w:rPr>
            </w:pPr>
            <w:r w:rsidRPr="00122F13">
              <w:rPr>
                <w:rFonts w:asciiTheme="minorHAnsi" w:hAnsiTheme="minorHAnsi" w:cstheme="minorHAnsi"/>
                <w:sz w:val="15"/>
                <w:szCs w:val="15"/>
              </w:rPr>
              <w:t xml:space="preserve">Aktualny certyfikat OEKO-TEX® Standard 100 </w:t>
            </w:r>
            <w:r>
              <w:rPr>
                <w:rFonts w:asciiTheme="minorHAnsi" w:hAnsiTheme="minorHAnsi" w:cstheme="minorHAnsi"/>
                <w:sz w:val="15"/>
                <w:szCs w:val="15"/>
              </w:rPr>
              <w:t xml:space="preserve">dla </w:t>
            </w:r>
            <w:r w:rsidR="00E316B4" w:rsidRPr="00E316B4">
              <w:rPr>
                <w:rFonts w:asciiTheme="minorHAnsi" w:hAnsiTheme="minorHAnsi" w:cstheme="minorHAnsi"/>
                <w:sz w:val="15"/>
                <w:szCs w:val="15"/>
              </w:rPr>
              <w:t>materiałów mających styczność ze skórą</w:t>
            </w:r>
          </w:p>
          <w:p w14:paraId="1F88CFEF" w14:textId="77777777" w:rsidR="00E316B4" w:rsidRPr="00E316B4" w:rsidRDefault="00E316B4" w:rsidP="00E316B4">
            <w:pPr>
              <w:ind w:left="20"/>
              <w:rPr>
                <w:rFonts w:asciiTheme="minorHAnsi" w:hAnsiTheme="minorHAnsi" w:cstheme="minorHAnsi"/>
                <w:sz w:val="15"/>
                <w:szCs w:val="15"/>
              </w:rPr>
            </w:pPr>
          </w:p>
          <w:p w14:paraId="5E9DB87F" w14:textId="77777777" w:rsidR="00E316B4" w:rsidRPr="00E316B4" w:rsidRDefault="00E316B4" w:rsidP="00E316B4">
            <w:pPr>
              <w:ind w:left="20"/>
              <w:rPr>
                <w:rFonts w:asciiTheme="minorHAnsi" w:hAnsiTheme="minorHAnsi" w:cstheme="minorHAnsi"/>
                <w:sz w:val="15"/>
                <w:szCs w:val="15"/>
              </w:rPr>
            </w:pPr>
            <w:r w:rsidRPr="00E316B4">
              <w:rPr>
                <w:rFonts w:asciiTheme="minorHAnsi" w:hAnsiTheme="minorHAnsi" w:cstheme="minorHAnsi"/>
                <w:sz w:val="15"/>
                <w:szCs w:val="15"/>
              </w:rPr>
              <w:t xml:space="preserve">Właściwości trudnopalne i antyelektrostatyczne – min. 50 cykli prania EN ISO 6330 </w:t>
            </w:r>
          </w:p>
          <w:p w14:paraId="63BBD493" w14:textId="77777777" w:rsidR="00E316B4" w:rsidRPr="00E316B4" w:rsidRDefault="00E316B4" w:rsidP="00E316B4">
            <w:pPr>
              <w:ind w:left="20"/>
              <w:rPr>
                <w:rFonts w:asciiTheme="minorHAnsi" w:hAnsiTheme="minorHAnsi" w:cstheme="minorHAnsi"/>
                <w:sz w:val="15"/>
                <w:szCs w:val="15"/>
              </w:rPr>
            </w:pPr>
          </w:p>
          <w:p w14:paraId="37D6EF95" w14:textId="77777777" w:rsidR="00E316B4" w:rsidRPr="00E316B4" w:rsidRDefault="00E316B4" w:rsidP="00E316B4">
            <w:pPr>
              <w:ind w:left="20"/>
              <w:rPr>
                <w:rFonts w:asciiTheme="minorHAnsi" w:hAnsiTheme="minorHAnsi" w:cstheme="minorHAnsi"/>
                <w:sz w:val="15"/>
                <w:szCs w:val="15"/>
              </w:rPr>
            </w:pPr>
            <w:r w:rsidRPr="00E316B4">
              <w:rPr>
                <w:rFonts w:asciiTheme="minorHAnsi" w:hAnsiTheme="minorHAnsi" w:cstheme="minorHAnsi"/>
                <w:sz w:val="15"/>
                <w:szCs w:val="15"/>
              </w:rPr>
              <w:t xml:space="preserve">Skład: modyfikowany akryl &gt;50%, bawełna lub włókno celulozowe &gt;30% , włókno antyelektrostatyczne ≥ 1% </w:t>
            </w:r>
          </w:p>
          <w:p w14:paraId="4BB1FB59" w14:textId="77777777" w:rsidR="00E316B4" w:rsidRPr="00E316B4" w:rsidRDefault="00E316B4" w:rsidP="00E316B4">
            <w:pPr>
              <w:ind w:left="20"/>
              <w:rPr>
                <w:rFonts w:asciiTheme="minorHAnsi" w:hAnsiTheme="minorHAnsi" w:cstheme="minorHAnsi"/>
                <w:sz w:val="15"/>
                <w:szCs w:val="15"/>
              </w:rPr>
            </w:pPr>
            <w:r w:rsidRPr="00E316B4">
              <w:rPr>
                <w:rFonts w:asciiTheme="minorHAnsi" w:hAnsiTheme="minorHAnsi" w:cstheme="minorHAnsi"/>
                <w:sz w:val="15"/>
                <w:szCs w:val="15"/>
              </w:rPr>
              <w:t xml:space="preserve">Gramatura: 200 -250 g/m2 </w:t>
            </w:r>
          </w:p>
          <w:p w14:paraId="06046578" w14:textId="77777777" w:rsidR="00E316B4" w:rsidRPr="00E316B4" w:rsidRDefault="00E316B4" w:rsidP="00E316B4">
            <w:pPr>
              <w:ind w:left="20"/>
              <w:rPr>
                <w:rFonts w:asciiTheme="minorHAnsi" w:hAnsiTheme="minorHAnsi" w:cstheme="minorHAnsi"/>
                <w:sz w:val="15"/>
                <w:szCs w:val="15"/>
              </w:rPr>
            </w:pPr>
          </w:p>
          <w:p w14:paraId="71B561CA" w14:textId="77777777" w:rsidR="00E316B4" w:rsidRPr="00E316B4" w:rsidRDefault="00E316B4" w:rsidP="00E316B4">
            <w:pPr>
              <w:ind w:left="20"/>
              <w:rPr>
                <w:rFonts w:asciiTheme="minorHAnsi" w:hAnsiTheme="minorHAnsi" w:cstheme="minorHAnsi"/>
                <w:sz w:val="15"/>
                <w:szCs w:val="15"/>
              </w:rPr>
            </w:pPr>
            <w:r w:rsidRPr="00E316B4">
              <w:rPr>
                <w:rFonts w:asciiTheme="minorHAnsi" w:hAnsiTheme="minorHAnsi" w:cstheme="minorHAnsi"/>
                <w:sz w:val="15"/>
                <w:szCs w:val="15"/>
              </w:rPr>
              <w:t>Kolor: zgodnie z wizualizacją</w:t>
            </w:r>
          </w:p>
          <w:p w14:paraId="5675813C" w14:textId="77777777" w:rsidR="00E316B4" w:rsidRPr="00E316B4" w:rsidRDefault="00E316B4" w:rsidP="00E316B4">
            <w:pPr>
              <w:ind w:left="20"/>
              <w:rPr>
                <w:rFonts w:asciiTheme="minorHAnsi" w:hAnsiTheme="minorHAnsi" w:cstheme="minorHAnsi"/>
                <w:sz w:val="15"/>
                <w:szCs w:val="15"/>
              </w:rPr>
            </w:pPr>
          </w:p>
          <w:p w14:paraId="493BEF69" w14:textId="74EBC890" w:rsidR="00E316B4" w:rsidRPr="00014392" w:rsidRDefault="00E316B4" w:rsidP="00E316B4">
            <w:pPr>
              <w:ind w:left="20"/>
              <w:rPr>
                <w:rFonts w:asciiTheme="minorHAnsi" w:hAnsiTheme="minorHAnsi" w:cstheme="minorHAnsi"/>
                <w:sz w:val="15"/>
                <w:szCs w:val="15"/>
              </w:rPr>
            </w:pPr>
            <w:r w:rsidRPr="00E316B4">
              <w:rPr>
                <w:rFonts w:asciiTheme="minorHAnsi" w:hAnsiTheme="minorHAnsi" w:cstheme="minorHAnsi"/>
                <w:sz w:val="15"/>
                <w:szCs w:val="15"/>
              </w:rPr>
              <w:t>Taśma odblaskowa: zachowanie właściwości odblaskowych nie mniejsze niż 100 cykli pralniczych w temp. min. 60°C (ISO 15797)</w:t>
            </w:r>
          </w:p>
        </w:tc>
        <w:tc>
          <w:tcPr>
            <w:tcW w:w="4063" w:type="dxa"/>
            <w:shd w:val="clear" w:color="auto" w:fill="auto"/>
          </w:tcPr>
          <w:p w14:paraId="00AEB1E1" w14:textId="77777777" w:rsidR="00E316B4" w:rsidRDefault="00E316B4" w:rsidP="00E316B4">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Rozporek na zamek trudnopalny</w:t>
            </w:r>
          </w:p>
          <w:p w14:paraId="7FCCBB44" w14:textId="455567E8" w:rsidR="00E316B4" w:rsidRPr="00014392" w:rsidRDefault="00E316B4" w:rsidP="00E316B4">
            <w:pPr>
              <w:numPr>
                <w:ilvl w:val="0"/>
                <w:numId w:val="11"/>
              </w:numPr>
              <w:ind w:left="172" w:hanging="172"/>
              <w:rPr>
                <w:rFonts w:asciiTheme="minorHAnsi" w:hAnsiTheme="minorHAnsi" w:cstheme="minorHAnsi"/>
                <w:sz w:val="15"/>
                <w:szCs w:val="15"/>
              </w:rPr>
            </w:pPr>
            <w:r>
              <w:rPr>
                <w:rFonts w:asciiTheme="minorHAnsi" w:hAnsiTheme="minorHAnsi" w:cstheme="minorHAnsi"/>
                <w:sz w:val="15"/>
                <w:szCs w:val="15"/>
              </w:rPr>
              <w:t>Pasek z wszytymi szlufkami i zapięciem na guzik trudnopalny</w:t>
            </w:r>
          </w:p>
          <w:p w14:paraId="48EAC64D" w14:textId="77777777" w:rsidR="00E316B4" w:rsidRPr="00014392" w:rsidRDefault="00E316B4" w:rsidP="00E316B4">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Po bokach wstawki z dzianiny trudnopalnej</w:t>
            </w:r>
          </w:p>
          <w:p w14:paraId="71C64F56" w14:textId="77777777" w:rsidR="00E316B4" w:rsidRPr="00014392" w:rsidRDefault="00E316B4" w:rsidP="00E316B4">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2 kieszenie wpuszczane poniżej pasa (głębokość kieszeni min.</w:t>
            </w:r>
            <w:r>
              <w:rPr>
                <w:rFonts w:asciiTheme="minorHAnsi" w:hAnsiTheme="minorHAnsi" w:cstheme="minorHAnsi"/>
                <w:sz w:val="15"/>
                <w:szCs w:val="15"/>
              </w:rPr>
              <w:t xml:space="preserve"> </w:t>
            </w:r>
            <w:r w:rsidRPr="00014392">
              <w:rPr>
                <w:rFonts w:asciiTheme="minorHAnsi" w:hAnsiTheme="minorHAnsi" w:cstheme="minorHAnsi"/>
                <w:sz w:val="15"/>
                <w:szCs w:val="15"/>
              </w:rPr>
              <w:t xml:space="preserve">16cm) z wlotem przesuniętym o ok.2-3cm </w:t>
            </w:r>
          </w:p>
          <w:p w14:paraId="5FDE99F7" w14:textId="77777777" w:rsidR="00E316B4" w:rsidRPr="00014392" w:rsidRDefault="00E316B4" w:rsidP="00E316B4">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 xml:space="preserve">Kieszeń na prawym udzie z miechami po bokach przykryta patką zapinaną na 2 kryte napy trudnopalne </w:t>
            </w:r>
          </w:p>
          <w:p w14:paraId="79C57F27" w14:textId="77777777" w:rsidR="00E316B4" w:rsidRPr="00014392" w:rsidRDefault="00E316B4" w:rsidP="00E316B4">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Dół nogawek prosty zakończony podwinięciem</w:t>
            </w:r>
          </w:p>
          <w:p w14:paraId="28AC06FC" w14:textId="77777777" w:rsidR="00E316B4" w:rsidRPr="00014392" w:rsidRDefault="00E316B4" w:rsidP="00E316B4">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Miejsca narażone na rozdarcie wzmocnione ryglami (przy kieszeniach, patkach i plisie kryjącej zamek)</w:t>
            </w:r>
          </w:p>
          <w:p w14:paraId="6A94C949" w14:textId="77777777" w:rsidR="00E316B4" w:rsidRPr="00014392" w:rsidRDefault="00E316B4" w:rsidP="00E316B4">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Nici trudnopalne adekwatne do koloru tkaniny</w:t>
            </w:r>
          </w:p>
          <w:p w14:paraId="68FAEA41" w14:textId="77777777" w:rsidR="00E316B4" w:rsidRPr="00014392" w:rsidRDefault="00E316B4" w:rsidP="00E316B4">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Wieszak wszyty wewnątrz w pasek tyłu</w:t>
            </w:r>
          </w:p>
          <w:p w14:paraId="7CF9BFAA" w14:textId="77777777" w:rsidR="00E316B4" w:rsidRPr="00014392" w:rsidRDefault="00E316B4" w:rsidP="00E316B4">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Metka wszyta od wewnątrz</w:t>
            </w:r>
          </w:p>
          <w:p w14:paraId="143AC6DC" w14:textId="77777777" w:rsidR="00E316B4" w:rsidRPr="00014392" w:rsidRDefault="00E316B4" w:rsidP="00E316B4">
            <w:pPr>
              <w:numPr>
                <w:ilvl w:val="0"/>
                <w:numId w:val="11"/>
              </w:numPr>
              <w:ind w:left="172" w:hanging="172"/>
              <w:rPr>
                <w:rFonts w:asciiTheme="minorHAnsi" w:hAnsiTheme="minorHAnsi" w:cstheme="minorHAnsi"/>
                <w:sz w:val="15"/>
                <w:szCs w:val="15"/>
              </w:rPr>
            </w:pPr>
            <w:r>
              <w:rPr>
                <w:rFonts w:asciiTheme="minorHAnsi" w:hAnsiTheme="minorHAnsi" w:cstheme="minorHAnsi"/>
                <w:sz w:val="15"/>
                <w:szCs w:val="15"/>
              </w:rPr>
              <w:t>2</w:t>
            </w:r>
            <w:r w:rsidRPr="00014392">
              <w:rPr>
                <w:rFonts w:asciiTheme="minorHAnsi" w:hAnsiTheme="minorHAnsi" w:cstheme="minorHAnsi"/>
                <w:sz w:val="15"/>
                <w:szCs w:val="15"/>
              </w:rPr>
              <w:t xml:space="preserve"> pas</w:t>
            </w:r>
            <w:r>
              <w:rPr>
                <w:rFonts w:asciiTheme="minorHAnsi" w:hAnsiTheme="minorHAnsi" w:cstheme="minorHAnsi"/>
                <w:sz w:val="15"/>
                <w:szCs w:val="15"/>
              </w:rPr>
              <w:t>y</w:t>
            </w:r>
            <w:r w:rsidRPr="00014392">
              <w:rPr>
                <w:rFonts w:asciiTheme="minorHAnsi" w:hAnsiTheme="minorHAnsi" w:cstheme="minorHAnsi"/>
                <w:sz w:val="15"/>
                <w:szCs w:val="15"/>
              </w:rPr>
              <w:t xml:space="preserve"> taśmy odblaskowej trudnopalnej segmentowej </w:t>
            </w:r>
            <w:proofErr w:type="spellStart"/>
            <w:r w:rsidRPr="00014392">
              <w:rPr>
                <w:rFonts w:asciiTheme="minorHAnsi" w:hAnsiTheme="minorHAnsi" w:cstheme="minorHAnsi"/>
                <w:sz w:val="15"/>
                <w:szCs w:val="15"/>
              </w:rPr>
              <w:t>termotransferowej</w:t>
            </w:r>
            <w:proofErr w:type="spellEnd"/>
            <w:r w:rsidRPr="00014392">
              <w:rPr>
                <w:rFonts w:asciiTheme="minorHAnsi" w:hAnsiTheme="minorHAnsi" w:cstheme="minorHAnsi"/>
                <w:sz w:val="15"/>
                <w:szCs w:val="15"/>
              </w:rPr>
              <w:t xml:space="preserve"> koloru srebrnego o szerokości 5cm naklejon</w:t>
            </w:r>
            <w:r>
              <w:rPr>
                <w:rFonts w:asciiTheme="minorHAnsi" w:hAnsiTheme="minorHAnsi" w:cstheme="minorHAnsi"/>
                <w:sz w:val="15"/>
                <w:szCs w:val="15"/>
              </w:rPr>
              <w:t>e</w:t>
            </w:r>
            <w:r w:rsidRPr="00014392">
              <w:rPr>
                <w:rFonts w:asciiTheme="minorHAnsi" w:hAnsiTheme="minorHAnsi" w:cstheme="minorHAnsi"/>
                <w:sz w:val="15"/>
                <w:szCs w:val="15"/>
              </w:rPr>
              <w:t xml:space="preserve"> wokół obwodu nogawek </w:t>
            </w:r>
          </w:p>
          <w:p w14:paraId="2DEBA131" w14:textId="77777777" w:rsidR="00E316B4" w:rsidRPr="00014392" w:rsidRDefault="00E316B4" w:rsidP="00E316B4">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 xml:space="preserve">Piktogramy </w:t>
            </w:r>
            <w:r w:rsidRPr="00014392">
              <w:rPr>
                <w:rFonts w:asciiTheme="minorHAnsi" w:hAnsiTheme="minorHAnsi" w:cstheme="minorHAnsi"/>
                <w:bCs/>
                <w:sz w:val="15"/>
                <w:szCs w:val="15"/>
              </w:rPr>
              <w:t xml:space="preserve">wykonane metodą </w:t>
            </w:r>
            <w:proofErr w:type="spellStart"/>
            <w:r>
              <w:rPr>
                <w:rFonts w:asciiTheme="minorHAnsi" w:hAnsiTheme="minorHAnsi" w:cstheme="minorHAnsi"/>
                <w:bCs/>
                <w:sz w:val="15"/>
                <w:szCs w:val="15"/>
              </w:rPr>
              <w:t>termotransferu</w:t>
            </w:r>
            <w:proofErr w:type="spellEnd"/>
            <w:r w:rsidRPr="00014392">
              <w:rPr>
                <w:rFonts w:asciiTheme="minorHAnsi" w:hAnsiTheme="minorHAnsi" w:cstheme="minorHAnsi"/>
                <w:bCs/>
                <w:sz w:val="15"/>
                <w:szCs w:val="15"/>
              </w:rPr>
              <w:t xml:space="preserve"> trudnopalnego</w:t>
            </w:r>
            <w:r w:rsidRPr="00014392">
              <w:rPr>
                <w:rFonts w:asciiTheme="minorHAnsi" w:hAnsiTheme="minorHAnsi" w:cstheme="minorHAnsi"/>
                <w:sz w:val="15"/>
                <w:szCs w:val="15"/>
              </w:rPr>
              <w:t xml:space="preserve"> umieszczone na prawej kieszeni udowej </w:t>
            </w:r>
          </w:p>
          <w:p w14:paraId="4393A247" w14:textId="14ECED22" w:rsidR="00E316B4" w:rsidRDefault="00E316B4" w:rsidP="00E316B4">
            <w:pPr>
              <w:ind w:left="0"/>
              <w:rPr>
                <w:rFonts w:asciiTheme="minorHAnsi" w:hAnsiTheme="minorHAnsi" w:cstheme="minorHAnsi"/>
                <w:sz w:val="15"/>
                <w:szCs w:val="15"/>
              </w:rPr>
            </w:pPr>
            <w:r w:rsidRPr="00014392">
              <w:rPr>
                <w:rFonts w:asciiTheme="minorHAnsi" w:hAnsiTheme="minorHAnsi" w:cstheme="minorHAnsi"/>
                <w:sz w:val="15"/>
                <w:szCs w:val="15"/>
              </w:rPr>
              <w:t>Krój dam</w:t>
            </w:r>
            <w:r w:rsidR="00D776D3">
              <w:rPr>
                <w:rFonts w:asciiTheme="minorHAnsi" w:hAnsiTheme="minorHAnsi" w:cstheme="minorHAnsi"/>
                <w:sz w:val="15"/>
                <w:szCs w:val="15"/>
              </w:rPr>
              <w:t>s</w:t>
            </w:r>
            <w:r w:rsidRPr="00014392">
              <w:rPr>
                <w:rFonts w:asciiTheme="minorHAnsi" w:hAnsiTheme="minorHAnsi" w:cstheme="minorHAnsi"/>
                <w:sz w:val="15"/>
                <w:szCs w:val="15"/>
              </w:rPr>
              <w:t>ki analogiczny do wizualizacji męskiej (spodnie dostosowane do konstrukcji damskiej np. układ zapięć)</w:t>
            </w:r>
          </w:p>
          <w:p w14:paraId="11C55098" w14:textId="77777777" w:rsidR="00E316B4" w:rsidRDefault="00E316B4" w:rsidP="00E316B4">
            <w:pPr>
              <w:rPr>
                <w:rFonts w:asciiTheme="minorHAnsi" w:hAnsiTheme="minorHAnsi" w:cstheme="minorHAnsi"/>
                <w:sz w:val="15"/>
                <w:szCs w:val="15"/>
              </w:rPr>
            </w:pPr>
          </w:p>
          <w:p w14:paraId="59B17FAE" w14:textId="77777777" w:rsidR="00E316B4" w:rsidRPr="00014392" w:rsidRDefault="00E316B4" w:rsidP="00E316B4">
            <w:pPr>
              <w:rPr>
                <w:rFonts w:asciiTheme="minorHAnsi" w:hAnsiTheme="minorHAnsi" w:cstheme="minorHAnsi"/>
                <w:sz w:val="15"/>
                <w:szCs w:val="15"/>
              </w:rPr>
            </w:pPr>
          </w:p>
          <w:p w14:paraId="097C135A" w14:textId="77777777" w:rsidR="00E316B4" w:rsidRDefault="00E316B4" w:rsidP="00E316B4">
            <w:pPr>
              <w:tabs>
                <w:tab w:val="left" w:pos="179"/>
              </w:tabs>
              <w:ind w:left="172" w:right="-11"/>
              <w:rPr>
                <w:rFonts w:asciiTheme="minorHAnsi" w:hAnsiTheme="minorHAnsi" w:cstheme="minorHAnsi"/>
                <w:sz w:val="15"/>
                <w:szCs w:val="15"/>
              </w:rPr>
            </w:pPr>
            <w:r w:rsidRPr="00403B62">
              <w:rPr>
                <w:rFonts w:asciiTheme="minorHAnsi" w:hAnsiTheme="minorHAnsi" w:cstheme="minorHAnsi"/>
                <w:sz w:val="15"/>
                <w:szCs w:val="15"/>
              </w:rPr>
              <w:t>Wizualizacja ma charakter poglądowy</w:t>
            </w:r>
            <w:r>
              <w:rPr>
                <w:rFonts w:asciiTheme="minorHAnsi" w:hAnsiTheme="minorHAnsi" w:cstheme="minorHAnsi"/>
                <w:sz w:val="15"/>
                <w:szCs w:val="15"/>
              </w:rPr>
              <w:t xml:space="preserve"> </w:t>
            </w:r>
          </w:p>
          <w:p w14:paraId="1B5C5E0C" w14:textId="77777777" w:rsidR="00E316B4" w:rsidRPr="00014392" w:rsidRDefault="00E316B4" w:rsidP="00E316B4">
            <w:pPr>
              <w:tabs>
                <w:tab w:val="left" w:pos="179"/>
              </w:tabs>
              <w:ind w:left="0" w:right="-11"/>
              <w:rPr>
                <w:rFonts w:asciiTheme="minorHAnsi" w:hAnsiTheme="minorHAnsi" w:cstheme="minorHAnsi"/>
                <w:sz w:val="15"/>
                <w:szCs w:val="15"/>
              </w:rPr>
            </w:pPr>
          </w:p>
        </w:tc>
        <w:tc>
          <w:tcPr>
            <w:tcW w:w="5619" w:type="dxa"/>
            <w:shd w:val="clear" w:color="auto" w:fill="auto"/>
          </w:tcPr>
          <w:p w14:paraId="4190B01A" w14:textId="0E1961D5" w:rsidR="00E316B4" w:rsidRPr="00014392" w:rsidRDefault="00E316B4" w:rsidP="00E316B4">
            <w:pPr>
              <w:ind w:left="0"/>
              <w:jc w:val="center"/>
              <w:rPr>
                <w:rFonts w:asciiTheme="minorHAnsi" w:eastAsiaTheme="minorEastAsia" w:hAnsiTheme="minorHAnsi" w:cstheme="minorHAnsi"/>
                <w:sz w:val="15"/>
                <w:szCs w:val="15"/>
              </w:rPr>
            </w:pPr>
            <w:r>
              <w:rPr>
                <w:noProof/>
              </w:rPr>
              <w:drawing>
                <wp:inline distT="0" distB="0" distL="0" distR="0" wp14:anchorId="7ECAF301" wp14:editId="4AD96A45">
                  <wp:extent cx="2509114" cy="2509114"/>
                  <wp:effectExtent l="0" t="0" r="5715" b="5715"/>
                  <wp:docPr id="140031112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16518" cy="2516518"/>
                          </a:xfrm>
                          <a:prstGeom prst="rect">
                            <a:avLst/>
                          </a:prstGeom>
                          <a:noFill/>
                          <a:ln>
                            <a:noFill/>
                          </a:ln>
                        </pic:spPr>
                      </pic:pic>
                    </a:graphicData>
                  </a:graphic>
                </wp:inline>
              </w:drawing>
            </w:r>
          </w:p>
        </w:tc>
      </w:tr>
      <w:tr w:rsidR="00ED6DDE" w:rsidRPr="00014392" w14:paraId="1397E1DA" w14:textId="77777777" w:rsidTr="004478E3">
        <w:trPr>
          <w:trHeight w:val="4989"/>
        </w:trPr>
        <w:tc>
          <w:tcPr>
            <w:tcW w:w="1229" w:type="dxa"/>
            <w:shd w:val="clear" w:color="auto" w:fill="auto"/>
          </w:tcPr>
          <w:p w14:paraId="5C2D43A7" w14:textId="77777777" w:rsidR="00994E35" w:rsidRDefault="00994E35" w:rsidP="00D31F32">
            <w:pPr>
              <w:ind w:left="0"/>
              <w:rPr>
                <w:rFonts w:asciiTheme="minorHAnsi" w:eastAsiaTheme="minorEastAsia" w:hAnsiTheme="minorHAnsi" w:cstheme="minorHAnsi"/>
                <w:b/>
                <w:bCs/>
                <w:sz w:val="15"/>
                <w:szCs w:val="15"/>
              </w:rPr>
            </w:pPr>
            <w:r w:rsidRPr="00014392">
              <w:rPr>
                <w:rFonts w:asciiTheme="minorHAnsi" w:eastAsiaTheme="minorEastAsia" w:hAnsiTheme="minorHAnsi" w:cstheme="minorHAnsi"/>
                <w:b/>
                <w:bCs/>
                <w:sz w:val="15"/>
                <w:szCs w:val="15"/>
              </w:rPr>
              <w:lastRenderedPageBreak/>
              <w:t>179-000</w:t>
            </w:r>
          </w:p>
          <w:p w14:paraId="4F894093" w14:textId="77777777" w:rsidR="00994E35" w:rsidRDefault="00994E35" w:rsidP="00D31F32">
            <w:pPr>
              <w:ind w:left="0"/>
              <w:rPr>
                <w:rFonts w:asciiTheme="minorHAnsi" w:hAnsiTheme="minorHAnsi" w:cstheme="minorHAnsi"/>
                <w:b/>
                <w:bCs/>
                <w:sz w:val="15"/>
                <w:szCs w:val="15"/>
              </w:rPr>
            </w:pPr>
          </w:p>
          <w:p w14:paraId="5F7F1840" w14:textId="77777777" w:rsidR="00994E35" w:rsidRPr="00014392" w:rsidRDefault="00994E35" w:rsidP="00D31F32">
            <w:pPr>
              <w:ind w:left="0"/>
              <w:rPr>
                <w:rFonts w:asciiTheme="minorHAnsi" w:hAnsiTheme="minorHAnsi" w:cstheme="minorHAnsi"/>
                <w:b/>
                <w:bCs/>
                <w:sz w:val="15"/>
                <w:szCs w:val="15"/>
              </w:rPr>
            </w:pPr>
          </w:p>
          <w:p w14:paraId="67068E66" w14:textId="77777777" w:rsidR="003A2D28" w:rsidRDefault="003A2D28" w:rsidP="00D31F32">
            <w:pPr>
              <w:ind w:left="0"/>
              <w:rPr>
                <w:rFonts w:asciiTheme="minorHAnsi" w:eastAsiaTheme="minorEastAsia" w:hAnsiTheme="minorHAnsi" w:cstheme="minorHAnsi"/>
                <w:b/>
                <w:bCs/>
                <w:sz w:val="15"/>
                <w:szCs w:val="15"/>
              </w:rPr>
            </w:pPr>
          </w:p>
          <w:p w14:paraId="29D228B7" w14:textId="459E5A9A" w:rsidR="00994E35" w:rsidRPr="00014392" w:rsidRDefault="000324E0" w:rsidP="00D31F32">
            <w:pPr>
              <w:ind w:left="0"/>
              <w:rPr>
                <w:rFonts w:asciiTheme="minorHAnsi" w:hAnsiTheme="minorHAnsi" w:cstheme="minorHAnsi"/>
                <w:b/>
                <w:bCs/>
                <w:sz w:val="15"/>
                <w:szCs w:val="15"/>
              </w:rPr>
            </w:pPr>
            <w:r w:rsidRPr="00014392">
              <w:rPr>
                <w:rFonts w:asciiTheme="minorHAnsi" w:eastAsiaTheme="minorEastAsia" w:hAnsiTheme="minorHAnsi" w:cstheme="minorHAnsi"/>
                <w:b/>
                <w:bCs/>
                <w:sz w:val="15"/>
                <w:szCs w:val="15"/>
              </w:rPr>
              <w:t>179-000d</w:t>
            </w:r>
          </w:p>
        </w:tc>
        <w:tc>
          <w:tcPr>
            <w:tcW w:w="1663" w:type="dxa"/>
            <w:shd w:val="clear" w:color="auto" w:fill="auto"/>
          </w:tcPr>
          <w:p w14:paraId="7E70C9AC" w14:textId="77777777" w:rsidR="00994E35" w:rsidRDefault="00994E35" w:rsidP="00852CE2">
            <w:pPr>
              <w:ind w:left="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Spodnie </w:t>
            </w:r>
            <w:proofErr w:type="spellStart"/>
            <w:r w:rsidRPr="00014392">
              <w:rPr>
                <w:rFonts w:asciiTheme="minorHAnsi" w:eastAsiaTheme="minorEastAsia" w:hAnsiTheme="minorHAnsi" w:cstheme="minorHAnsi"/>
                <w:sz w:val="15"/>
                <w:szCs w:val="15"/>
              </w:rPr>
              <w:t>multichronne</w:t>
            </w:r>
            <w:proofErr w:type="spellEnd"/>
            <w:r w:rsidRPr="00014392">
              <w:rPr>
                <w:rFonts w:asciiTheme="minorHAnsi" w:eastAsiaTheme="minorEastAsia" w:hAnsiTheme="minorHAnsi" w:cstheme="minorHAnsi"/>
                <w:sz w:val="15"/>
                <w:szCs w:val="15"/>
              </w:rPr>
              <w:t xml:space="preserve"> typu szwedzkiego</w:t>
            </w:r>
          </w:p>
          <w:p w14:paraId="47F5B97B" w14:textId="77777777" w:rsidR="00994E35" w:rsidRPr="00014392" w:rsidRDefault="00994E35" w:rsidP="00852CE2">
            <w:pPr>
              <w:ind w:left="0"/>
              <w:rPr>
                <w:rFonts w:asciiTheme="minorHAnsi" w:hAnsiTheme="minorHAnsi" w:cstheme="minorHAnsi"/>
                <w:sz w:val="15"/>
                <w:szCs w:val="15"/>
              </w:rPr>
            </w:pPr>
          </w:p>
          <w:p w14:paraId="3A9C186D" w14:textId="77777777" w:rsidR="003A2D28" w:rsidRDefault="003A2D28" w:rsidP="00852CE2">
            <w:pPr>
              <w:ind w:left="0"/>
              <w:rPr>
                <w:rFonts w:asciiTheme="minorHAnsi" w:eastAsiaTheme="minorEastAsia" w:hAnsiTheme="minorHAnsi" w:cstheme="minorHAnsi"/>
                <w:sz w:val="15"/>
                <w:szCs w:val="15"/>
              </w:rPr>
            </w:pPr>
          </w:p>
          <w:p w14:paraId="38D97009" w14:textId="135E80F9" w:rsidR="00994E35" w:rsidRPr="00014392" w:rsidRDefault="000324E0" w:rsidP="00852CE2">
            <w:pPr>
              <w:ind w:left="0"/>
              <w:rPr>
                <w:rFonts w:asciiTheme="minorHAnsi" w:hAnsiTheme="minorHAnsi" w:cstheme="minorHAnsi"/>
                <w:sz w:val="15"/>
                <w:szCs w:val="15"/>
              </w:rPr>
            </w:pPr>
            <w:r w:rsidRPr="00014392">
              <w:rPr>
                <w:rFonts w:asciiTheme="minorHAnsi" w:eastAsiaTheme="minorEastAsia" w:hAnsiTheme="minorHAnsi" w:cstheme="minorHAnsi"/>
                <w:sz w:val="15"/>
                <w:szCs w:val="15"/>
              </w:rPr>
              <w:t xml:space="preserve">Spodnie </w:t>
            </w:r>
            <w:proofErr w:type="spellStart"/>
            <w:r w:rsidRPr="00014392">
              <w:rPr>
                <w:rFonts w:asciiTheme="minorHAnsi" w:eastAsiaTheme="minorEastAsia" w:hAnsiTheme="minorHAnsi" w:cstheme="minorHAnsi"/>
                <w:sz w:val="15"/>
                <w:szCs w:val="15"/>
              </w:rPr>
              <w:t>multichronne</w:t>
            </w:r>
            <w:proofErr w:type="spellEnd"/>
            <w:r w:rsidRPr="00014392">
              <w:rPr>
                <w:rFonts w:asciiTheme="minorHAnsi" w:eastAsiaTheme="minorEastAsia" w:hAnsiTheme="minorHAnsi" w:cstheme="minorHAnsi"/>
                <w:sz w:val="15"/>
                <w:szCs w:val="15"/>
              </w:rPr>
              <w:t xml:space="preserve"> typu szwedzkiego damskie</w:t>
            </w:r>
          </w:p>
        </w:tc>
        <w:tc>
          <w:tcPr>
            <w:tcW w:w="2736" w:type="dxa"/>
            <w:shd w:val="clear" w:color="auto" w:fill="auto"/>
          </w:tcPr>
          <w:p w14:paraId="08ABE6A2" w14:textId="77777777" w:rsidR="00994E35" w:rsidRPr="00E22778" w:rsidRDefault="00994E35" w:rsidP="00E22778">
            <w:pPr>
              <w:ind w:left="20"/>
              <w:rPr>
                <w:rFonts w:asciiTheme="minorHAnsi" w:hAnsiTheme="minorHAnsi" w:cstheme="minorHAnsi"/>
                <w:sz w:val="15"/>
                <w:szCs w:val="15"/>
                <w:lang w:val="en-US"/>
              </w:rPr>
            </w:pPr>
            <w:r w:rsidRPr="00014392">
              <w:rPr>
                <w:rFonts w:asciiTheme="minorHAnsi" w:hAnsiTheme="minorHAnsi" w:cstheme="minorHAnsi"/>
                <w:sz w:val="15"/>
                <w:szCs w:val="15"/>
              </w:rPr>
              <w:t xml:space="preserve">Rozporządzenie Parlamentu Europejskiego i Rady (UE) 2016/425 </w:t>
            </w:r>
            <w:proofErr w:type="spellStart"/>
            <w:r w:rsidRPr="00014392">
              <w:rPr>
                <w:rFonts w:asciiTheme="minorHAnsi" w:hAnsiTheme="minorHAnsi" w:cstheme="minorHAnsi"/>
                <w:sz w:val="15"/>
                <w:szCs w:val="15"/>
              </w:rPr>
              <w:t>ws</w:t>
            </w:r>
            <w:proofErr w:type="spellEnd"/>
            <w:r w:rsidRPr="00014392">
              <w:rPr>
                <w:rFonts w:asciiTheme="minorHAnsi" w:hAnsiTheme="minorHAnsi" w:cstheme="minorHAnsi"/>
                <w:sz w:val="15"/>
                <w:szCs w:val="15"/>
              </w:rPr>
              <w:t xml:space="preserve">. </w:t>
            </w:r>
            <w:r w:rsidR="00E22778">
              <w:rPr>
                <w:rFonts w:asciiTheme="minorHAnsi" w:hAnsiTheme="minorHAnsi" w:cstheme="minorHAnsi"/>
                <w:sz w:val="15"/>
                <w:szCs w:val="15"/>
                <w:lang w:val="en-US"/>
              </w:rPr>
              <w:t xml:space="preserve">ŚOI </w:t>
            </w:r>
            <w:r w:rsidRPr="00881984">
              <w:rPr>
                <w:rFonts w:asciiTheme="minorHAnsi" w:hAnsiTheme="minorHAnsi" w:cstheme="minorHAnsi"/>
                <w:sz w:val="15"/>
                <w:szCs w:val="15"/>
                <w:lang w:val="en-US"/>
              </w:rPr>
              <w:t xml:space="preserve">- </w:t>
            </w:r>
            <w:r w:rsidR="00E22778">
              <w:rPr>
                <w:rFonts w:asciiTheme="minorHAnsi" w:eastAsiaTheme="minorEastAsia" w:hAnsiTheme="minorHAnsi" w:cstheme="minorHAnsi"/>
                <w:sz w:val="15"/>
                <w:szCs w:val="15"/>
                <w:lang w:val="en-US"/>
              </w:rPr>
              <w:t>KAT III</w:t>
            </w:r>
          </w:p>
          <w:p w14:paraId="45BB94C4" w14:textId="77777777" w:rsidR="00994E35" w:rsidRPr="00881984" w:rsidRDefault="00994E35" w:rsidP="00C71084">
            <w:pPr>
              <w:ind w:left="20"/>
              <w:rPr>
                <w:rFonts w:asciiTheme="minorHAnsi" w:eastAsiaTheme="minorEastAsia" w:hAnsiTheme="minorHAnsi" w:cstheme="minorHAnsi"/>
                <w:sz w:val="15"/>
                <w:szCs w:val="15"/>
                <w:lang w:val="en-US"/>
              </w:rPr>
            </w:pPr>
          </w:p>
          <w:p w14:paraId="4846FAB8" w14:textId="77777777" w:rsidR="00994E35" w:rsidRPr="00881984" w:rsidRDefault="00994E35" w:rsidP="00422545">
            <w:pPr>
              <w:ind w:left="20"/>
              <w:rPr>
                <w:rFonts w:asciiTheme="minorHAnsi" w:eastAsiaTheme="minorEastAsia" w:hAnsiTheme="minorHAnsi" w:cstheme="minorHAnsi"/>
                <w:sz w:val="15"/>
                <w:szCs w:val="15"/>
                <w:lang w:val="en-US"/>
              </w:rPr>
            </w:pPr>
            <w:r w:rsidRPr="00881984">
              <w:rPr>
                <w:rFonts w:asciiTheme="minorHAnsi" w:eastAsiaTheme="minorEastAsia" w:hAnsiTheme="minorHAnsi" w:cstheme="minorHAnsi"/>
                <w:sz w:val="15"/>
                <w:szCs w:val="15"/>
                <w:lang w:val="en-US"/>
              </w:rPr>
              <w:t>EN ISO 13688:2013</w:t>
            </w:r>
          </w:p>
          <w:p w14:paraId="660D44AD" w14:textId="77777777" w:rsidR="00994E35" w:rsidRPr="00881984" w:rsidRDefault="00994E35" w:rsidP="003A2D28">
            <w:pPr>
              <w:ind w:left="20"/>
              <w:rPr>
                <w:rFonts w:asciiTheme="minorHAnsi" w:eastAsiaTheme="minorEastAsia" w:hAnsiTheme="minorHAnsi" w:cstheme="minorHAnsi"/>
                <w:sz w:val="15"/>
                <w:szCs w:val="15"/>
                <w:lang w:val="en-US"/>
              </w:rPr>
            </w:pPr>
            <w:r w:rsidRPr="00881984">
              <w:rPr>
                <w:rFonts w:asciiTheme="minorHAnsi" w:eastAsiaTheme="minorEastAsia" w:hAnsiTheme="minorHAnsi" w:cstheme="minorHAnsi"/>
                <w:sz w:val="15"/>
                <w:szCs w:val="15"/>
                <w:lang w:val="en-US"/>
              </w:rPr>
              <w:t>EN 1149-5:2018</w:t>
            </w:r>
          </w:p>
          <w:p w14:paraId="261086E7" w14:textId="77777777" w:rsidR="00994E35" w:rsidRPr="00881984" w:rsidRDefault="00994E35" w:rsidP="003A2D28">
            <w:pPr>
              <w:ind w:left="20"/>
              <w:rPr>
                <w:rFonts w:asciiTheme="minorHAnsi" w:eastAsiaTheme="minorEastAsia" w:hAnsiTheme="minorHAnsi" w:cstheme="minorHAnsi"/>
                <w:sz w:val="15"/>
                <w:szCs w:val="15"/>
                <w:lang w:val="en-US"/>
              </w:rPr>
            </w:pPr>
            <w:r w:rsidRPr="00881984">
              <w:rPr>
                <w:rFonts w:asciiTheme="minorHAnsi" w:eastAsiaTheme="minorEastAsia" w:hAnsiTheme="minorHAnsi" w:cstheme="minorHAnsi"/>
                <w:sz w:val="15"/>
                <w:szCs w:val="15"/>
                <w:lang w:val="en-US"/>
              </w:rPr>
              <w:t>EN 13034+A1:2010 (</w:t>
            </w:r>
            <w:proofErr w:type="spellStart"/>
            <w:r w:rsidRPr="00881984">
              <w:rPr>
                <w:rFonts w:asciiTheme="minorHAnsi" w:eastAsiaTheme="minorEastAsia" w:hAnsiTheme="minorHAnsi" w:cstheme="minorHAnsi"/>
                <w:sz w:val="15"/>
                <w:szCs w:val="15"/>
                <w:lang w:val="en-US"/>
              </w:rPr>
              <w:t>Typ</w:t>
            </w:r>
            <w:proofErr w:type="spellEnd"/>
            <w:r w:rsidRPr="00881984">
              <w:rPr>
                <w:rFonts w:asciiTheme="minorHAnsi" w:eastAsiaTheme="minorEastAsia" w:hAnsiTheme="minorHAnsi" w:cstheme="minorHAnsi"/>
                <w:sz w:val="15"/>
                <w:szCs w:val="15"/>
                <w:lang w:val="en-US"/>
              </w:rPr>
              <w:t xml:space="preserve"> PB[6]),</w:t>
            </w:r>
          </w:p>
          <w:p w14:paraId="63140E87" w14:textId="743E7F82" w:rsidR="00994E35" w:rsidRDefault="00994E35" w:rsidP="00C71084">
            <w:pPr>
              <w:ind w:left="20"/>
              <w:rPr>
                <w:rFonts w:asciiTheme="minorHAnsi" w:eastAsiaTheme="minorEastAsia" w:hAnsiTheme="minorHAnsi" w:cstheme="minorHAnsi"/>
                <w:sz w:val="15"/>
                <w:szCs w:val="15"/>
                <w:lang w:val="en-US"/>
              </w:rPr>
            </w:pPr>
            <w:r w:rsidRPr="00881984">
              <w:rPr>
                <w:rFonts w:asciiTheme="minorHAnsi" w:eastAsiaTheme="minorEastAsia" w:hAnsiTheme="minorHAnsi" w:cstheme="minorHAnsi"/>
                <w:sz w:val="15"/>
                <w:szCs w:val="15"/>
                <w:lang w:val="en-US"/>
              </w:rPr>
              <w:t>EN ISO 11612:2015 A1</w:t>
            </w:r>
            <w:r>
              <w:rPr>
                <w:rFonts w:asciiTheme="minorHAnsi" w:eastAsiaTheme="minorEastAsia" w:hAnsiTheme="minorHAnsi" w:cstheme="minorHAnsi"/>
                <w:sz w:val="15"/>
                <w:szCs w:val="15"/>
                <w:lang w:val="en-US"/>
              </w:rPr>
              <w:t xml:space="preserve">, </w:t>
            </w:r>
            <w:r w:rsidRPr="00881984">
              <w:rPr>
                <w:rFonts w:asciiTheme="minorHAnsi" w:eastAsiaTheme="minorEastAsia" w:hAnsiTheme="minorHAnsi" w:cstheme="minorHAnsi"/>
                <w:sz w:val="15"/>
                <w:szCs w:val="15"/>
                <w:lang w:val="en-US"/>
              </w:rPr>
              <w:t>A2, B1,C1,</w:t>
            </w:r>
            <w:r w:rsidR="003A2D28">
              <w:rPr>
                <w:rFonts w:asciiTheme="minorHAnsi" w:eastAsiaTheme="minorEastAsia" w:hAnsiTheme="minorHAnsi" w:cstheme="minorHAnsi"/>
                <w:sz w:val="15"/>
                <w:szCs w:val="15"/>
                <w:lang w:val="en-US"/>
              </w:rPr>
              <w:t xml:space="preserve"> E2,</w:t>
            </w:r>
            <w:r>
              <w:rPr>
                <w:rFonts w:asciiTheme="minorHAnsi" w:eastAsiaTheme="minorEastAsia" w:hAnsiTheme="minorHAnsi" w:cstheme="minorHAnsi"/>
                <w:sz w:val="15"/>
                <w:szCs w:val="15"/>
                <w:lang w:val="en-US"/>
              </w:rPr>
              <w:t xml:space="preserve"> </w:t>
            </w:r>
            <w:r w:rsidRPr="00881984">
              <w:rPr>
                <w:rFonts w:asciiTheme="minorHAnsi" w:eastAsiaTheme="minorEastAsia" w:hAnsiTheme="minorHAnsi" w:cstheme="minorHAnsi"/>
                <w:sz w:val="15"/>
                <w:szCs w:val="15"/>
                <w:lang w:val="en-US"/>
              </w:rPr>
              <w:t>F1</w:t>
            </w:r>
          </w:p>
          <w:p w14:paraId="54053949" w14:textId="50A461B5" w:rsidR="003A2D28" w:rsidRPr="004478E3" w:rsidRDefault="003A2D28" w:rsidP="00C71084">
            <w:pPr>
              <w:ind w:left="20"/>
              <w:rPr>
                <w:rFonts w:asciiTheme="minorHAnsi" w:eastAsiaTheme="minorEastAsia" w:hAnsiTheme="minorHAnsi" w:cstheme="minorHAnsi"/>
                <w:sz w:val="15"/>
                <w:szCs w:val="15"/>
              </w:rPr>
            </w:pPr>
            <w:r w:rsidRPr="004478E3">
              <w:rPr>
                <w:rFonts w:asciiTheme="minorHAnsi" w:eastAsiaTheme="minorEastAsia" w:hAnsiTheme="minorHAnsi" w:cstheme="minorHAnsi"/>
                <w:sz w:val="15"/>
                <w:szCs w:val="15"/>
              </w:rPr>
              <w:t>EN ISO 20471:2013 klasa 1</w:t>
            </w:r>
          </w:p>
          <w:p w14:paraId="137E3D3E" w14:textId="624C7BD2" w:rsidR="00994E35" w:rsidRPr="004478E3" w:rsidRDefault="003A2D28" w:rsidP="00C71084">
            <w:pPr>
              <w:ind w:left="20"/>
              <w:rPr>
                <w:rFonts w:asciiTheme="minorHAnsi" w:eastAsiaTheme="minorEastAsia" w:hAnsiTheme="minorHAnsi" w:cstheme="minorHAnsi"/>
                <w:sz w:val="15"/>
                <w:szCs w:val="15"/>
              </w:rPr>
            </w:pPr>
            <w:r w:rsidRPr="004478E3">
              <w:rPr>
                <w:rFonts w:asciiTheme="minorHAnsi" w:eastAsiaTheme="minorEastAsia" w:hAnsiTheme="minorHAnsi" w:cstheme="minorHAnsi"/>
                <w:sz w:val="15"/>
                <w:szCs w:val="15"/>
              </w:rPr>
              <w:t xml:space="preserve">EN </w:t>
            </w:r>
            <w:r w:rsidR="00994E35" w:rsidRPr="004478E3">
              <w:rPr>
                <w:rFonts w:asciiTheme="minorHAnsi" w:eastAsiaTheme="minorEastAsia" w:hAnsiTheme="minorHAnsi" w:cstheme="minorHAnsi"/>
                <w:sz w:val="15"/>
                <w:szCs w:val="15"/>
              </w:rPr>
              <w:t>61482-2:</w:t>
            </w:r>
            <w:r w:rsidRPr="004478E3">
              <w:rPr>
                <w:rFonts w:asciiTheme="minorHAnsi" w:eastAsiaTheme="minorEastAsia" w:hAnsiTheme="minorHAnsi" w:cstheme="minorHAnsi"/>
                <w:sz w:val="15"/>
                <w:szCs w:val="15"/>
              </w:rPr>
              <w:t xml:space="preserve">2020 </w:t>
            </w:r>
            <w:r w:rsidR="00994E35" w:rsidRPr="004478E3">
              <w:rPr>
                <w:rFonts w:asciiTheme="minorHAnsi" w:eastAsiaTheme="minorEastAsia" w:hAnsiTheme="minorHAnsi" w:cstheme="minorHAnsi"/>
                <w:sz w:val="15"/>
                <w:szCs w:val="15"/>
              </w:rPr>
              <w:t xml:space="preserve">APC1 Klasa 1 (4 </w:t>
            </w:r>
            <w:proofErr w:type="spellStart"/>
            <w:r w:rsidR="00994E35" w:rsidRPr="004478E3">
              <w:rPr>
                <w:rFonts w:asciiTheme="minorHAnsi" w:eastAsiaTheme="minorEastAsia" w:hAnsiTheme="minorHAnsi" w:cstheme="minorHAnsi"/>
                <w:sz w:val="15"/>
                <w:szCs w:val="15"/>
              </w:rPr>
              <w:t>kA</w:t>
            </w:r>
            <w:proofErr w:type="spellEnd"/>
            <w:r w:rsidR="00994E35" w:rsidRPr="004478E3">
              <w:rPr>
                <w:rFonts w:asciiTheme="minorHAnsi" w:eastAsiaTheme="minorEastAsia" w:hAnsiTheme="minorHAnsi" w:cstheme="minorHAnsi"/>
                <w:sz w:val="15"/>
                <w:szCs w:val="15"/>
              </w:rPr>
              <w:t>)</w:t>
            </w:r>
          </w:p>
          <w:p w14:paraId="62980354" w14:textId="77777777" w:rsidR="005D2DCA" w:rsidRPr="004478E3" w:rsidRDefault="005D2DCA" w:rsidP="00C71084">
            <w:pPr>
              <w:ind w:left="20"/>
              <w:rPr>
                <w:rFonts w:asciiTheme="minorHAnsi" w:eastAsiaTheme="minorEastAsia" w:hAnsiTheme="minorHAnsi" w:cstheme="minorHAnsi"/>
                <w:sz w:val="15"/>
                <w:szCs w:val="15"/>
              </w:rPr>
            </w:pPr>
          </w:p>
          <w:p w14:paraId="12333E00" w14:textId="540A195F" w:rsidR="005D2DCA" w:rsidRPr="004478E3" w:rsidRDefault="00122F13" w:rsidP="00C71084">
            <w:pPr>
              <w:ind w:left="20"/>
              <w:rPr>
                <w:rFonts w:asciiTheme="minorHAnsi" w:eastAsiaTheme="minorEastAsia" w:hAnsiTheme="minorHAnsi" w:cstheme="minorHAnsi"/>
                <w:sz w:val="15"/>
                <w:szCs w:val="15"/>
              </w:rPr>
            </w:pPr>
            <w:r w:rsidRPr="00122F13">
              <w:rPr>
                <w:rFonts w:asciiTheme="minorHAnsi" w:eastAsiaTheme="minorEastAsia" w:hAnsiTheme="minorHAnsi" w:cstheme="minorHAnsi"/>
                <w:sz w:val="15"/>
                <w:szCs w:val="15"/>
              </w:rPr>
              <w:t xml:space="preserve">Aktualny certyfikat OEKO-TEX® Standard 100 </w:t>
            </w:r>
            <w:r w:rsidR="005D2DCA" w:rsidRPr="004478E3">
              <w:rPr>
                <w:rFonts w:asciiTheme="minorHAnsi" w:eastAsiaTheme="minorEastAsia" w:hAnsiTheme="minorHAnsi" w:cstheme="minorHAnsi"/>
                <w:sz w:val="15"/>
                <w:szCs w:val="15"/>
              </w:rPr>
              <w:t>dla materiałów mających styczność ze skórą</w:t>
            </w:r>
          </w:p>
          <w:p w14:paraId="6D003216" w14:textId="77777777" w:rsidR="00994E35" w:rsidRPr="00014392" w:rsidRDefault="00994E35" w:rsidP="00C71084">
            <w:pPr>
              <w:ind w:left="0"/>
              <w:rPr>
                <w:rFonts w:asciiTheme="minorHAnsi" w:eastAsiaTheme="minorEastAsia" w:hAnsiTheme="minorHAnsi" w:cstheme="minorHAnsi"/>
                <w:sz w:val="15"/>
                <w:szCs w:val="15"/>
              </w:rPr>
            </w:pPr>
          </w:p>
          <w:p w14:paraId="3B8E6988" w14:textId="0C8575D8" w:rsidR="00994E35" w:rsidRPr="00014392" w:rsidRDefault="00994E35" w:rsidP="00C71084">
            <w:pPr>
              <w:ind w:left="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Właściwości trudnopalne i antyelektrostatyczne – </w:t>
            </w:r>
            <w:r>
              <w:rPr>
                <w:rFonts w:asciiTheme="minorHAnsi" w:eastAsiaTheme="minorEastAsia" w:hAnsiTheme="minorHAnsi" w:cstheme="minorHAnsi"/>
                <w:sz w:val="15"/>
                <w:szCs w:val="15"/>
              </w:rPr>
              <w:t xml:space="preserve">min. </w:t>
            </w:r>
            <w:r w:rsidRPr="00014392">
              <w:rPr>
                <w:rFonts w:asciiTheme="minorHAnsi" w:eastAsiaTheme="minorEastAsia" w:hAnsiTheme="minorHAnsi" w:cstheme="minorHAnsi"/>
                <w:sz w:val="15"/>
                <w:szCs w:val="15"/>
              </w:rPr>
              <w:t>50 cykli prania EN ISO 6330</w:t>
            </w:r>
            <w:r>
              <w:rPr>
                <w:rFonts w:asciiTheme="minorHAnsi" w:eastAsiaTheme="minorEastAsia" w:hAnsiTheme="minorHAnsi" w:cstheme="minorHAnsi"/>
                <w:sz w:val="15"/>
                <w:szCs w:val="15"/>
              </w:rPr>
              <w:t xml:space="preserve"> </w:t>
            </w:r>
          </w:p>
          <w:p w14:paraId="3EAE7C17" w14:textId="77777777" w:rsidR="00994E35" w:rsidRDefault="00994E35" w:rsidP="004478E3">
            <w:pPr>
              <w:ind w:left="0"/>
              <w:rPr>
                <w:rFonts w:asciiTheme="minorHAnsi" w:eastAsiaTheme="minorEastAsia" w:hAnsiTheme="minorHAnsi" w:cstheme="minorHAnsi"/>
                <w:sz w:val="15"/>
                <w:szCs w:val="15"/>
              </w:rPr>
            </w:pPr>
          </w:p>
          <w:p w14:paraId="46DB5E90" w14:textId="77777777" w:rsidR="00994E35" w:rsidRDefault="00994E35" w:rsidP="00C71084">
            <w:pPr>
              <w:ind w:left="20"/>
              <w:rPr>
                <w:rFonts w:asciiTheme="minorHAnsi" w:eastAsiaTheme="minorEastAsia" w:hAnsiTheme="minorHAnsi" w:cstheme="minorHAnsi"/>
                <w:sz w:val="15"/>
                <w:szCs w:val="15"/>
              </w:rPr>
            </w:pPr>
            <w:r>
              <w:rPr>
                <w:rFonts w:asciiTheme="minorHAnsi" w:eastAsiaTheme="minorEastAsia" w:hAnsiTheme="minorHAnsi" w:cstheme="minorHAnsi"/>
                <w:sz w:val="15"/>
                <w:szCs w:val="15"/>
              </w:rPr>
              <w:t>Skład: modyfikowany akryl &gt;50%</w:t>
            </w:r>
            <w:r w:rsidRPr="00FC6EFC">
              <w:rPr>
                <w:rFonts w:asciiTheme="minorHAnsi" w:eastAsiaTheme="minorEastAsia" w:hAnsiTheme="minorHAnsi" w:cstheme="minorHAnsi"/>
                <w:sz w:val="15"/>
                <w:szCs w:val="15"/>
              </w:rPr>
              <w:t>,</w:t>
            </w:r>
            <w:r>
              <w:rPr>
                <w:rFonts w:asciiTheme="minorHAnsi" w:eastAsiaTheme="minorEastAsia" w:hAnsiTheme="minorHAnsi" w:cstheme="minorHAnsi"/>
                <w:sz w:val="15"/>
                <w:szCs w:val="15"/>
              </w:rPr>
              <w:t xml:space="preserve"> bawełna lub włókno celulozowe &gt;30%</w:t>
            </w:r>
            <w:r w:rsidRPr="00FC6EFC">
              <w:rPr>
                <w:rFonts w:asciiTheme="minorHAnsi" w:eastAsiaTheme="minorEastAsia" w:hAnsiTheme="minorHAnsi" w:cstheme="minorHAnsi"/>
                <w:sz w:val="15"/>
                <w:szCs w:val="15"/>
              </w:rPr>
              <w:t xml:space="preserve"> </w:t>
            </w:r>
            <w:r>
              <w:rPr>
                <w:rFonts w:asciiTheme="minorHAnsi" w:eastAsiaTheme="minorEastAsia" w:hAnsiTheme="minorHAnsi" w:cstheme="minorHAnsi"/>
                <w:sz w:val="15"/>
                <w:szCs w:val="15"/>
              </w:rPr>
              <w:t xml:space="preserve">, </w:t>
            </w:r>
            <w:r w:rsidRPr="00FC6EFC">
              <w:rPr>
                <w:rFonts w:asciiTheme="minorHAnsi" w:eastAsiaTheme="minorEastAsia" w:hAnsiTheme="minorHAnsi" w:cstheme="minorHAnsi"/>
                <w:sz w:val="15"/>
                <w:szCs w:val="15"/>
              </w:rPr>
              <w:t xml:space="preserve">włókno antyelektrostatyczne </w:t>
            </w:r>
            <w:r>
              <w:rPr>
                <w:rFonts w:asciiTheme="minorHAnsi" w:eastAsiaTheme="minorEastAsia" w:hAnsiTheme="minorHAnsi" w:cstheme="minorHAnsi"/>
                <w:sz w:val="15"/>
                <w:szCs w:val="15"/>
              </w:rPr>
              <w:t>≥ 1%</w:t>
            </w:r>
            <w:r w:rsidRPr="00FC6EFC">
              <w:rPr>
                <w:rFonts w:asciiTheme="minorHAnsi" w:eastAsiaTheme="minorEastAsia" w:hAnsiTheme="minorHAnsi" w:cstheme="minorHAnsi"/>
                <w:sz w:val="15"/>
                <w:szCs w:val="15"/>
              </w:rPr>
              <w:t xml:space="preserve"> </w:t>
            </w:r>
          </w:p>
          <w:p w14:paraId="68C79CD7" w14:textId="77777777" w:rsidR="00994E35" w:rsidRDefault="00994E35" w:rsidP="00C71084">
            <w:pPr>
              <w:ind w:left="20"/>
              <w:rPr>
                <w:rFonts w:asciiTheme="minorHAnsi" w:eastAsiaTheme="minorEastAsia" w:hAnsiTheme="minorHAnsi" w:cstheme="minorHAnsi"/>
                <w:sz w:val="15"/>
                <w:szCs w:val="15"/>
              </w:rPr>
            </w:pPr>
            <w:r>
              <w:rPr>
                <w:rFonts w:asciiTheme="minorHAnsi" w:eastAsiaTheme="minorEastAsia" w:hAnsiTheme="minorHAnsi" w:cstheme="minorHAnsi"/>
                <w:sz w:val="15"/>
                <w:szCs w:val="15"/>
              </w:rPr>
              <w:t>Gramatura: 200 -250 g/m</w:t>
            </w:r>
            <w:r w:rsidRPr="00E22778">
              <w:rPr>
                <w:rFonts w:asciiTheme="minorHAnsi" w:eastAsiaTheme="minorEastAsia" w:hAnsiTheme="minorHAnsi" w:cstheme="minorHAnsi"/>
                <w:sz w:val="15"/>
                <w:szCs w:val="15"/>
                <w:vertAlign w:val="superscript"/>
              </w:rPr>
              <w:t>2</w:t>
            </w:r>
            <w:r>
              <w:rPr>
                <w:rFonts w:asciiTheme="minorHAnsi" w:eastAsiaTheme="minorEastAsia" w:hAnsiTheme="minorHAnsi" w:cstheme="minorHAnsi"/>
                <w:sz w:val="15"/>
                <w:szCs w:val="15"/>
              </w:rPr>
              <w:t xml:space="preserve"> </w:t>
            </w:r>
          </w:p>
          <w:p w14:paraId="4CD8DED6" w14:textId="77777777" w:rsidR="00994E35" w:rsidRDefault="00994E35" w:rsidP="00C71084">
            <w:pPr>
              <w:ind w:left="20"/>
              <w:rPr>
                <w:rFonts w:asciiTheme="minorHAnsi" w:eastAsiaTheme="minorEastAsia" w:hAnsiTheme="minorHAnsi" w:cstheme="minorHAnsi"/>
                <w:sz w:val="15"/>
                <w:szCs w:val="15"/>
              </w:rPr>
            </w:pPr>
          </w:p>
          <w:p w14:paraId="36E9A5D0" w14:textId="77777777" w:rsidR="00994E35" w:rsidRDefault="00994E35" w:rsidP="00C71084">
            <w:pPr>
              <w:ind w:left="20"/>
              <w:rPr>
                <w:rFonts w:asciiTheme="minorHAnsi" w:eastAsiaTheme="minorEastAsia" w:hAnsiTheme="minorHAnsi" w:cstheme="minorHAnsi"/>
                <w:sz w:val="15"/>
                <w:szCs w:val="15"/>
              </w:rPr>
            </w:pPr>
            <w:r>
              <w:rPr>
                <w:rFonts w:asciiTheme="minorHAnsi" w:eastAsiaTheme="minorEastAsia" w:hAnsiTheme="minorHAnsi" w:cstheme="minorHAnsi"/>
                <w:sz w:val="15"/>
                <w:szCs w:val="15"/>
              </w:rPr>
              <w:t xml:space="preserve">Kolor: </w:t>
            </w:r>
            <w:r w:rsidR="00265E57">
              <w:rPr>
                <w:rFonts w:asciiTheme="minorHAnsi" w:eastAsiaTheme="minorEastAsia" w:hAnsiTheme="minorHAnsi" w:cstheme="minorHAnsi"/>
                <w:sz w:val="15"/>
                <w:szCs w:val="15"/>
              </w:rPr>
              <w:t>zgodnie z wizualizacją</w:t>
            </w:r>
          </w:p>
          <w:p w14:paraId="5FBD2F04" w14:textId="77777777" w:rsidR="0034340C" w:rsidRDefault="0034340C" w:rsidP="00C71084">
            <w:pPr>
              <w:ind w:left="20"/>
              <w:rPr>
                <w:rFonts w:asciiTheme="minorHAnsi" w:eastAsiaTheme="minorEastAsia" w:hAnsiTheme="minorHAnsi" w:cstheme="minorHAnsi"/>
                <w:sz w:val="15"/>
                <w:szCs w:val="15"/>
              </w:rPr>
            </w:pPr>
          </w:p>
          <w:p w14:paraId="6331556A" w14:textId="77777777" w:rsidR="0034340C" w:rsidRDefault="0034340C" w:rsidP="0034340C">
            <w:pPr>
              <w:ind w:left="20"/>
              <w:rPr>
                <w:rFonts w:asciiTheme="minorHAnsi" w:eastAsiaTheme="minorEastAsia" w:hAnsiTheme="minorHAnsi" w:cstheme="minorHAnsi"/>
                <w:sz w:val="15"/>
                <w:szCs w:val="15"/>
              </w:rPr>
            </w:pPr>
            <w:r w:rsidRPr="00403B62">
              <w:rPr>
                <w:rFonts w:ascii="Calibri" w:hAnsi="Calibri" w:cs="Calibri"/>
                <w:sz w:val="15"/>
                <w:szCs w:val="15"/>
              </w:rPr>
              <w:t>Taśma odblaskowa: zachowanie właściwości odblaskowych nie mniejsze niż 100 cykli pralniczych w temp. min. 60°C (</w:t>
            </w:r>
            <w:r w:rsidRPr="00403B62">
              <w:rPr>
                <w:rFonts w:ascii="Calibri" w:hAnsi="Calibri" w:cs="Calibri"/>
                <w:sz w:val="15"/>
                <w:szCs w:val="15"/>
                <w:shd w:val="clear" w:color="auto" w:fill="FFFFFF"/>
              </w:rPr>
              <w:t>ISO 15797)</w:t>
            </w:r>
          </w:p>
          <w:p w14:paraId="2B56B132" w14:textId="77777777" w:rsidR="0034340C" w:rsidRPr="00014392" w:rsidRDefault="0034340C" w:rsidP="00C71084">
            <w:pPr>
              <w:ind w:left="20"/>
              <w:rPr>
                <w:rFonts w:asciiTheme="minorHAnsi" w:eastAsiaTheme="minorEastAsia" w:hAnsiTheme="minorHAnsi" w:cstheme="minorHAnsi"/>
                <w:sz w:val="15"/>
                <w:szCs w:val="15"/>
              </w:rPr>
            </w:pPr>
          </w:p>
          <w:p w14:paraId="64783FDA" w14:textId="77777777" w:rsidR="00994E35" w:rsidRDefault="00994E35" w:rsidP="00FC6EFC">
            <w:pPr>
              <w:ind w:left="20"/>
              <w:rPr>
                <w:rFonts w:asciiTheme="minorHAnsi" w:hAnsiTheme="minorHAnsi" w:cstheme="minorHAnsi"/>
                <w:sz w:val="15"/>
                <w:szCs w:val="15"/>
              </w:rPr>
            </w:pPr>
          </w:p>
          <w:p w14:paraId="3C8AEFE2" w14:textId="77777777" w:rsidR="00162B86" w:rsidRPr="00014392" w:rsidRDefault="00162B86" w:rsidP="00FC6EFC">
            <w:pPr>
              <w:ind w:left="20"/>
              <w:rPr>
                <w:rFonts w:asciiTheme="minorHAnsi" w:hAnsiTheme="minorHAnsi" w:cstheme="minorHAnsi"/>
                <w:sz w:val="15"/>
                <w:szCs w:val="15"/>
              </w:rPr>
            </w:pPr>
          </w:p>
        </w:tc>
        <w:tc>
          <w:tcPr>
            <w:tcW w:w="4063" w:type="dxa"/>
            <w:shd w:val="clear" w:color="auto" w:fill="auto"/>
          </w:tcPr>
          <w:p w14:paraId="39218A58" w14:textId="77777777" w:rsidR="00994E35" w:rsidRPr="00014392" w:rsidRDefault="00994E35" w:rsidP="00AD4DDC">
            <w:pPr>
              <w:numPr>
                <w:ilvl w:val="0"/>
                <w:numId w:val="12"/>
              </w:numPr>
              <w:ind w:left="172" w:right="-11" w:hanging="172"/>
              <w:rPr>
                <w:rFonts w:asciiTheme="minorHAnsi" w:hAnsiTheme="minorHAnsi" w:cstheme="minorHAnsi"/>
                <w:sz w:val="15"/>
                <w:szCs w:val="15"/>
              </w:rPr>
            </w:pPr>
            <w:r w:rsidRPr="00014392">
              <w:rPr>
                <w:rFonts w:asciiTheme="minorHAnsi" w:hAnsiTheme="minorHAnsi" w:cstheme="minorHAnsi"/>
                <w:sz w:val="15"/>
                <w:szCs w:val="15"/>
              </w:rPr>
              <w:t>Szelki z tkaniny z wszytymi wewnątrz odcinkami taśmy gumowej i klamrami trudnopalnymi rozdzielczymi</w:t>
            </w:r>
          </w:p>
          <w:p w14:paraId="56C51242" w14:textId="2873B17D" w:rsidR="00900DEB" w:rsidRDefault="00994E35" w:rsidP="00F801A8">
            <w:pPr>
              <w:numPr>
                <w:ilvl w:val="0"/>
                <w:numId w:val="12"/>
              </w:numPr>
              <w:ind w:left="172" w:right="-11" w:hanging="172"/>
              <w:rPr>
                <w:rFonts w:asciiTheme="minorHAnsi" w:hAnsiTheme="minorHAnsi" w:cstheme="minorHAnsi"/>
                <w:sz w:val="15"/>
                <w:szCs w:val="15"/>
              </w:rPr>
            </w:pPr>
            <w:r w:rsidRPr="00900DEB">
              <w:rPr>
                <w:rFonts w:asciiTheme="minorHAnsi" w:hAnsiTheme="minorHAnsi" w:cstheme="minorHAnsi"/>
                <w:sz w:val="15"/>
                <w:szCs w:val="15"/>
              </w:rPr>
              <w:t xml:space="preserve">Kieszeń </w:t>
            </w:r>
            <w:proofErr w:type="spellStart"/>
            <w:r w:rsidRPr="00900DEB">
              <w:rPr>
                <w:rFonts w:asciiTheme="minorHAnsi" w:hAnsiTheme="minorHAnsi" w:cstheme="minorHAnsi"/>
                <w:sz w:val="15"/>
                <w:szCs w:val="15"/>
              </w:rPr>
              <w:t>bawetowa</w:t>
            </w:r>
            <w:proofErr w:type="spellEnd"/>
            <w:r w:rsidRPr="00900DEB">
              <w:rPr>
                <w:rFonts w:asciiTheme="minorHAnsi" w:hAnsiTheme="minorHAnsi" w:cstheme="minorHAnsi"/>
                <w:sz w:val="15"/>
                <w:szCs w:val="15"/>
              </w:rPr>
              <w:t xml:space="preserve"> naszywana </w:t>
            </w:r>
            <w:r w:rsidR="00900DEB" w:rsidRPr="00900DEB">
              <w:rPr>
                <w:rFonts w:asciiTheme="minorHAnsi" w:hAnsiTheme="minorHAnsi" w:cstheme="minorHAnsi"/>
                <w:sz w:val="15"/>
                <w:szCs w:val="15"/>
              </w:rPr>
              <w:t>zamykana na zamek trudnopalny</w:t>
            </w:r>
            <w:r w:rsidR="005D2DCA">
              <w:rPr>
                <w:rFonts w:asciiTheme="minorHAnsi" w:hAnsiTheme="minorHAnsi" w:cstheme="minorHAnsi"/>
                <w:sz w:val="15"/>
                <w:szCs w:val="15"/>
              </w:rPr>
              <w:t xml:space="preserve"> spirala</w:t>
            </w:r>
            <w:r w:rsidRPr="00900DEB">
              <w:rPr>
                <w:rFonts w:asciiTheme="minorHAnsi" w:hAnsiTheme="minorHAnsi" w:cstheme="minorHAnsi"/>
                <w:sz w:val="15"/>
                <w:szCs w:val="15"/>
              </w:rPr>
              <w:t xml:space="preserve">, uniemożliwiającą wypadanie </w:t>
            </w:r>
            <w:r w:rsidR="00900DEB" w:rsidRPr="00900DEB">
              <w:rPr>
                <w:rFonts w:asciiTheme="minorHAnsi" w:hAnsiTheme="minorHAnsi" w:cstheme="minorHAnsi"/>
                <w:sz w:val="15"/>
                <w:szCs w:val="15"/>
              </w:rPr>
              <w:t>zawartości</w:t>
            </w:r>
            <w:r w:rsidRPr="00900DEB">
              <w:rPr>
                <w:rFonts w:asciiTheme="minorHAnsi" w:hAnsiTheme="minorHAnsi" w:cstheme="minorHAnsi"/>
                <w:sz w:val="15"/>
                <w:szCs w:val="15"/>
              </w:rPr>
              <w:t xml:space="preserve"> przy pochylaniu</w:t>
            </w:r>
            <w:r w:rsidR="00900DEB" w:rsidRPr="00900DEB">
              <w:rPr>
                <w:rFonts w:asciiTheme="minorHAnsi" w:hAnsiTheme="minorHAnsi" w:cstheme="minorHAnsi"/>
                <w:sz w:val="15"/>
                <w:szCs w:val="15"/>
              </w:rPr>
              <w:t>.</w:t>
            </w:r>
            <w:r w:rsidR="005D2DCA">
              <w:rPr>
                <w:rFonts w:asciiTheme="minorHAnsi" w:hAnsiTheme="minorHAnsi" w:cstheme="minorHAnsi"/>
                <w:sz w:val="15"/>
                <w:szCs w:val="15"/>
              </w:rPr>
              <w:t xml:space="preserve"> Obok naszyta kieszeń przestrzenna na telefon (mieszcząca standardowy telefon komórkowy). Kieszenie przykryte patkami zapinaną na kryte springi</w:t>
            </w:r>
          </w:p>
          <w:p w14:paraId="615A41F8" w14:textId="63FAFACD" w:rsidR="00994E35" w:rsidRPr="00900DEB" w:rsidRDefault="00994E35" w:rsidP="00F801A8">
            <w:pPr>
              <w:numPr>
                <w:ilvl w:val="0"/>
                <w:numId w:val="12"/>
              </w:numPr>
              <w:ind w:left="172" w:right="-11" w:hanging="172"/>
              <w:rPr>
                <w:rFonts w:asciiTheme="minorHAnsi" w:hAnsiTheme="minorHAnsi" w:cstheme="minorHAnsi"/>
                <w:sz w:val="15"/>
                <w:szCs w:val="15"/>
              </w:rPr>
            </w:pPr>
            <w:r w:rsidRPr="00900DEB">
              <w:rPr>
                <w:rFonts w:asciiTheme="minorHAnsi" w:hAnsiTheme="minorHAnsi" w:cstheme="minorHAnsi"/>
                <w:sz w:val="15"/>
                <w:szCs w:val="15"/>
              </w:rPr>
              <w:t>Rozporek przodu na zamek trudnopalny</w:t>
            </w:r>
            <w:r w:rsidR="005D2DCA">
              <w:rPr>
                <w:rFonts w:asciiTheme="minorHAnsi" w:hAnsiTheme="minorHAnsi" w:cstheme="minorHAnsi"/>
                <w:sz w:val="15"/>
                <w:szCs w:val="15"/>
              </w:rPr>
              <w:t xml:space="preserve"> spirala</w:t>
            </w:r>
          </w:p>
          <w:p w14:paraId="5EA1B8AF" w14:textId="77777777" w:rsidR="00994E35" w:rsidRPr="00014392" w:rsidRDefault="00994E35" w:rsidP="00AD4DDC">
            <w:pPr>
              <w:numPr>
                <w:ilvl w:val="0"/>
                <w:numId w:val="12"/>
              </w:numPr>
              <w:ind w:left="172" w:right="-11" w:hanging="172"/>
              <w:rPr>
                <w:rFonts w:asciiTheme="minorHAnsi" w:hAnsiTheme="minorHAnsi" w:cstheme="minorHAnsi"/>
                <w:sz w:val="15"/>
                <w:szCs w:val="15"/>
              </w:rPr>
            </w:pPr>
            <w:r w:rsidRPr="00014392">
              <w:rPr>
                <w:rFonts w:asciiTheme="minorHAnsi" w:hAnsiTheme="minorHAnsi" w:cstheme="minorHAnsi"/>
                <w:sz w:val="15"/>
                <w:szCs w:val="15"/>
              </w:rPr>
              <w:t xml:space="preserve">Po bokach </w:t>
            </w:r>
            <w:r>
              <w:rPr>
                <w:rFonts w:asciiTheme="minorHAnsi" w:hAnsiTheme="minorHAnsi" w:cstheme="minorHAnsi"/>
                <w:sz w:val="15"/>
                <w:szCs w:val="15"/>
              </w:rPr>
              <w:t xml:space="preserve">elastyczne </w:t>
            </w:r>
            <w:r w:rsidRPr="00014392">
              <w:rPr>
                <w:rFonts w:asciiTheme="minorHAnsi" w:hAnsiTheme="minorHAnsi" w:cstheme="minorHAnsi"/>
                <w:sz w:val="15"/>
                <w:szCs w:val="15"/>
              </w:rPr>
              <w:t>wstawki z dzianiny trudnopalnej</w:t>
            </w:r>
          </w:p>
          <w:p w14:paraId="7D36F97F" w14:textId="77777777" w:rsidR="00994E35" w:rsidRPr="00014392" w:rsidRDefault="00994E35" w:rsidP="00AD4DDC">
            <w:pPr>
              <w:numPr>
                <w:ilvl w:val="0"/>
                <w:numId w:val="12"/>
              </w:numPr>
              <w:ind w:left="172" w:right="-11" w:hanging="172"/>
              <w:rPr>
                <w:rFonts w:asciiTheme="minorHAnsi" w:hAnsiTheme="minorHAnsi" w:cstheme="minorHAnsi"/>
                <w:sz w:val="15"/>
                <w:szCs w:val="15"/>
              </w:rPr>
            </w:pPr>
            <w:r w:rsidRPr="00014392">
              <w:rPr>
                <w:rFonts w:asciiTheme="minorHAnsi" w:hAnsiTheme="minorHAnsi" w:cstheme="minorHAnsi"/>
                <w:sz w:val="15"/>
                <w:szCs w:val="15"/>
              </w:rPr>
              <w:t>2 kieszenie wpuszczane poniżej pas</w:t>
            </w:r>
            <w:r w:rsidR="000324E0">
              <w:rPr>
                <w:rFonts w:asciiTheme="minorHAnsi" w:hAnsiTheme="minorHAnsi" w:cstheme="minorHAnsi"/>
                <w:sz w:val="15"/>
                <w:szCs w:val="15"/>
              </w:rPr>
              <w:t>a (głębokość kieszeni min.16cm)</w:t>
            </w:r>
          </w:p>
          <w:p w14:paraId="410E7ADE" w14:textId="1BBD45AA" w:rsidR="00994E35" w:rsidRDefault="00994E35" w:rsidP="00AD4DDC">
            <w:pPr>
              <w:numPr>
                <w:ilvl w:val="0"/>
                <w:numId w:val="12"/>
              </w:numPr>
              <w:ind w:left="172" w:right="-11" w:hanging="172"/>
              <w:rPr>
                <w:rFonts w:asciiTheme="minorHAnsi" w:hAnsiTheme="minorHAnsi" w:cstheme="minorHAnsi"/>
                <w:sz w:val="15"/>
                <w:szCs w:val="15"/>
              </w:rPr>
            </w:pPr>
            <w:r w:rsidRPr="00014392">
              <w:rPr>
                <w:rFonts w:asciiTheme="minorHAnsi" w:hAnsiTheme="minorHAnsi" w:cstheme="minorHAnsi"/>
                <w:sz w:val="15"/>
                <w:szCs w:val="15"/>
              </w:rPr>
              <w:t xml:space="preserve">Kieszeń </w:t>
            </w:r>
            <w:r>
              <w:rPr>
                <w:rFonts w:asciiTheme="minorHAnsi" w:hAnsiTheme="minorHAnsi" w:cstheme="minorHAnsi"/>
                <w:sz w:val="15"/>
                <w:szCs w:val="15"/>
              </w:rPr>
              <w:t xml:space="preserve">typu cargo </w:t>
            </w:r>
            <w:r w:rsidRPr="00014392">
              <w:rPr>
                <w:rFonts w:asciiTheme="minorHAnsi" w:hAnsiTheme="minorHAnsi" w:cstheme="minorHAnsi"/>
                <w:sz w:val="15"/>
                <w:szCs w:val="15"/>
              </w:rPr>
              <w:t xml:space="preserve">na prawym udzie z miechami po bokach przykryta patką zapinaną na 2 kryte napy trudnopalne </w:t>
            </w:r>
          </w:p>
          <w:p w14:paraId="4BC22142" w14:textId="55DC4767" w:rsidR="006A10BE" w:rsidRPr="00014392" w:rsidRDefault="006A10BE" w:rsidP="00AD4DDC">
            <w:pPr>
              <w:numPr>
                <w:ilvl w:val="0"/>
                <w:numId w:val="12"/>
              </w:numPr>
              <w:ind w:left="172" w:right="-11" w:hanging="172"/>
              <w:rPr>
                <w:rFonts w:asciiTheme="minorHAnsi" w:hAnsiTheme="minorHAnsi" w:cstheme="minorHAnsi"/>
                <w:sz w:val="15"/>
                <w:szCs w:val="15"/>
              </w:rPr>
            </w:pPr>
            <w:r w:rsidRPr="006A10BE">
              <w:rPr>
                <w:rFonts w:asciiTheme="minorHAnsi" w:hAnsiTheme="minorHAnsi" w:cstheme="minorHAnsi"/>
                <w:sz w:val="15"/>
                <w:szCs w:val="15"/>
              </w:rPr>
              <w:t>Model bez szlufek na pasek</w:t>
            </w:r>
          </w:p>
          <w:p w14:paraId="638C68B1" w14:textId="77777777" w:rsidR="00994E35" w:rsidRPr="00014392" w:rsidRDefault="00994E35" w:rsidP="00AD4DDC">
            <w:pPr>
              <w:numPr>
                <w:ilvl w:val="0"/>
                <w:numId w:val="12"/>
              </w:numPr>
              <w:ind w:left="172" w:right="-11" w:hanging="172"/>
              <w:rPr>
                <w:rFonts w:asciiTheme="minorHAnsi" w:hAnsiTheme="minorHAnsi" w:cstheme="minorHAnsi"/>
                <w:sz w:val="15"/>
                <w:szCs w:val="15"/>
              </w:rPr>
            </w:pPr>
            <w:r w:rsidRPr="00014392">
              <w:rPr>
                <w:rFonts w:asciiTheme="minorHAnsi" w:hAnsiTheme="minorHAnsi" w:cstheme="minorHAnsi"/>
                <w:sz w:val="15"/>
                <w:szCs w:val="15"/>
              </w:rPr>
              <w:t>Dół nogawek prosty zakończony podwinięciem</w:t>
            </w:r>
          </w:p>
          <w:p w14:paraId="1C994A89" w14:textId="77777777" w:rsidR="00994E35" w:rsidRPr="00014392" w:rsidRDefault="00994E35" w:rsidP="00AD4DDC">
            <w:pPr>
              <w:numPr>
                <w:ilvl w:val="0"/>
                <w:numId w:val="12"/>
              </w:numPr>
              <w:ind w:left="172" w:right="-11" w:hanging="172"/>
              <w:rPr>
                <w:rFonts w:asciiTheme="minorHAnsi" w:hAnsiTheme="minorHAnsi" w:cstheme="minorHAnsi"/>
                <w:sz w:val="15"/>
                <w:szCs w:val="15"/>
              </w:rPr>
            </w:pPr>
            <w:r w:rsidRPr="00014392">
              <w:rPr>
                <w:rFonts w:asciiTheme="minorHAnsi" w:hAnsiTheme="minorHAnsi" w:cstheme="minorHAnsi"/>
                <w:sz w:val="15"/>
                <w:szCs w:val="15"/>
              </w:rPr>
              <w:t>Miejsca narażone na rozdarcie wzmocnione ryglami (przy kieszeniach, patkach i plisie kryjącej zamek)</w:t>
            </w:r>
          </w:p>
          <w:p w14:paraId="3FCD2364" w14:textId="77777777" w:rsidR="00994E35" w:rsidRPr="00014392" w:rsidRDefault="00994E35" w:rsidP="00AD4DDC">
            <w:pPr>
              <w:numPr>
                <w:ilvl w:val="0"/>
                <w:numId w:val="12"/>
              </w:numPr>
              <w:ind w:left="172" w:right="-11" w:hanging="172"/>
              <w:rPr>
                <w:rFonts w:asciiTheme="minorHAnsi" w:hAnsiTheme="minorHAnsi" w:cstheme="minorHAnsi"/>
                <w:sz w:val="15"/>
                <w:szCs w:val="15"/>
              </w:rPr>
            </w:pPr>
            <w:r w:rsidRPr="00014392">
              <w:rPr>
                <w:rFonts w:asciiTheme="minorHAnsi" w:hAnsiTheme="minorHAnsi" w:cstheme="minorHAnsi"/>
                <w:sz w:val="15"/>
                <w:szCs w:val="15"/>
              </w:rPr>
              <w:t>Miejsca wszycia szelek wzmocnione</w:t>
            </w:r>
          </w:p>
          <w:p w14:paraId="3BD380F4" w14:textId="77777777" w:rsidR="00994E35" w:rsidRPr="00014392" w:rsidRDefault="00994E35" w:rsidP="00AD4DDC">
            <w:pPr>
              <w:numPr>
                <w:ilvl w:val="0"/>
                <w:numId w:val="12"/>
              </w:numPr>
              <w:ind w:left="172" w:right="-11" w:hanging="172"/>
              <w:rPr>
                <w:rFonts w:asciiTheme="minorHAnsi" w:hAnsiTheme="minorHAnsi" w:cstheme="minorHAnsi"/>
                <w:sz w:val="15"/>
                <w:szCs w:val="15"/>
              </w:rPr>
            </w:pPr>
            <w:r w:rsidRPr="00014392">
              <w:rPr>
                <w:rFonts w:asciiTheme="minorHAnsi" w:hAnsiTheme="minorHAnsi" w:cstheme="minorHAnsi"/>
                <w:sz w:val="15"/>
                <w:szCs w:val="15"/>
              </w:rPr>
              <w:t>Nici trudnopalne adekwatne do koloru tkaniny</w:t>
            </w:r>
          </w:p>
          <w:p w14:paraId="3C06F160" w14:textId="77777777" w:rsidR="00994E35" w:rsidRPr="00014392" w:rsidRDefault="00994E35" w:rsidP="00AD4DDC">
            <w:pPr>
              <w:numPr>
                <w:ilvl w:val="0"/>
                <w:numId w:val="12"/>
              </w:numPr>
              <w:ind w:left="172" w:right="-11" w:hanging="172"/>
              <w:rPr>
                <w:rFonts w:asciiTheme="minorHAnsi" w:hAnsiTheme="minorHAnsi" w:cstheme="minorHAnsi"/>
                <w:sz w:val="15"/>
                <w:szCs w:val="15"/>
              </w:rPr>
            </w:pPr>
            <w:r w:rsidRPr="00014392">
              <w:rPr>
                <w:rFonts w:asciiTheme="minorHAnsi" w:hAnsiTheme="minorHAnsi" w:cstheme="minorHAnsi"/>
                <w:sz w:val="15"/>
                <w:szCs w:val="15"/>
              </w:rPr>
              <w:t>Wieszak wszyty wewnątrz w bawet tyłu</w:t>
            </w:r>
          </w:p>
          <w:p w14:paraId="7166B674" w14:textId="77777777" w:rsidR="00994E35" w:rsidRPr="00014392" w:rsidRDefault="00994E35" w:rsidP="00AD4DDC">
            <w:pPr>
              <w:numPr>
                <w:ilvl w:val="0"/>
                <w:numId w:val="12"/>
              </w:numPr>
              <w:ind w:left="172" w:right="-11" w:hanging="172"/>
              <w:rPr>
                <w:rFonts w:asciiTheme="minorHAnsi" w:hAnsiTheme="minorHAnsi" w:cstheme="minorHAnsi"/>
                <w:sz w:val="15"/>
                <w:szCs w:val="15"/>
              </w:rPr>
            </w:pPr>
            <w:r w:rsidRPr="00014392">
              <w:rPr>
                <w:rFonts w:asciiTheme="minorHAnsi" w:hAnsiTheme="minorHAnsi" w:cstheme="minorHAnsi"/>
                <w:sz w:val="15"/>
                <w:szCs w:val="15"/>
              </w:rPr>
              <w:t>Metka wszyta od wewnątrz</w:t>
            </w:r>
          </w:p>
          <w:p w14:paraId="0C728464" w14:textId="0A7F083B" w:rsidR="00994E35" w:rsidRPr="00014392" w:rsidRDefault="005D2DCA" w:rsidP="00AD4DDC">
            <w:pPr>
              <w:numPr>
                <w:ilvl w:val="0"/>
                <w:numId w:val="12"/>
              </w:numPr>
              <w:ind w:left="172" w:right="-11" w:hanging="172"/>
              <w:rPr>
                <w:rFonts w:asciiTheme="minorHAnsi" w:hAnsiTheme="minorHAnsi" w:cstheme="minorHAnsi"/>
                <w:sz w:val="15"/>
                <w:szCs w:val="15"/>
              </w:rPr>
            </w:pPr>
            <w:r>
              <w:rPr>
                <w:rFonts w:asciiTheme="minorHAnsi" w:hAnsiTheme="minorHAnsi" w:cstheme="minorHAnsi"/>
                <w:sz w:val="15"/>
                <w:szCs w:val="15"/>
              </w:rPr>
              <w:t>2</w:t>
            </w:r>
            <w:r w:rsidRPr="00014392">
              <w:rPr>
                <w:rFonts w:asciiTheme="minorHAnsi" w:hAnsiTheme="minorHAnsi" w:cstheme="minorHAnsi"/>
                <w:sz w:val="15"/>
                <w:szCs w:val="15"/>
              </w:rPr>
              <w:t xml:space="preserve"> </w:t>
            </w:r>
            <w:r w:rsidR="00994E35" w:rsidRPr="00014392">
              <w:rPr>
                <w:rFonts w:asciiTheme="minorHAnsi" w:hAnsiTheme="minorHAnsi" w:cstheme="minorHAnsi"/>
                <w:sz w:val="15"/>
                <w:szCs w:val="15"/>
              </w:rPr>
              <w:t>pas</w:t>
            </w:r>
            <w:r>
              <w:rPr>
                <w:rFonts w:asciiTheme="minorHAnsi" w:hAnsiTheme="minorHAnsi" w:cstheme="minorHAnsi"/>
                <w:sz w:val="15"/>
                <w:szCs w:val="15"/>
              </w:rPr>
              <w:t>y</w:t>
            </w:r>
            <w:r w:rsidR="00994E35" w:rsidRPr="00014392">
              <w:rPr>
                <w:rFonts w:asciiTheme="minorHAnsi" w:hAnsiTheme="minorHAnsi" w:cstheme="minorHAnsi"/>
                <w:sz w:val="15"/>
                <w:szCs w:val="15"/>
              </w:rPr>
              <w:t xml:space="preserve"> taśmy odblaskowej trudnopalnej segmentowej </w:t>
            </w:r>
            <w:proofErr w:type="spellStart"/>
            <w:r w:rsidR="00994E35" w:rsidRPr="00014392">
              <w:rPr>
                <w:rFonts w:asciiTheme="minorHAnsi" w:hAnsiTheme="minorHAnsi" w:cstheme="minorHAnsi"/>
                <w:sz w:val="15"/>
                <w:szCs w:val="15"/>
              </w:rPr>
              <w:t>termotransferowej</w:t>
            </w:r>
            <w:proofErr w:type="spellEnd"/>
            <w:r w:rsidR="00994E35" w:rsidRPr="00014392">
              <w:rPr>
                <w:rFonts w:asciiTheme="minorHAnsi" w:hAnsiTheme="minorHAnsi" w:cstheme="minorHAnsi"/>
                <w:sz w:val="15"/>
                <w:szCs w:val="15"/>
              </w:rPr>
              <w:t xml:space="preserve"> koloru srebrnego o szerokości 5cm naklejony wokół obwodu nogawek </w:t>
            </w:r>
          </w:p>
          <w:p w14:paraId="204DBABC" w14:textId="466B827F" w:rsidR="00994E35" w:rsidRPr="00014392" w:rsidRDefault="00994E35" w:rsidP="00AD4DDC">
            <w:pPr>
              <w:numPr>
                <w:ilvl w:val="0"/>
                <w:numId w:val="12"/>
              </w:numPr>
              <w:ind w:left="172" w:right="-11" w:hanging="172"/>
              <w:rPr>
                <w:rFonts w:asciiTheme="minorHAnsi" w:hAnsiTheme="minorHAnsi" w:cstheme="minorHAnsi"/>
                <w:sz w:val="15"/>
                <w:szCs w:val="15"/>
              </w:rPr>
            </w:pPr>
            <w:r w:rsidRPr="00014392">
              <w:rPr>
                <w:rFonts w:asciiTheme="minorHAnsi" w:hAnsiTheme="minorHAnsi" w:cstheme="minorHAnsi"/>
                <w:bCs/>
                <w:sz w:val="15"/>
                <w:szCs w:val="15"/>
              </w:rPr>
              <w:t xml:space="preserve">Logo firmowe wykonane metodą </w:t>
            </w:r>
            <w:proofErr w:type="spellStart"/>
            <w:r w:rsidR="005D2DCA">
              <w:rPr>
                <w:rFonts w:asciiTheme="minorHAnsi" w:hAnsiTheme="minorHAnsi" w:cstheme="minorHAnsi"/>
                <w:bCs/>
                <w:sz w:val="15"/>
                <w:szCs w:val="15"/>
              </w:rPr>
              <w:t>termotransferu</w:t>
            </w:r>
            <w:proofErr w:type="spellEnd"/>
            <w:r w:rsidR="005D2DCA" w:rsidRPr="00014392">
              <w:rPr>
                <w:rFonts w:asciiTheme="minorHAnsi" w:hAnsiTheme="minorHAnsi" w:cstheme="minorHAnsi"/>
                <w:bCs/>
                <w:sz w:val="15"/>
                <w:szCs w:val="15"/>
              </w:rPr>
              <w:t xml:space="preserve"> </w:t>
            </w:r>
            <w:r w:rsidRPr="00014392">
              <w:rPr>
                <w:rFonts w:asciiTheme="minorHAnsi" w:hAnsiTheme="minorHAnsi" w:cstheme="minorHAnsi"/>
                <w:bCs/>
                <w:sz w:val="15"/>
                <w:szCs w:val="15"/>
              </w:rPr>
              <w:t xml:space="preserve">trudnopalnego umieszczone na kieszeni </w:t>
            </w:r>
            <w:proofErr w:type="spellStart"/>
            <w:r w:rsidRPr="00014392">
              <w:rPr>
                <w:rFonts w:asciiTheme="minorHAnsi" w:hAnsiTheme="minorHAnsi" w:cstheme="minorHAnsi"/>
                <w:bCs/>
                <w:sz w:val="15"/>
                <w:szCs w:val="15"/>
              </w:rPr>
              <w:t>bawetowej</w:t>
            </w:r>
            <w:proofErr w:type="spellEnd"/>
            <w:r w:rsidRPr="00014392">
              <w:rPr>
                <w:rFonts w:asciiTheme="minorHAnsi" w:hAnsiTheme="minorHAnsi" w:cstheme="minorHAnsi"/>
                <w:bCs/>
                <w:sz w:val="15"/>
                <w:szCs w:val="15"/>
              </w:rPr>
              <w:t xml:space="preserve"> </w:t>
            </w:r>
          </w:p>
          <w:p w14:paraId="61017FEF" w14:textId="257A0B6B" w:rsidR="00994E35" w:rsidRPr="00014392" w:rsidRDefault="00994E35" w:rsidP="00AD4DDC">
            <w:pPr>
              <w:numPr>
                <w:ilvl w:val="0"/>
                <w:numId w:val="12"/>
              </w:numPr>
              <w:ind w:left="172" w:right="-11" w:hanging="172"/>
              <w:rPr>
                <w:rFonts w:asciiTheme="minorHAnsi" w:hAnsiTheme="minorHAnsi" w:cstheme="minorHAnsi"/>
                <w:sz w:val="15"/>
                <w:szCs w:val="15"/>
              </w:rPr>
            </w:pPr>
            <w:r w:rsidRPr="00014392">
              <w:rPr>
                <w:rFonts w:asciiTheme="minorHAnsi" w:hAnsiTheme="minorHAnsi" w:cstheme="minorHAnsi"/>
                <w:sz w:val="15"/>
                <w:szCs w:val="15"/>
              </w:rPr>
              <w:t xml:space="preserve">Piktogramy </w:t>
            </w:r>
            <w:r w:rsidRPr="00014392">
              <w:rPr>
                <w:rFonts w:asciiTheme="minorHAnsi" w:hAnsiTheme="minorHAnsi" w:cstheme="minorHAnsi"/>
                <w:bCs/>
                <w:sz w:val="15"/>
                <w:szCs w:val="15"/>
              </w:rPr>
              <w:t xml:space="preserve">wykonane metodą </w:t>
            </w:r>
            <w:proofErr w:type="spellStart"/>
            <w:r w:rsidR="005D2DCA">
              <w:rPr>
                <w:rFonts w:asciiTheme="minorHAnsi" w:hAnsiTheme="minorHAnsi" w:cstheme="minorHAnsi"/>
                <w:bCs/>
                <w:sz w:val="15"/>
                <w:szCs w:val="15"/>
              </w:rPr>
              <w:t>termotransferu</w:t>
            </w:r>
            <w:proofErr w:type="spellEnd"/>
            <w:r w:rsidR="005D2DCA" w:rsidRPr="00014392">
              <w:rPr>
                <w:rFonts w:asciiTheme="minorHAnsi" w:hAnsiTheme="minorHAnsi" w:cstheme="minorHAnsi"/>
                <w:bCs/>
                <w:sz w:val="15"/>
                <w:szCs w:val="15"/>
              </w:rPr>
              <w:t xml:space="preserve"> </w:t>
            </w:r>
            <w:r w:rsidRPr="00014392">
              <w:rPr>
                <w:rFonts w:asciiTheme="minorHAnsi" w:hAnsiTheme="minorHAnsi" w:cstheme="minorHAnsi"/>
                <w:bCs/>
                <w:sz w:val="15"/>
                <w:szCs w:val="15"/>
              </w:rPr>
              <w:t>trudnopalnego</w:t>
            </w:r>
            <w:r w:rsidRPr="00014392">
              <w:rPr>
                <w:rFonts w:asciiTheme="minorHAnsi" w:hAnsiTheme="minorHAnsi" w:cstheme="minorHAnsi"/>
                <w:sz w:val="15"/>
                <w:szCs w:val="15"/>
              </w:rPr>
              <w:t xml:space="preserve"> umieszczone na prawej kieszeni udowej </w:t>
            </w:r>
          </w:p>
          <w:p w14:paraId="7852E569" w14:textId="62A7D960" w:rsidR="00E316B4" w:rsidRDefault="00994E35" w:rsidP="00C40192">
            <w:pPr>
              <w:ind w:left="0" w:right="-11"/>
            </w:pPr>
            <w:r w:rsidRPr="00014392">
              <w:rPr>
                <w:rFonts w:asciiTheme="minorHAnsi" w:hAnsiTheme="minorHAnsi" w:cstheme="minorHAnsi"/>
                <w:sz w:val="15"/>
                <w:szCs w:val="15"/>
              </w:rPr>
              <w:t>Krój dam</w:t>
            </w:r>
            <w:r w:rsidR="00D776D3">
              <w:rPr>
                <w:rFonts w:asciiTheme="minorHAnsi" w:hAnsiTheme="minorHAnsi" w:cstheme="minorHAnsi"/>
                <w:sz w:val="15"/>
                <w:szCs w:val="15"/>
              </w:rPr>
              <w:t>s</w:t>
            </w:r>
            <w:r w:rsidRPr="00014392">
              <w:rPr>
                <w:rFonts w:asciiTheme="minorHAnsi" w:hAnsiTheme="minorHAnsi" w:cstheme="minorHAnsi"/>
                <w:sz w:val="15"/>
                <w:szCs w:val="15"/>
              </w:rPr>
              <w:t>ki analogiczny do wizualizacji męskiej (ogrodniczki dostosowane do konstrukcji damskiej</w:t>
            </w:r>
            <w:r>
              <w:rPr>
                <w:rFonts w:asciiTheme="minorHAnsi" w:hAnsiTheme="minorHAnsi" w:cstheme="minorHAnsi"/>
                <w:sz w:val="15"/>
                <w:szCs w:val="15"/>
              </w:rPr>
              <w:t xml:space="preserve"> </w:t>
            </w:r>
            <w:r>
              <w:rPr>
                <w:rFonts w:ascii="Calibri" w:hAnsi="Calibri" w:cs="Calibri"/>
                <w:sz w:val="15"/>
                <w:szCs w:val="15"/>
                <w:lang w:eastAsia="en-US"/>
              </w:rPr>
              <w:t>np. bez rozporka przodu</w:t>
            </w:r>
            <w:r w:rsidRPr="00014392">
              <w:rPr>
                <w:rFonts w:asciiTheme="minorHAnsi" w:hAnsiTheme="minorHAnsi" w:cstheme="minorHAnsi"/>
                <w:sz w:val="15"/>
                <w:szCs w:val="15"/>
              </w:rPr>
              <w:t>)</w:t>
            </w:r>
            <w:r w:rsidR="00E316B4">
              <w:t xml:space="preserve"> </w:t>
            </w:r>
          </w:p>
          <w:p w14:paraId="46ACCD9D" w14:textId="77777777" w:rsidR="00E316B4" w:rsidRDefault="00E316B4" w:rsidP="00C40192">
            <w:pPr>
              <w:ind w:left="0" w:right="-11"/>
            </w:pPr>
          </w:p>
          <w:p w14:paraId="1195D229" w14:textId="1B41CEF2" w:rsidR="00994E35" w:rsidRPr="00014392" w:rsidRDefault="00E316B4" w:rsidP="00C40192">
            <w:pPr>
              <w:ind w:left="0" w:right="-11"/>
              <w:rPr>
                <w:rFonts w:asciiTheme="minorHAnsi" w:hAnsiTheme="minorHAnsi" w:cstheme="minorHAnsi"/>
                <w:sz w:val="15"/>
                <w:szCs w:val="15"/>
              </w:rPr>
            </w:pPr>
            <w:r w:rsidRPr="00E316B4">
              <w:rPr>
                <w:rFonts w:asciiTheme="minorHAnsi" w:hAnsiTheme="minorHAnsi" w:cstheme="minorHAnsi"/>
                <w:sz w:val="15"/>
                <w:szCs w:val="15"/>
              </w:rPr>
              <w:t>Wizualizacja ma charakter poglądowy</w:t>
            </w:r>
          </w:p>
          <w:p w14:paraId="4382A76E" w14:textId="77777777" w:rsidR="001B7B15" w:rsidRDefault="001B7B15" w:rsidP="00AA6D8A">
            <w:pPr>
              <w:ind w:left="0" w:right="-11"/>
              <w:rPr>
                <w:rFonts w:asciiTheme="minorHAnsi" w:hAnsiTheme="minorHAnsi" w:cstheme="minorHAnsi"/>
                <w:sz w:val="15"/>
                <w:szCs w:val="15"/>
              </w:rPr>
            </w:pPr>
          </w:p>
          <w:p w14:paraId="3BAC3CAC" w14:textId="2E00BA14" w:rsidR="001B7B15" w:rsidRPr="00014392" w:rsidRDefault="001B7B15" w:rsidP="00AD4DDC">
            <w:pPr>
              <w:ind w:left="172" w:right="-11" w:hanging="172"/>
              <w:rPr>
                <w:rFonts w:asciiTheme="minorHAnsi" w:hAnsiTheme="minorHAnsi" w:cstheme="minorHAnsi"/>
                <w:sz w:val="15"/>
                <w:szCs w:val="15"/>
              </w:rPr>
            </w:pPr>
          </w:p>
        </w:tc>
        <w:tc>
          <w:tcPr>
            <w:tcW w:w="5619" w:type="dxa"/>
            <w:shd w:val="clear" w:color="auto" w:fill="auto"/>
          </w:tcPr>
          <w:p w14:paraId="59A05ACA" w14:textId="77777777" w:rsidR="00994E35" w:rsidRPr="00014392" w:rsidRDefault="00994E35" w:rsidP="00852CE2">
            <w:pPr>
              <w:ind w:left="0"/>
              <w:rPr>
                <w:rFonts w:asciiTheme="minorHAnsi" w:eastAsiaTheme="minorEastAsia" w:hAnsiTheme="minorHAnsi" w:cstheme="minorHAnsi"/>
                <w:sz w:val="15"/>
                <w:szCs w:val="15"/>
              </w:rPr>
            </w:pPr>
          </w:p>
          <w:p w14:paraId="77C7DC15" w14:textId="0DACCF54" w:rsidR="00994E35" w:rsidRPr="00014392" w:rsidRDefault="00994E35" w:rsidP="00852CE2">
            <w:pPr>
              <w:ind w:left="0"/>
              <w:jc w:val="center"/>
              <w:rPr>
                <w:rFonts w:asciiTheme="minorHAnsi" w:eastAsiaTheme="minorEastAsia" w:hAnsiTheme="minorHAnsi" w:cstheme="minorHAnsi"/>
                <w:sz w:val="15"/>
                <w:szCs w:val="15"/>
              </w:rPr>
            </w:pPr>
          </w:p>
          <w:p w14:paraId="495316A0" w14:textId="1C9D7CAE" w:rsidR="00994E35" w:rsidRPr="00014392" w:rsidRDefault="001C5571" w:rsidP="00852CE2">
            <w:pPr>
              <w:ind w:left="0"/>
              <w:jc w:val="center"/>
              <w:rPr>
                <w:rFonts w:asciiTheme="minorHAnsi" w:hAnsiTheme="minorHAnsi" w:cstheme="minorHAnsi"/>
                <w:sz w:val="15"/>
                <w:szCs w:val="15"/>
              </w:rPr>
            </w:pPr>
            <w:r>
              <w:rPr>
                <w:rFonts w:asciiTheme="minorHAnsi" w:eastAsiaTheme="minorEastAsia" w:hAnsiTheme="minorHAnsi" w:cstheme="minorHAnsi"/>
                <w:noProof/>
                <w:sz w:val="16"/>
                <w:szCs w:val="16"/>
              </w:rPr>
              <w:drawing>
                <wp:inline distT="0" distB="0" distL="0" distR="0" wp14:anchorId="60C4EE7C" wp14:editId="26BA8B22">
                  <wp:extent cx="3170745" cy="3170745"/>
                  <wp:effectExtent l="0" t="0" r="0" b="0"/>
                  <wp:docPr id="20565587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73784" cy="3173784"/>
                          </a:xfrm>
                          <a:prstGeom prst="rect">
                            <a:avLst/>
                          </a:prstGeom>
                          <a:noFill/>
                          <a:ln>
                            <a:noFill/>
                          </a:ln>
                        </pic:spPr>
                      </pic:pic>
                    </a:graphicData>
                  </a:graphic>
                </wp:inline>
              </w:drawing>
            </w:r>
          </w:p>
        </w:tc>
      </w:tr>
      <w:tr w:rsidR="00AA6D8A" w:rsidRPr="00014392" w14:paraId="354BE308" w14:textId="77777777" w:rsidTr="00796273">
        <w:trPr>
          <w:trHeight w:val="3827"/>
        </w:trPr>
        <w:tc>
          <w:tcPr>
            <w:tcW w:w="1229" w:type="dxa"/>
            <w:shd w:val="clear" w:color="auto" w:fill="auto"/>
          </w:tcPr>
          <w:p w14:paraId="608EFBD3" w14:textId="77777777" w:rsidR="00AA6D8A" w:rsidRDefault="00AA6D8A" w:rsidP="00AA6D8A">
            <w:pPr>
              <w:ind w:left="0"/>
              <w:rPr>
                <w:rFonts w:asciiTheme="minorHAnsi" w:eastAsiaTheme="minorEastAsia" w:hAnsiTheme="minorHAnsi" w:cstheme="minorHAnsi"/>
                <w:b/>
                <w:bCs/>
                <w:sz w:val="15"/>
                <w:szCs w:val="15"/>
              </w:rPr>
            </w:pPr>
            <w:r>
              <w:rPr>
                <w:rFonts w:asciiTheme="minorHAnsi" w:eastAsiaTheme="minorEastAsia" w:hAnsiTheme="minorHAnsi" w:cstheme="minorHAnsi"/>
                <w:b/>
                <w:bCs/>
                <w:sz w:val="15"/>
                <w:szCs w:val="15"/>
              </w:rPr>
              <w:lastRenderedPageBreak/>
              <w:t>150-011</w:t>
            </w:r>
          </w:p>
          <w:p w14:paraId="685FBB58" w14:textId="77777777" w:rsidR="00AA6D8A" w:rsidRDefault="00AA6D8A" w:rsidP="00AA6D8A">
            <w:pPr>
              <w:ind w:left="0"/>
              <w:rPr>
                <w:rFonts w:asciiTheme="minorHAnsi" w:eastAsiaTheme="minorEastAsia" w:hAnsiTheme="minorHAnsi" w:cstheme="minorHAnsi"/>
                <w:b/>
                <w:bCs/>
                <w:sz w:val="15"/>
                <w:szCs w:val="15"/>
              </w:rPr>
            </w:pPr>
          </w:p>
          <w:p w14:paraId="368C9B84" w14:textId="77777777" w:rsidR="004C3F1A" w:rsidRDefault="004C3F1A" w:rsidP="00AA6D8A">
            <w:pPr>
              <w:ind w:left="0"/>
              <w:rPr>
                <w:rFonts w:asciiTheme="minorHAnsi" w:eastAsiaTheme="minorEastAsia" w:hAnsiTheme="minorHAnsi" w:cstheme="minorHAnsi"/>
                <w:b/>
                <w:bCs/>
                <w:sz w:val="15"/>
                <w:szCs w:val="15"/>
              </w:rPr>
            </w:pPr>
          </w:p>
          <w:p w14:paraId="06F548D6" w14:textId="77777777" w:rsidR="004C3F1A" w:rsidRDefault="004C3F1A" w:rsidP="00AA6D8A">
            <w:pPr>
              <w:ind w:left="0"/>
              <w:rPr>
                <w:rFonts w:asciiTheme="minorHAnsi" w:eastAsiaTheme="minorEastAsia" w:hAnsiTheme="minorHAnsi" w:cstheme="minorHAnsi"/>
                <w:b/>
                <w:bCs/>
                <w:sz w:val="15"/>
                <w:szCs w:val="15"/>
              </w:rPr>
            </w:pPr>
          </w:p>
          <w:p w14:paraId="3747F330" w14:textId="316EE934" w:rsidR="00AA6D8A" w:rsidRPr="00014392" w:rsidRDefault="00AA6D8A" w:rsidP="00AA6D8A">
            <w:pPr>
              <w:ind w:left="0"/>
              <w:rPr>
                <w:rFonts w:asciiTheme="minorHAnsi" w:eastAsiaTheme="minorEastAsia" w:hAnsiTheme="minorHAnsi" w:cstheme="minorHAnsi"/>
                <w:b/>
                <w:bCs/>
                <w:sz w:val="15"/>
                <w:szCs w:val="15"/>
              </w:rPr>
            </w:pPr>
            <w:r>
              <w:rPr>
                <w:rFonts w:asciiTheme="minorHAnsi" w:eastAsiaTheme="minorEastAsia" w:hAnsiTheme="minorHAnsi" w:cstheme="minorHAnsi"/>
                <w:b/>
                <w:bCs/>
                <w:sz w:val="15"/>
                <w:szCs w:val="15"/>
              </w:rPr>
              <w:t>150-011d</w:t>
            </w:r>
          </w:p>
        </w:tc>
        <w:tc>
          <w:tcPr>
            <w:tcW w:w="1663" w:type="dxa"/>
            <w:shd w:val="clear" w:color="auto" w:fill="auto"/>
          </w:tcPr>
          <w:p w14:paraId="79BEF6CA" w14:textId="77777777" w:rsidR="00AA6D8A" w:rsidRDefault="00AA6D8A" w:rsidP="00AA6D8A">
            <w:pPr>
              <w:ind w:left="0"/>
              <w:rPr>
                <w:rFonts w:asciiTheme="minorHAnsi" w:eastAsiaTheme="minorEastAsia" w:hAnsiTheme="minorHAnsi" w:cstheme="minorHAnsi"/>
                <w:sz w:val="15"/>
                <w:szCs w:val="15"/>
              </w:rPr>
            </w:pPr>
            <w:r>
              <w:rPr>
                <w:rFonts w:asciiTheme="minorHAnsi" w:eastAsiaTheme="minorEastAsia" w:hAnsiTheme="minorHAnsi" w:cstheme="minorHAnsi"/>
                <w:sz w:val="15"/>
                <w:szCs w:val="15"/>
              </w:rPr>
              <w:t>Koszulka antystatyczna</w:t>
            </w:r>
          </w:p>
          <w:p w14:paraId="2E0EAF6D" w14:textId="77777777" w:rsidR="00AA6D8A" w:rsidRDefault="00AA6D8A" w:rsidP="00AA6D8A">
            <w:pPr>
              <w:ind w:left="0"/>
              <w:rPr>
                <w:rFonts w:asciiTheme="minorHAnsi" w:eastAsiaTheme="minorEastAsia" w:hAnsiTheme="minorHAnsi" w:cstheme="minorHAnsi"/>
                <w:sz w:val="15"/>
                <w:szCs w:val="15"/>
              </w:rPr>
            </w:pPr>
          </w:p>
          <w:p w14:paraId="7307039F" w14:textId="77777777" w:rsidR="004C3F1A" w:rsidRDefault="004C3F1A" w:rsidP="00AA6D8A">
            <w:pPr>
              <w:ind w:left="0"/>
              <w:rPr>
                <w:rFonts w:asciiTheme="minorHAnsi" w:eastAsiaTheme="minorEastAsia" w:hAnsiTheme="minorHAnsi" w:cstheme="minorHAnsi"/>
                <w:sz w:val="15"/>
                <w:szCs w:val="15"/>
              </w:rPr>
            </w:pPr>
          </w:p>
          <w:p w14:paraId="69AD571A" w14:textId="77777777" w:rsidR="004C3F1A" w:rsidRDefault="004C3F1A" w:rsidP="00AA6D8A">
            <w:pPr>
              <w:ind w:left="0"/>
              <w:rPr>
                <w:rFonts w:asciiTheme="minorHAnsi" w:eastAsiaTheme="minorEastAsia" w:hAnsiTheme="minorHAnsi" w:cstheme="minorHAnsi"/>
                <w:sz w:val="15"/>
                <w:szCs w:val="15"/>
              </w:rPr>
            </w:pPr>
          </w:p>
          <w:p w14:paraId="5E49525A" w14:textId="71DA95AF" w:rsidR="00AA6D8A" w:rsidRPr="00014392" w:rsidRDefault="00AA6D8A" w:rsidP="00AA6D8A">
            <w:pPr>
              <w:ind w:left="0"/>
              <w:rPr>
                <w:rFonts w:asciiTheme="minorHAnsi" w:eastAsiaTheme="minorEastAsia" w:hAnsiTheme="minorHAnsi" w:cstheme="minorHAnsi"/>
                <w:sz w:val="15"/>
                <w:szCs w:val="15"/>
              </w:rPr>
            </w:pPr>
            <w:r>
              <w:rPr>
                <w:rFonts w:asciiTheme="minorHAnsi" w:eastAsiaTheme="minorEastAsia" w:hAnsiTheme="minorHAnsi" w:cstheme="minorHAnsi"/>
                <w:sz w:val="15"/>
                <w:szCs w:val="15"/>
              </w:rPr>
              <w:t>Koszulka antystatyczna damska</w:t>
            </w:r>
          </w:p>
        </w:tc>
        <w:tc>
          <w:tcPr>
            <w:tcW w:w="2736" w:type="dxa"/>
            <w:shd w:val="clear" w:color="auto" w:fill="auto"/>
          </w:tcPr>
          <w:p w14:paraId="00458776" w14:textId="77777777" w:rsidR="00AA6D8A" w:rsidRPr="004F4F8B" w:rsidRDefault="00AA6D8A" w:rsidP="00AA6D8A">
            <w:pPr>
              <w:ind w:left="20"/>
              <w:rPr>
                <w:rFonts w:asciiTheme="minorHAnsi" w:hAnsiTheme="minorHAnsi" w:cstheme="minorHAnsi"/>
                <w:sz w:val="15"/>
                <w:szCs w:val="15"/>
              </w:rPr>
            </w:pPr>
            <w:r w:rsidRPr="004F4F8B">
              <w:rPr>
                <w:rFonts w:asciiTheme="minorHAnsi" w:hAnsiTheme="minorHAnsi" w:cstheme="minorHAnsi"/>
                <w:sz w:val="15"/>
                <w:szCs w:val="15"/>
              </w:rPr>
              <w:t xml:space="preserve">Rozporządzenie Parlamentu Europejskiego i Rady (UE) 2016/425 </w:t>
            </w:r>
            <w:proofErr w:type="spellStart"/>
            <w:r w:rsidRPr="004F4F8B">
              <w:rPr>
                <w:rFonts w:asciiTheme="minorHAnsi" w:hAnsiTheme="minorHAnsi" w:cstheme="minorHAnsi"/>
                <w:sz w:val="15"/>
                <w:szCs w:val="15"/>
              </w:rPr>
              <w:t>ws</w:t>
            </w:r>
            <w:proofErr w:type="spellEnd"/>
            <w:r w:rsidRPr="004F4F8B">
              <w:rPr>
                <w:rFonts w:asciiTheme="minorHAnsi" w:hAnsiTheme="minorHAnsi" w:cstheme="minorHAnsi"/>
                <w:sz w:val="15"/>
                <w:szCs w:val="15"/>
              </w:rPr>
              <w:t>. ŚOI - KAT II</w:t>
            </w:r>
          </w:p>
          <w:p w14:paraId="066A72AB" w14:textId="77777777" w:rsidR="00AA6D8A" w:rsidRPr="004F4F8B" w:rsidRDefault="00AA6D8A" w:rsidP="00AA6D8A">
            <w:pPr>
              <w:ind w:left="20"/>
              <w:rPr>
                <w:rFonts w:asciiTheme="minorHAnsi" w:hAnsiTheme="minorHAnsi" w:cstheme="minorHAnsi"/>
                <w:sz w:val="15"/>
                <w:szCs w:val="15"/>
              </w:rPr>
            </w:pPr>
          </w:p>
          <w:p w14:paraId="3CBDB176" w14:textId="77777777" w:rsidR="00AA6D8A" w:rsidRPr="004F4F8B" w:rsidRDefault="00AA6D8A" w:rsidP="00AA6D8A">
            <w:pPr>
              <w:ind w:left="20"/>
              <w:rPr>
                <w:rFonts w:asciiTheme="minorHAnsi" w:hAnsiTheme="minorHAnsi" w:cstheme="minorHAnsi"/>
                <w:sz w:val="15"/>
                <w:szCs w:val="15"/>
              </w:rPr>
            </w:pPr>
            <w:r w:rsidRPr="004F4F8B">
              <w:rPr>
                <w:rFonts w:asciiTheme="minorHAnsi" w:hAnsiTheme="minorHAnsi" w:cstheme="minorHAnsi"/>
                <w:sz w:val="15"/>
                <w:szCs w:val="15"/>
              </w:rPr>
              <w:t>EN ISO 13688:2013</w:t>
            </w:r>
          </w:p>
          <w:p w14:paraId="544DCB93" w14:textId="77777777" w:rsidR="00AA6D8A" w:rsidRDefault="00AA6D8A" w:rsidP="00AA6D8A">
            <w:pPr>
              <w:ind w:left="20"/>
              <w:rPr>
                <w:rFonts w:asciiTheme="minorHAnsi" w:hAnsiTheme="minorHAnsi" w:cstheme="minorHAnsi"/>
                <w:sz w:val="15"/>
                <w:szCs w:val="15"/>
              </w:rPr>
            </w:pPr>
            <w:r w:rsidRPr="004F4F8B">
              <w:rPr>
                <w:rFonts w:asciiTheme="minorHAnsi" w:hAnsiTheme="minorHAnsi" w:cstheme="minorHAnsi"/>
                <w:sz w:val="15"/>
                <w:szCs w:val="15"/>
              </w:rPr>
              <w:t>EN 1149-5:2018</w:t>
            </w:r>
          </w:p>
          <w:p w14:paraId="2CB75FE7" w14:textId="23B7ABCC" w:rsidR="004C3F1A" w:rsidRPr="00796273" w:rsidRDefault="004C3F1A" w:rsidP="004C3F1A">
            <w:pPr>
              <w:ind w:left="20"/>
              <w:rPr>
                <w:rFonts w:asciiTheme="minorHAnsi" w:eastAsiaTheme="minorEastAsia" w:hAnsiTheme="minorHAnsi" w:cstheme="minorHAnsi"/>
                <w:sz w:val="15"/>
                <w:szCs w:val="15"/>
              </w:rPr>
            </w:pPr>
            <w:r w:rsidRPr="004478E3">
              <w:rPr>
                <w:rFonts w:asciiTheme="minorHAnsi" w:eastAsiaTheme="minorEastAsia" w:hAnsiTheme="minorHAnsi" w:cstheme="minorHAnsi"/>
                <w:sz w:val="15"/>
                <w:szCs w:val="15"/>
              </w:rPr>
              <w:t>EN ISO 20471:2013 klasa 1</w:t>
            </w:r>
          </w:p>
          <w:p w14:paraId="4787B9F1" w14:textId="77777777" w:rsidR="00AA6D8A" w:rsidRPr="004F4F8B" w:rsidRDefault="00AA6D8A" w:rsidP="00AA6D8A">
            <w:pPr>
              <w:ind w:left="20"/>
              <w:rPr>
                <w:rFonts w:asciiTheme="minorHAnsi" w:hAnsiTheme="minorHAnsi" w:cstheme="minorHAnsi"/>
                <w:sz w:val="15"/>
                <w:szCs w:val="15"/>
              </w:rPr>
            </w:pPr>
          </w:p>
          <w:p w14:paraId="2539040E" w14:textId="716A32C4" w:rsidR="00AA6D8A" w:rsidRPr="004F4F8B" w:rsidRDefault="00122F13" w:rsidP="00092C37">
            <w:pPr>
              <w:ind w:left="20"/>
              <w:rPr>
                <w:rFonts w:asciiTheme="minorHAnsi" w:hAnsiTheme="minorHAnsi" w:cstheme="minorHAnsi"/>
                <w:sz w:val="15"/>
                <w:szCs w:val="15"/>
              </w:rPr>
            </w:pPr>
            <w:r w:rsidRPr="00122F13">
              <w:rPr>
                <w:rFonts w:asciiTheme="minorHAnsi" w:hAnsiTheme="minorHAnsi" w:cstheme="minorHAnsi"/>
                <w:sz w:val="15"/>
                <w:szCs w:val="15"/>
              </w:rPr>
              <w:t xml:space="preserve">Aktualny certyfikat OEKO-TEX® Standard 100 </w:t>
            </w:r>
            <w:r w:rsidR="00AA6D8A" w:rsidRPr="004F4F8B">
              <w:rPr>
                <w:rFonts w:asciiTheme="minorHAnsi" w:hAnsiTheme="minorHAnsi" w:cstheme="minorHAnsi"/>
                <w:sz w:val="15"/>
                <w:szCs w:val="15"/>
              </w:rPr>
              <w:t>dla materiałów mających styczność ze skórą</w:t>
            </w:r>
          </w:p>
          <w:p w14:paraId="175D425D" w14:textId="2D23C9EF" w:rsidR="00AA6D8A" w:rsidRPr="004F4F8B" w:rsidRDefault="00AA6D8A" w:rsidP="00AA6D8A">
            <w:pPr>
              <w:ind w:left="20"/>
              <w:rPr>
                <w:rFonts w:asciiTheme="minorHAnsi" w:hAnsiTheme="minorHAnsi" w:cstheme="minorHAnsi"/>
                <w:sz w:val="15"/>
                <w:szCs w:val="15"/>
              </w:rPr>
            </w:pPr>
            <w:r w:rsidRPr="004F4F8B">
              <w:rPr>
                <w:rFonts w:asciiTheme="minorHAnsi" w:hAnsiTheme="minorHAnsi" w:cstheme="minorHAnsi"/>
                <w:sz w:val="15"/>
                <w:szCs w:val="15"/>
              </w:rPr>
              <w:t xml:space="preserve">Właściwości antyelektrostatyczne – </w:t>
            </w:r>
            <w:r w:rsidR="004C3F1A">
              <w:rPr>
                <w:rFonts w:asciiTheme="minorHAnsi" w:hAnsiTheme="minorHAnsi" w:cstheme="minorHAnsi"/>
                <w:sz w:val="15"/>
                <w:szCs w:val="15"/>
              </w:rPr>
              <w:t xml:space="preserve">min. </w:t>
            </w:r>
            <w:r w:rsidRPr="004F4F8B">
              <w:rPr>
                <w:rFonts w:asciiTheme="minorHAnsi" w:hAnsiTheme="minorHAnsi" w:cstheme="minorHAnsi"/>
                <w:sz w:val="15"/>
                <w:szCs w:val="15"/>
              </w:rPr>
              <w:t>50 cykli prania EN ISO 6330</w:t>
            </w:r>
          </w:p>
          <w:p w14:paraId="6FC7A2E1" w14:textId="77777777" w:rsidR="00AA6D8A" w:rsidRPr="004F4F8B" w:rsidRDefault="00AA6D8A" w:rsidP="00AA6D8A">
            <w:pPr>
              <w:ind w:left="20"/>
              <w:rPr>
                <w:rFonts w:asciiTheme="minorHAnsi" w:hAnsiTheme="minorHAnsi" w:cstheme="minorHAnsi"/>
                <w:sz w:val="15"/>
                <w:szCs w:val="15"/>
              </w:rPr>
            </w:pPr>
          </w:p>
          <w:p w14:paraId="5FD46942" w14:textId="77777777" w:rsidR="004C3F1A" w:rsidRPr="00AD3BF9" w:rsidRDefault="004C3F1A" w:rsidP="004C3F1A">
            <w:pPr>
              <w:ind w:left="20"/>
              <w:rPr>
                <w:rFonts w:asciiTheme="minorHAnsi" w:hAnsiTheme="minorHAnsi" w:cstheme="minorHAnsi"/>
                <w:color w:val="000000" w:themeColor="text1"/>
                <w:sz w:val="15"/>
                <w:szCs w:val="15"/>
              </w:rPr>
            </w:pPr>
            <w:r w:rsidRPr="00AD3BF9">
              <w:rPr>
                <w:rFonts w:asciiTheme="minorHAnsi" w:hAnsiTheme="minorHAnsi" w:cstheme="minorHAnsi"/>
                <w:color w:val="000000" w:themeColor="text1"/>
                <w:sz w:val="15"/>
                <w:szCs w:val="15"/>
              </w:rPr>
              <w:t>Skład: poliester</w:t>
            </w:r>
            <w:r>
              <w:rPr>
                <w:rFonts w:asciiTheme="minorHAnsi" w:hAnsiTheme="minorHAnsi" w:cstheme="minorHAnsi"/>
                <w:color w:val="000000" w:themeColor="text1"/>
                <w:sz w:val="15"/>
                <w:szCs w:val="15"/>
              </w:rPr>
              <w:t xml:space="preserve"> </w:t>
            </w:r>
            <w:proofErr w:type="spellStart"/>
            <w:r w:rsidRPr="009A31AB">
              <w:rPr>
                <w:rFonts w:asciiTheme="minorHAnsi" w:hAnsiTheme="minorHAnsi" w:cstheme="minorHAnsi"/>
                <w:color w:val="000000" w:themeColor="text1"/>
                <w:sz w:val="15"/>
                <w:szCs w:val="15"/>
              </w:rPr>
              <w:t>Coolmax</w:t>
            </w:r>
            <w:proofErr w:type="spellEnd"/>
            <w:r w:rsidRPr="009A31AB">
              <w:rPr>
                <w:rFonts w:asciiTheme="minorHAnsi" w:hAnsiTheme="minorHAnsi" w:cstheme="minorHAnsi"/>
                <w:color w:val="000000" w:themeColor="text1"/>
                <w:sz w:val="15"/>
                <w:szCs w:val="15"/>
              </w:rPr>
              <w:t xml:space="preserve"> </w:t>
            </w:r>
            <w:proofErr w:type="spellStart"/>
            <w:r w:rsidRPr="009A31AB">
              <w:rPr>
                <w:rFonts w:asciiTheme="minorHAnsi" w:hAnsiTheme="minorHAnsi" w:cstheme="minorHAnsi"/>
                <w:color w:val="000000" w:themeColor="text1"/>
                <w:sz w:val="15"/>
                <w:szCs w:val="15"/>
              </w:rPr>
              <w:t>Fresh</w:t>
            </w:r>
            <w:proofErr w:type="spellEnd"/>
            <w:r w:rsidRPr="009A31AB">
              <w:rPr>
                <w:rFonts w:asciiTheme="minorHAnsi" w:hAnsiTheme="minorHAnsi" w:cstheme="minorHAnsi"/>
                <w:color w:val="000000" w:themeColor="text1"/>
                <w:sz w:val="15"/>
                <w:szCs w:val="15"/>
              </w:rPr>
              <w:t>/</w:t>
            </w:r>
            <w:r w:rsidRPr="00AD3BF9">
              <w:rPr>
                <w:rFonts w:asciiTheme="minorHAnsi" w:hAnsiTheme="minorHAnsi" w:cstheme="minorHAnsi"/>
                <w:color w:val="000000" w:themeColor="text1"/>
                <w:sz w:val="15"/>
                <w:szCs w:val="15"/>
              </w:rPr>
              <w:t xml:space="preserve">≥ 90%, włókno antyelektrostatyczne ≥9% </w:t>
            </w:r>
          </w:p>
          <w:p w14:paraId="72D6DF71" w14:textId="77777777" w:rsidR="004C3F1A" w:rsidRPr="00AD3BF9" w:rsidRDefault="004C3F1A" w:rsidP="004C3F1A">
            <w:pPr>
              <w:ind w:left="20"/>
              <w:rPr>
                <w:rFonts w:asciiTheme="minorHAnsi" w:hAnsiTheme="minorHAnsi" w:cstheme="minorHAnsi"/>
                <w:color w:val="000000" w:themeColor="text1"/>
                <w:sz w:val="15"/>
                <w:szCs w:val="15"/>
              </w:rPr>
            </w:pPr>
            <w:r w:rsidRPr="00AD3BF9">
              <w:rPr>
                <w:rFonts w:asciiTheme="minorHAnsi" w:hAnsiTheme="minorHAnsi" w:cstheme="minorHAnsi"/>
                <w:color w:val="000000" w:themeColor="text1"/>
                <w:sz w:val="15"/>
                <w:szCs w:val="15"/>
              </w:rPr>
              <w:t>Gramatura: 145-155 g/m</w:t>
            </w:r>
            <w:r w:rsidRPr="00AD3BF9">
              <w:rPr>
                <w:rFonts w:asciiTheme="minorHAnsi" w:hAnsiTheme="minorHAnsi" w:cstheme="minorHAnsi"/>
                <w:color w:val="000000" w:themeColor="text1"/>
                <w:sz w:val="15"/>
                <w:szCs w:val="15"/>
                <w:vertAlign w:val="superscript"/>
              </w:rPr>
              <w:t>2</w:t>
            </w:r>
            <w:r w:rsidRPr="00AD3BF9">
              <w:rPr>
                <w:rFonts w:asciiTheme="minorHAnsi" w:hAnsiTheme="minorHAnsi" w:cstheme="minorHAnsi"/>
                <w:color w:val="000000" w:themeColor="text1"/>
                <w:sz w:val="15"/>
                <w:szCs w:val="15"/>
              </w:rPr>
              <w:t xml:space="preserve"> </w:t>
            </w:r>
          </w:p>
          <w:p w14:paraId="318704FD" w14:textId="77777777" w:rsidR="00AA6D8A" w:rsidRPr="004F4F8B" w:rsidRDefault="00AA6D8A" w:rsidP="00AA6D8A">
            <w:pPr>
              <w:ind w:left="20"/>
              <w:rPr>
                <w:rFonts w:asciiTheme="minorHAnsi" w:hAnsiTheme="minorHAnsi" w:cstheme="minorHAnsi"/>
                <w:sz w:val="15"/>
                <w:szCs w:val="15"/>
              </w:rPr>
            </w:pPr>
          </w:p>
          <w:p w14:paraId="3DE91F56" w14:textId="6C0A5A0A" w:rsidR="00AA6D8A" w:rsidRPr="00014392" w:rsidRDefault="004C3F1A" w:rsidP="00796273">
            <w:pPr>
              <w:ind w:left="0"/>
              <w:rPr>
                <w:rFonts w:asciiTheme="minorHAnsi" w:hAnsiTheme="minorHAnsi" w:cstheme="minorHAnsi"/>
                <w:sz w:val="15"/>
                <w:szCs w:val="15"/>
              </w:rPr>
            </w:pPr>
            <w:r w:rsidRPr="004C3F1A">
              <w:rPr>
                <w:rFonts w:asciiTheme="minorHAnsi" w:hAnsiTheme="minorHAnsi" w:cstheme="minorHAnsi"/>
                <w:sz w:val="15"/>
                <w:szCs w:val="15"/>
              </w:rPr>
              <w:t>Taśma odblaskowa: zachowanie właściwości odblaskowych nie mniejsze niż 50 cykli pralniczych w temp. min. 60°C (ISO 15797)</w:t>
            </w:r>
          </w:p>
        </w:tc>
        <w:tc>
          <w:tcPr>
            <w:tcW w:w="4063" w:type="dxa"/>
            <w:shd w:val="clear" w:color="auto" w:fill="auto"/>
          </w:tcPr>
          <w:p w14:paraId="0EDC468E" w14:textId="5B31285B" w:rsidR="00AA6D8A" w:rsidRPr="004F4F8B" w:rsidRDefault="00AA6D8A" w:rsidP="00AA6D8A">
            <w:pPr>
              <w:ind w:left="172" w:right="-11" w:hanging="142"/>
              <w:rPr>
                <w:rFonts w:asciiTheme="minorHAnsi" w:eastAsiaTheme="minorEastAsia" w:hAnsiTheme="minorHAnsi" w:cstheme="minorHAnsi"/>
                <w:sz w:val="15"/>
                <w:szCs w:val="15"/>
              </w:rPr>
            </w:pPr>
            <w:r w:rsidRPr="004F4F8B">
              <w:rPr>
                <w:rFonts w:asciiTheme="minorHAnsi" w:eastAsiaTheme="minorEastAsia" w:hAnsiTheme="minorHAnsi" w:cstheme="minorHAnsi"/>
                <w:sz w:val="15"/>
                <w:szCs w:val="15"/>
              </w:rPr>
              <w:t>•</w:t>
            </w:r>
            <w:r w:rsidRPr="004F4F8B">
              <w:rPr>
                <w:rFonts w:asciiTheme="minorHAnsi" w:eastAsiaTheme="minorEastAsia" w:hAnsiTheme="minorHAnsi" w:cstheme="minorHAnsi"/>
                <w:sz w:val="15"/>
                <w:szCs w:val="15"/>
              </w:rPr>
              <w:tab/>
              <w:t>Koszulka pod szyją wykończona plisą</w:t>
            </w:r>
          </w:p>
          <w:p w14:paraId="338B7AF8" w14:textId="77777777" w:rsidR="00AA6D8A" w:rsidRPr="004F4F8B" w:rsidRDefault="00AA6D8A" w:rsidP="00AA6D8A">
            <w:pPr>
              <w:ind w:left="172" w:right="-11" w:hanging="142"/>
              <w:rPr>
                <w:rFonts w:asciiTheme="minorHAnsi" w:eastAsiaTheme="minorEastAsia" w:hAnsiTheme="minorHAnsi" w:cstheme="minorHAnsi"/>
                <w:sz w:val="15"/>
                <w:szCs w:val="15"/>
              </w:rPr>
            </w:pPr>
            <w:r w:rsidRPr="004F4F8B">
              <w:rPr>
                <w:rFonts w:asciiTheme="minorHAnsi" w:eastAsiaTheme="minorEastAsia" w:hAnsiTheme="minorHAnsi" w:cstheme="minorHAnsi"/>
                <w:sz w:val="15"/>
                <w:szCs w:val="15"/>
              </w:rPr>
              <w:t>•</w:t>
            </w:r>
            <w:r w:rsidRPr="004F4F8B">
              <w:rPr>
                <w:rFonts w:asciiTheme="minorHAnsi" w:eastAsiaTheme="minorEastAsia" w:hAnsiTheme="minorHAnsi" w:cstheme="minorHAnsi"/>
                <w:sz w:val="15"/>
                <w:szCs w:val="15"/>
              </w:rPr>
              <w:tab/>
              <w:t>Rękawy długie zakończone podwinięciem</w:t>
            </w:r>
          </w:p>
          <w:p w14:paraId="08F95D94" w14:textId="77777777" w:rsidR="00AA6D8A" w:rsidRPr="004F4F8B" w:rsidRDefault="00AA6D8A" w:rsidP="00AA6D8A">
            <w:pPr>
              <w:ind w:left="172" w:right="-11" w:hanging="142"/>
              <w:rPr>
                <w:rFonts w:asciiTheme="minorHAnsi" w:eastAsiaTheme="minorEastAsia" w:hAnsiTheme="minorHAnsi" w:cstheme="minorHAnsi"/>
                <w:sz w:val="15"/>
                <w:szCs w:val="15"/>
              </w:rPr>
            </w:pPr>
            <w:r w:rsidRPr="004F4F8B">
              <w:rPr>
                <w:rFonts w:asciiTheme="minorHAnsi" w:eastAsiaTheme="minorEastAsia" w:hAnsiTheme="minorHAnsi" w:cstheme="minorHAnsi"/>
                <w:sz w:val="15"/>
                <w:szCs w:val="15"/>
              </w:rPr>
              <w:t>•</w:t>
            </w:r>
            <w:r w:rsidRPr="004F4F8B">
              <w:rPr>
                <w:rFonts w:asciiTheme="minorHAnsi" w:eastAsiaTheme="minorEastAsia" w:hAnsiTheme="minorHAnsi" w:cstheme="minorHAnsi"/>
                <w:sz w:val="15"/>
                <w:szCs w:val="15"/>
              </w:rPr>
              <w:tab/>
              <w:t>Dół prosty zakończony podwinięciem</w:t>
            </w:r>
          </w:p>
          <w:p w14:paraId="6187B64E" w14:textId="77777777" w:rsidR="00AA6D8A" w:rsidRPr="004F4F8B" w:rsidRDefault="00AA6D8A" w:rsidP="00AA6D8A">
            <w:pPr>
              <w:ind w:left="172" w:right="-11" w:hanging="142"/>
              <w:rPr>
                <w:rFonts w:asciiTheme="minorHAnsi" w:eastAsiaTheme="minorEastAsia" w:hAnsiTheme="minorHAnsi" w:cstheme="minorHAnsi"/>
                <w:sz w:val="15"/>
                <w:szCs w:val="15"/>
              </w:rPr>
            </w:pPr>
            <w:r w:rsidRPr="004F4F8B">
              <w:rPr>
                <w:rFonts w:asciiTheme="minorHAnsi" w:eastAsiaTheme="minorEastAsia" w:hAnsiTheme="minorHAnsi" w:cstheme="minorHAnsi"/>
                <w:sz w:val="15"/>
                <w:szCs w:val="15"/>
              </w:rPr>
              <w:t>•</w:t>
            </w:r>
            <w:r w:rsidRPr="004F4F8B">
              <w:rPr>
                <w:rFonts w:asciiTheme="minorHAnsi" w:eastAsiaTheme="minorEastAsia" w:hAnsiTheme="minorHAnsi" w:cstheme="minorHAnsi"/>
                <w:sz w:val="15"/>
                <w:szCs w:val="15"/>
              </w:rPr>
              <w:tab/>
              <w:t>Nici dzianinowe adekwatne do koloru dzianiny</w:t>
            </w:r>
          </w:p>
          <w:p w14:paraId="2E69A960" w14:textId="77777777" w:rsidR="00AA6D8A" w:rsidRPr="004F4F8B" w:rsidRDefault="00AA6D8A" w:rsidP="00AA6D8A">
            <w:pPr>
              <w:ind w:left="172" w:right="-11" w:hanging="142"/>
              <w:rPr>
                <w:rFonts w:asciiTheme="minorHAnsi" w:eastAsiaTheme="minorEastAsia" w:hAnsiTheme="minorHAnsi" w:cstheme="minorHAnsi"/>
                <w:sz w:val="15"/>
                <w:szCs w:val="15"/>
              </w:rPr>
            </w:pPr>
            <w:r w:rsidRPr="004F4F8B">
              <w:rPr>
                <w:rFonts w:asciiTheme="minorHAnsi" w:eastAsiaTheme="minorEastAsia" w:hAnsiTheme="minorHAnsi" w:cstheme="minorHAnsi"/>
                <w:sz w:val="15"/>
                <w:szCs w:val="15"/>
              </w:rPr>
              <w:t>•</w:t>
            </w:r>
            <w:r w:rsidRPr="004F4F8B">
              <w:rPr>
                <w:rFonts w:asciiTheme="minorHAnsi" w:eastAsiaTheme="minorEastAsia" w:hAnsiTheme="minorHAnsi" w:cstheme="minorHAnsi"/>
                <w:sz w:val="15"/>
                <w:szCs w:val="15"/>
              </w:rPr>
              <w:tab/>
              <w:t>Metka wszyta od wewnątrz</w:t>
            </w:r>
          </w:p>
          <w:p w14:paraId="269395F4" w14:textId="55C31B87" w:rsidR="00AA6D8A" w:rsidRPr="004F4F8B" w:rsidRDefault="00AA6D8A" w:rsidP="00AA6D8A">
            <w:pPr>
              <w:ind w:left="172" w:right="-11" w:hanging="142"/>
              <w:rPr>
                <w:rFonts w:asciiTheme="minorHAnsi" w:eastAsiaTheme="minorEastAsia" w:hAnsiTheme="minorHAnsi" w:cstheme="minorHAnsi"/>
                <w:sz w:val="15"/>
                <w:szCs w:val="15"/>
              </w:rPr>
            </w:pPr>
            <w:r w:rsidRPr="004F4F8B">
              <w:rPr>
                <w:rFonts w:asciiTheme="minorHAnsi" w:eastAsiaTheme="minorEastAsia" w:hAnsiTheme="minorHAnsi" w:cstheme="minorHAnsi"/>
                <w:sz w:val="15"/>
                <w:szCs w:val="15"/>
              </w:rPr>
              <w:t>•</w:t>
            </w:r>
            <w:r w:rsidRPr="004F4F8B">
              <w:rPr>
                <w:rFonts w:asciiTheme="minorHAnsi" w:eastAsiaTheme="minorEastAsia" w:hAnsiTheme="minorHAnsi" w:cstheme="minorHAnsi"/>
                <w:sz w:val="15"/>
                <w:szCs w:val="15"/>
              </w:rPr>
              <w:tab/>
            </w:r>
            <w:r w:rsidR="004C3F1A">
              <w:rPr>
                <w:rFonts w:asciiTheme="minorHAnsi" w:eastAsiaTheme="minorEastAsia" w:hAnsiTheme="minorHAnsi" w:cstheme="minorHAnsi"/>
                <w:sz w:val="15"/>
                <w:szCs w:val="15"/>
              </w:rPr>
              <w:t>2</w:t>
            </w:r>
            <w:r w:rsidR="004C3F1A" w:rsidRPr="004F4F8B">
              <w:rPr>
                <w:rFonts w:asciiTheme="minorHAnsi" w:eastAsiaTheme="minorEastAsia" w:hAnsiTheme="minorHAnsi" w:cstheme="minorHAnsi"/>
                <w:sz w:val="15"/>
                <w:szCs w:val="15"/>
              </w:rPr>
              <w:t xml:space="preserve"> </w:t>
            </w:r>
            <w:r w:rsidRPr="004F4F8B">
              <w:rPr>
                <w:rFonts w:asciiTheme="minorHAnsi" w:eastAsiaTheme="minorEastAsia" w:hAnsiTheme="minorHAnsi" w:cstheme="minorHAnsi"/>
                <w:sz w:val="15"/>
                <w:szCs w:val="15"/>
              </w:rPr>
              <w:t>pas</w:t>
            </w:r>
            <w:r w:rsidR="004C3F1A">
              <w:rPr>
                <w:rFonts w:asciiTheme="minorHAnsi" w:eastAsiaTheme="minorEastAsia" w:hAnsiTheme="minorHAnsi" w:cstheme="minorHAnsi"/>
                <w:sz w:val="15"/>
                <w:szCs w:val="15"/>
              </w:rPr>
              <w:t>y</w:t>
            </w:r>
            <w:r w:rsidRPr="004F4F8B">
              <w:rPr>
                <w:rFonts w:asciiTheme="minorHAnsi" w:eastAsiaTheme="minorEastAsia" w:hAnsiTheme="minorHAnsi" w:cstheme="minorHAnsi"/>
                <w:sz w:val="15"/>
                <w:szCs w:val="15"/>
              </w:rPr>
              <w:t xml:space="preserve"> taśmy odblaskowej segmentowej </w:t>
            </w:r>
            <w:proofErr w:type="spellStart"/>
            <w:r w:rsidRPr="004F4F8B">
              <w:rPr>
                <w:rFonts w:asciiTheme="minorHAnsi" w:eastAsiaTheme="minorEastAsia" w:hAnsiTheme="minorHAnsi" w:cstheme="minorHAnsi"/>
                <w:sz w:val="15"/>
                <w:szCs w:val="15"/>
              </w:rPr>
              <w:t>termotransferowej</w:t>
            </w:r>
            <w:proofErr w:type="spellEnd"/>
            <w:r w:rsidRPr="004F4F8B">
              <w:rPr>
                <w:rFonts w:asciiTheme="minorHAnsi" w:eastAsiaTheme="minorEastAsia" w:hAnsiTheme="minorHAnsi" w:cstheme="minorHAnsi"/>
                <w:sz w:val="15"/>
                <w:szCs w:val="15"/>
              </w:rPr>
              <w:t xml:space="preserve"> koloru srebrnego o szerokości 5cm naklejony wokół obwodu korpusu i rękawów </w:t>
            </w:r>
          </w:p>
          <w:p w14:paraId="06EC6F76" w14:textId="77777777" w:rsidR="00AA6D8A" w:rsidRPr="004F4F8B" w:rsidRDefault="00AA6D8A" w:rsidP="00AA6D8A">
            <w:pPr>
              <w:ind w:left="172" w:right="-11" w:hanging="142"/>
              <w:rPr>
                <w:rFonts w:asciiTheme="minorHAnsi" w:eastAsiaTheme="minorEastAsia" w:hAnsiTheme="minorHAnsi" w:cstheme="minorHAnsi"/>
                <w:sz w:val="15"/>
                <w:szCs w:val="15"/>
              </w:rPr>
            </w:pPr>
            <w:r w:rsidRPr="004F4F8B">
              <w:rPr>
                <w:rFonts w:asciiTheme="minorHAnsi" w:eastAsiaTheme="minorEastAsia" w:hAnsiTheme="minorHAnsi" w:cstheme="minorHAnsi"/>
                <w:sz w:val="15"/>
                <w:szCs w:val="15"/>
              </w:rPr>
              <w:t>•</w:t>
            </w:r>
            <w:r w:rsidRPr="004F4F8B">
              <w:rPr>
                <w:rFonts w:asciiTheme="minorHAnsi" w:eastAsiaTheme="minorEastAsia" w:hAnsiTheme="minorHAnsi" w:cstheme="minorHAnsi"/>
                <w:sz w:val="15"/>
                <w:szCs w:val="15"/>
              </w:rPr>
              <w:tab/>
              <w:t xml:space="preserve">Logo firmowe wykonane metodą </w:t>
            </w:r>
            <w:proofErr w:type="spellStart"/>
            <w:r w:rsidRPr="004F4F8B">
              <w:rPr>
                <w:rFonts w:asciiTheme="minorHAnsi" w:eastAsiaTheme="minorEastAsia" w:hAnsiTheme="minorHAnsi" w:cstheme="minorHAnsi"/>
                <w:sz w:val="15"/>
                <w:szCs w:val="15"/>
              </w:rPr>
              <w:t>termotransferu</w:t>
            </w:r>
            <w:proofErr w:type="spellEnd"/>
            <w:r w:rsidRPr="004F4F8B">
              <w:rPr>
                <w:rFonts w:asciiTheme="minorHAnsi" w:eastAsiaTheme="minorEastAsia" w:hAnsiTheme="minorHAnsi" w:cstheme="minorHAnsi"/>
                <w:sz w:val="15"/>
                <w:szCs w:val="15"/>
              </w:rPr>
              <w:t xml:space="preserve"> umieszczone na lewej piersi</w:t>
            </w:r>
          </w:p>
          <w:p w14:paraId="377CAFB9" w14:textId="3903F950" w:rsidR="00AA6D8A" w:rsidRPr="004F4F8B" w:rsidRDefault="00AA6D8A" w:rsidP="00AA6D8A">
            <w:pPr>
              <w:ind w:left="172" w:right="-11" w:hanging="142"/>
              <w:rPr>
                <w:rFonts w:asciiTheme="minorHAnsi" w:eastAsiaTheme="minorEastAsia" w:hAnsiTheme="minorHAnsi" w:cstheme="minorHAnsi"/>
                <w:sz w:val="15"/>
                <w:szCs w:val="15"/>
              </w:rPr>
            </w:pPr>
            <w:r w:rsidRPr="004F4F8B">
              <w:rPr>
                <w:rFonts w:asciiTheme="minorHAnsi" w:eastAsiaTheme="minorEastAsia" w:hAnsiTheme="minorHAnsi" w:cstheme="minorHAnsi"/>
                <w:sz w:val="15"/>
                <w:szCs w:val="15"/>
              </w:rPr>
              <w:t>•</w:t>
            </w:r>
            <w:r w:rsidRPr="004F4F8B">
              <w:rPr>
                <w:rFonts w:asciiTheme="minorHAnsi" w:eastAsiaTheme="minorEastAsia" w:hAnsiTheme="minorHAnsi" w:cstheme="minorHAnsi"/>
                <w:sz w:val="15"/>
                <w:szCs w:val="15"/>
              </w:rPr>
              <w:tab/>
              <w:t xml:space="preserve">Piktogramy wykonane metodą </w:t>
            </w:r>
            <w:r w:rsidR="004C3F1A">
              <w:rPr>
                <w:rFonts w:asciiTheme="minorHAnsi" w:eastAsiaTheme="minorEastAsia" w:hAnsiTheme="minorHAnsi" w:cstheme="minorHAnsi"/>
                <w:sz w:val="15"/>
                <w:szCs w:val="15"/>
              </w:rPr>
              <w:t>haftu</w:t>
            </w:r>
            <w:r w:rsidR="004C3F1A" w:rsidRPr="004F4F8B">
              <w:rPr>
                <w:rFonts w:asciiTheme="minorHAnsi" w:eastAsiaTheme="minorEastAsia" w:hAnsiTheme="minorHAnsi" w:cstheme="minorHAnsi"/>
                <w:sz w:val="15"/>
                <w:szCs w:val="15"/>
              </w:rPr>
              <w:t xml:space="preserve"> </w:t>
            </w:r>
            <w:r w:rsidRPr="004F4F8B">
              <w:rPr>
                <w:rFonts w:asciiTheme="minorHAnsi" w:eastAsiaTheme="minorEastAsia" w:hAnsiTheme="minorHAnsi" w:cstheme="minorHAnsi"/>
                <w:sz w:val="15"/>
                <w:szCs w:val="15"/>
              </w:rPr>
              <w:t>umieszczone na lewym ramieniu</w:t>
            </w:r>
          </w:p>
          <w:p w14:paraId="456E2C57" w14:textId="77777777" w:rsidR="00AA6D8A" w:rsidRPr="004F4F8B" w:rsidRDefault="00AA6D8A" w:rsidP="00AA6D8A">
            <w:pPr>
              <w:ind w:left="172" w:right="-11" w:hanging="142"/>
              <w:rPr>
                <w:rFonts w:asciiTheme="minorHAnsi" w:eastAsiaTheme="minorEastAsia" w:hAnsiTheme="minorHAnsi" w:cstheme="minorHAnsi"/>
                <w:sz w:val="15"/>
                <w:szCs w:val="15"/>
              </w:rPr>
            </w:pPr>
          </w:p>
          <w:p w14:paraId="191A9AA1" w14:textId="2CD9460C" w:rsidR="00AA6D8A" w:rsidRDefault="00AA6D8A" w:rsidP="00AA6D8A">
            <w:pPr>
              <w:ind w:left="172" w:right="-11" w:hanging="142"/>
              <w:rPr>
                <w:rFonts w:asciiTheme="minorHAnsi" w:eastAsiaTheme="minorEastAsia" w:hAnsiTheme="minorHAnsi" w:cstheme="minorHAnsi"/>
                <w:sz w:val="15"/>
                <w:szCs w:val="15"/>
              </w:rPr>
            </w:pPr>
            <w:r w:rsidRPr="004F4F8B">
              <w:rPr>
                <w:rFonts w:asciiTheme="minorHAnsi" w:eastAsiaTheme="minorEastAsia" w:hAnsiTheme="minorHAnsi" w:cstheme="minorHAnsi"/>
                <w:sz w:val="15"/>
                <w:szCs w:val="15"/>
              </w:rPr>
              <w:t>Krój damski analogiczny do wizualizacji męskiej (koszulka dostosowana do konstrukcji damskiej)</w:t>
            </w:r>
          </w:p>
          <w:p w14:paraId="1C2EA989" w14:textId="77777777" w:rsidR="004C3F1A" w:rsidRDefault="004C3F1A" w:rsidP="00AA6D8A">
            <w:pPr>
              <w:ind w:left="172" w:right="-11" w:hanging="142"/>
              <w:rPr>
                <w:rFonts w:asciiTheme="minorHAnsi" w:eastAsiaTheme="minorEastAsia" w:hAnsiTheme="minorHAnsi" w:cstheme="minorHAnsi"/>
                <w:sz w:val="15"/>
                <w:szCs w:val="15"/>
              </w:rPr>
            </w:pPr>
          </w:p>
          <w:p w14:paraId="3363FB83" w14:textId="68E8AA17" w:rsidR="004C3F1A" w:rsidRPr="00014392" w:rsidRDefault="004C3F1A" w:rsidP="00AA6D8A">
            <w:pPr>
              <w:ind w:left="172" w:right="-11" w:hanging="142"/>
              <w:rPr>
                <w:rFonts w:asciiTheme="minorHAnsi" w:eastAsiaTheme="minorEastAsia" w:hAnsiTheme="minorHAnsi" w:cstheme="minorHAnsi"/>
                <w:sz w:val="15"/>
                <w:szCs w:val="15"/>
              </w:rPr>
            </w:pPr>
            <w:r w:rsidRPr="00AD3BF9">
              <w:rPr>
                <w:rFonts w:asciiTheme="minorHAnsi" w:hAnsiTheme="minorHAnsi" w:cstheme="minorHAnsi"/>
                <w:color w:val="000000" w:themeColor="text1"/>
                <w:sz w:val="15"/>
                <w:szCs w:val="15"/>
              </w:rPr>
              <w:t>Wizualizacja ma charakter poglądowy</w:t>
            </w:r>
          </w:p>
        </w:tc>
        <w:tc>
          <w:tcPr>
            <w:tcW w:w="5619" w:type="dxa"/>
            <w:shd w:val="clear" w:color="auto" w:fill="auto"/>
          </w:tcPr>
          <w:p w14:paraId="7976071C" w14:textId="77777777" w:rsidR="00AA6D8A" w:rsidRDefault="00AA6D8A" w:rsidP="00AA6D8A">
            <w:pPr>
              <w:ind w:left="0"/>
              <w:jc w:val="center"/>
              <w:rPr>
                <w:rFonts w:asciiTheme="minorHAnsi" w:eastAsiaTheme="minorEastAsia" w:hAnsiTheme="minorHAnsi" w:cstheme="minorHAnsi"/>
                <w:noProof/>
                <w:sz w:val="15"/>
                <w:szCs w:val="15"/>
              </w:rPr>
            </w:pPr>
          </w:p>
          <w:p w14:paraId="3FFBAADE" w14:textId="77777777" w:rsidR="00AA6D8A" w:rsidRDefault="00AA6D8A" w:rsidP="00AA6D8A">
            <w:pPr>
              <w:ind w:left="0"/>
              <w:jc w:val="center"/>
              <w:rPr>
                <w:rFonts w:asciiTheme="minorHAnsi" w:eastAsiaTheme="minorEastAsia" w:hAnsiTheme="minorHAnsi" w:cstheme="minorHAnsi"/>
                <w:noProof/>
                <w:sz w:val="15"/>
                <w:szCs w:val="15"/>
              </w:rPr>
            </w:pPr>
          </w:p>
          <w:p w14:paraId="34D6DD7E" w14:textId="77777777" w:rsidR="00AA6D8A" w:rsidRDefault="00AA6D8A" w:rsidP="00AA6D8A">
            <w:pPr>
              <w:ind w:left="0"/>
              <w:jc w:val="center"/>
              <w:rPr>
                <w:rFonts w:asciiTheme="minorHAnsi" w:eastAsiaTheme="minorEastAsia" w:hAnsiTheme="minorHAnsi" w:cstheme="minorHAnsi"/>
                <w:noProof/>
                <w:sz w:val="15"/>
                <w:szCs w:val="15"/>
              </w:rPr>
            </w:pPr>
          </w:p>
          <w:p w14:paraId="1DB49F31" w14:textId="31FBF242" w:rsidR="00AA6D8A" w:rsidRDefault="00AA6D8A" w:rsidP="00AA6D8A">
            <w:pPr>
              <w:ind w:left="0"/>
              <w:jc w:val="center"/>
              <w:rPr>
                <w:rFonts w:asciiTheme="minorHAnsi" w:hAnsiTheme="minorHAnsi" w:cstheme="minorHAnsi"/>
                <w:sz w:val="15"/>
                <w:szCs w:val="15"/>
              </w:rPr>
            </w:pPr>
            <w:r>
              <w:rPr>
                <w:noProof/>
              </w:rPr>
              <w:drawing>
                <wp:inline distT="0" distB="0" distL="0" distR="0" wp14:anchorId="29898C65" wp14:editId="1567ADDC">
                  <wp:extent cx="1931777" cy="1899405"/>
                  <wp:effectExtent l="0" t="0" r="0" b="5715"/>
                  <wp:docPr id="1934128982"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47463" cy="1914828"/>
                          </a:xfrm>
                          <a:prstGeom prst="rect">
                            <a:avLst/>
                          </a:prstGeom>
                          <a:noFill/>
                          <a:ln>
                            <a:noFill/>
                          </a:ln>
                        </pic:spPr>
                      </pic:pic>
                    </a:graphicData>
                  </a:graphic>
                </wp:inline>
              </w:drawing>
            </w:r>
          </w:p>
        </w:tc>
      </w:tr>
      <w:tr w:rsidR="00ED6DDE" w:rsidRPr="00014392" w14:paraId="080BA807" w14:textId="77777777" w:rsidTr="004478E3">
        <w:trPr>
          <w:trHeight w:val="4238"/>
        </w:trPr>
        <w:tc>
          <w:tcPr>
            <w:tcW w:w="1229" w:type="dxa"/>
            <w:shd w:val="clear" w:color="auto" w:fill="auto"/>
          </w:tcPr>
          <w:p w14:paraId="44C026FC" w14:textId="77777777" w:rsidR="002C5FA5" w:rsidRDefault="002C5FA5" w:rsidP="00D31F32">
            <w:pPr>
              <w:ind w:left="0"/>
              <w:rPr>
                <w:rFonts w:asciiTheme="minorHAnsi" w:eastAsiaTheme="minorEastAsia" w:hAnsiTheme="minorHAnsi" w:cstheme="minorHAnsi"/>
                <w:b/>
                <w:bCs/>
                <w:sz w:val="15"/>
                <w:szCs w:val="15"/>
              </w:rPr>
            </w:pPr>
            <w:r w:rsidRPr="00014392">
              <w:rPr>
                <w:rFonts w:asciiTheme="minorHAnsi" w:eastAsiaTheme="minorEastAsia" w:hAnsiTheme="minorHAnsi" w:cstheme="minorHAnsi"/>
                <w:b/>
                <w:bCs/>
                <w:sz w:val="15"/>
                <w:szCs w:val="15"/>
              </w:rPr>
              <w:t>150-010</w:t>
            </w:r>
          </w:p>
          <w:p w14:paraId="1AA473A1" w14:textId="77777777" w:rsidR="00DC3D30" w:rsidRDefault="00DC3D30" w:rsidP="00D31F32">
            <w:pPr>
              <w:ind w:left="0"/>
              <w:rPr>
                <w:rFonts w:asciiTheme="minorHAnsi" w:eastAsiaTheme="minorEastAsia" w:hAnsiTheme="minorHAnsi" w:cstheme="minorHAnsi"/>
                <w:b/>
                <w:bCs/>
                <w:sz w:val="15"/>
                <w:szCs w:val="15"/>
              </w:rPr>
            </w:pPr>
          </w:p>
          <w:p w14:paraId="31F4B869" w14:textId="77777777" w:rsidR="00DC3D30" w:rsidRDefault="00DC3D30" w:rsidP="00D31F32">
            <w:pPr>
              <w:ind w:left="0"/>
              <w:rPr>
                <w:rFonts w:asciiTheme="minorHAnsi" w:eastAsiaTheme="minorEastAsia" w:hAnsiTheme="minorHAnsi" w:cstheme="minorHAnsi"/>
                <w:b/>
                <w:bCs/>
                <w:sz w:val="15"/>
                <w:szCs w:val="15"/>
              </w:rPr>
            </w:pPr>
          </w:p>
          <w:p w14:paraId="59961F1E" w14:textId="77777777" w:rsidR="004812F5" w:rsidRDefault="004812F5" w:rsidP="00D31F32">
            <w:pPr>
              <w:ind w:left="0"/>
              <w:rPr>
                <w:rFonts w:asciiTheme="minorHAnsi" w:eastAsiaTheme="minorEastAsia" w:hAnsiTheme="minorHAnsi" w:cstheme="minorHAnsi"/>
                <w:b/>
                <w:bCs/>
                <w:sz w:val="15"/>
                <w:szCs w:val="15"/>
              </w:rPr>
            </w:pPr>
          </w:p>
          <w:p w14:paraId="14537495" w14:textId="6F349CEF" w:rsidR="00423765" w:rsidRPr="00014392" w:rsidRDefault="00423765" w:rsidP="00D31F32">
            <w:pPr>
              <w:ind w:left="0"/>
              <w:rPr>
                <w:rFonts w:asciiTheme="minorHAnsi" w:eastAsiaTheme="minorEastAsia" w:hAnsiTheme="minorHAnsi" w:cstheme="minorHAnsi"/>
                <w:b/>
                <w:bCs/>
                <w:sz w:val="15"/>
                <w:szCs w:val="15"/>
              </w:rPr>
            </w:pPr>
            <w:r>
              <w:rPr>
                <w:rFonts w:asciiTheme="minorHAnsi" w:eastAsiaTheme="minorEastAsia" w:hAnsiTheme="minorHAnsi" w:cstheme="minorHAnsi"/>
                <w:b/>
                <w:bCs/>
                <w:sz w:val="15"/>
                <w:szCs w:val="15"/>
              </w:rPr>
              <w:t>150-010d</w:t>
            </w:r>
          </w:p>
        </w:tc>
        <w:tc>
          <w:tcPr>
            <w:tcW w:w="1663" w:type="dxa"/>
            <w:shd w:val="clear" w:color="auto" w:fill="auto"/>
          </w:tcPr>
          <w:p w14:paraId="60AC22D6" w14:textId="77777777" w:rsidR="002C5FA5" w:rsidRPr="00014392" w:rsidRDefault="002C5FA5" w:rsidP="00045135">
            <w:pPr>
              <w:ind w:left="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Koszulka </w:t>
            </w:r>
            <w:r w:rsidR="00AB4E8C">
              <w:rPr>
                <w:rFonts w:asciiTheme="minorHAnsi" w:eastAsiaTheme="minorEastAsia" w:hAnsiTheme="minorHAnsi" w:cstheme="minorHAnsi"/>
                <w:sz w:val="15"/>
                <w:szCs w:val="15"/>
              </w:rPr>
              <w:t>ochronna</w:t>
            </w:r>
          </w:p>
          <w:p w14:paraId="02AAD35F" w14:textId="77777777" w:rsidR="00DC3D30" w:rsidRDefault="00DC3D30" w:rsidP="00045135">
            <w:pPr>
              <w:ind w:left="0"/>
              <w:rPr>
                <w:rFonts w:asciiTheme="minorHAnsi" w:eastAsiaTheme="minorEastAsia" w:hAnsiTheme="minorHAnsi" w:cstheme="minorHAnsi"/>
                <w:sz w:val="15"/>
                <w:szCs w:val="15"/>
              </w:rPr>
            </w:pPr>
          </w:p>
          <w:p w14:paraId="3D4DFF64" w14:textId="77777777" w:rsidR="004812F5" w:rsidRDefault="004812F5" w:rsidP="00045135">
            <w:pPr>
              <w:ind w:left="0"/>
              <w:rPr>
                <w:rFonts w:asciiTheme="minorHAnsi" w:eastAsiaTheme="minorEastAsia" w:hAnsiTheme="minorHAnsi" w:cstheme="minorHAnsi"/>
                <w:sz w:val="15"/>
                <w:szCs w:val="15"/>
              </w:rPr>
            </w:pPr>
          </w:p>
          <w:p w14:paraId="101AC549" w14:textId="77777777" w:rsidR="004812F5" w:rsidRDefault="004812F5" w:rsidP="00045135">
            <w:pPr>
              <w:ind w:left="0"/>
              <w:rPr>
                <w:rFonts w:asciiTheme="minorHAnsi" w:eastAsiaTheme="minorEastAsia" w:hAnsiTheme="minorHAnsi" w:cstheme="minorHAnsi"/>
                <w:sz w:val="15"/>
                <w:szCs w:val="15"/>
              </w:rPr>
            </w:pPr>
          </w:p>
          <w:p w14:paraId="6E7B85E7" w14:textId="744B842E" w:rsidR="002C5FA5" w:rsidRPr="00014392" w:rsidRDefault="00423765" w:rsidP="00045135">
            <w:pPr>
              <w:ind w:left="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Koszulka </w:t>
            </w:r>
            <w:r>
              <w:rPr>
                <w:rFonts w:asciiTheme="minorHAnsi" w:eastAsiaTheme="minorEastAsia" w:hAnsiTheme="minorHAnsi" w:cstheme="minorHAnsi"/>
                <w:sz w:val="15"/>
                <w:szCs w:val="15"/>
              </w:rPr>
              <w:t>ochronna</w:t>
            </w:r>
            <w:r w:rsidRPr="00014392">
              <w:rPr>
                <w:rFonts w:asciiTheme="minorHAnsi" w:eastAsiaTheme="minorEastAsia" w:hAnsiTheme="minorHAnsi" w:cstheme="minorHAnsi"/>
                <w:sz w:val="15"/>
                <w:szCs w:val="15"/>
              </w:rPr>
              <w:t xml:space="preserve"> damska</w:t>
            </w:r>
          </w:p>
        </w:tc>
        <w:tc>
          <w:tcPr>
            <w:tcW w:w="2736" w:type="dxa"/>
            <w:shd w:val="clear" w:color="auto" w:fill="auto"/>
          </w:tcPr>
          <w:p w14:paraId="13CCD713" w14:textId="77777777" w:rsidR="002C5FA5" w:rsidRPr="00E22778" w:rsidRDefault="002C5FA5" w:rsidP="00E22778">
            <w:pPr>
              <w:ind w:left="20"/>
              <w:rPr>
                <w:rFonts w:asciiTheme="minorHAnsi" w:hAnsiTheme="minorHAnsi" w:cstheme="minorHAnsi"/>
                <w:sz w:val="15"/>
                <w:szCs w:val="15"/>
                <w:lang w:val="en-US"/>
              </w:rPr>
            </w:pPr>
            <w:r w:rsidRPr="00014392">
              <w:rPr>
                <w:rFonts w:asciiTheme="minorHAnsi" w:hAnsiTheme="minorHAnsi" w:cstheme="minorHAnsi"/>
                <w:sz w:val="15"/>
                <w:szCs w:val="15"/>
              </w:rPr>
              <w:t xml:space="preserve">Rozporządzenie Parlamentu Europejskiego i Rady (UE) 2016/425 </w:t>
            </w:r>
            <w:proofErr w:type="spellStart"/>
            <w:r w:rsidRPr="00014392">
              <w:rPr>
                <w:rFonts w:asciiTheme="minorHAnsi" w:hAnsiTheme="minorHAnsi" w:cstheme="minorHAnsi"/>
                <w:sz w:val="15"/>
                <w:szCs w:val="15"/>
              </w:rPr>
              <w:t>ws</w:t>
            </w:r>
            <w:proofErr w:type="spellEnd"/>
            <w:r w:rsidRPr="00014392">
              <w:rPr>
                <w:rFonts w:asciiTheme="minorHAnsi" w:hAnsiTheme="minorHAnsi" w:cstheme="minorHAnsi"/>
                <w:sz w:val="15"/>
                <w:szCs w:val="15"/>
              </w:rPr>
              <w:t xml:space="preserve">. </w:t>
            </w:r>
            <w:r w:rsidR="00E22778">
              <w:rPr>
                <w:rFonts w:asciiTheme="minorHAnsi" w:hAnsiTheme="minorHAnsi" w:cstheme="minorHAnsi"/>
                <w:sz w:val="15"/>
                <w:szCs w:val="15"/>
                <w:lang w:val="en-US"/>
              </w:rPr>
              <w:t xml:space="preserve">ŚOI </w:t>
            </w:r>
            <w:r w:rsidRPr="00881984">
              <w:rPr>
                <w:rFonts w:asciiTheme="minorHAnsi" w:hAnsiTheme="minorHAnsi" w:cstheme="minorHAnsi"/>
                <w:sz w:val="15"/>
                <w:szCs w:val="15"/>
                <w:lang w:val="en-US"/>
              </w:rPr>
              <w:t xml:space="preserve">- </w:t>
            </w:r>
            <w:r w:rsidR="00E22778">
              <w:rPr>
                <w:rFonts w:asciiTheme="minorHAnsi" w:eastAsiaTheme="minorEastAsia" w:hAnsiTheme="minorHAnsi" w:cstheme="minorHAnsi"/>
                <w:sz w:val="15"/>
                <w:szCs w:val="15"/>
                <w:lang w:val="en-US"/>
              </w:rPr>
              <w:t>KAT III</w:t>
            </w:r>
          </w:p>
          <w:p w14:paraId="3463AA87" w14:textId="77777777" w:rsidR="002C5FA5" w:rsidRPr="00881984" w:rsidRDefault="002C5FA5" w:rsidP="00045135">
            <w:pPr>
              <w:ind w:left="20"/>
              <w:rPr>
                <w:rFonts w:asciiTheme="minorHAnsi" w:eastAsiaTheme="minorEastAsia" w:hAnsiTheme="minorHAnsi" w:cstheme="minorHAnsi"/>
                <w:sz w:val="15"/>
                <w:szCs w:val="15"/>
                <w:lang w:val="en-US"/>
              </w:rPr>
            </w:pPr>
          </w:p>
          <w:p w14:paraId="6E91C07A" w14:textId="77777777" w:rsidR="002C5FA5" w:rsidRPr="00881984" w:rsidRDefault="002C5FA5" w:rsidP="00EE1634">
            <w:pPr>
              <w:ind w:left="0"/>
              <w:rPr>
                <w:rFonts w:asciiTheme="minorHAnsi" w:eastAsiaTheme="minorEastAsia" w:hAnsiTheme="minorHAnsi" w:cstheme="minorHAnsi"/>
                <w:sz w:val="15"/>
                <w:szCs w:val="15"/>
                <w:lang w:val="en-US"/>
              </w:rPr>
            </w:pPr>
            <w:r w:rsidRPr="00881984">
              <w:rPr>
                <w:rFonts w:asciiTheme="minorHAnsi" w:eastAsiaTheme="minorEastAsia" w:hAnsiTheme="minorHAnsi" w:cstheme="minorHAnsi"/>
                <w:sz w:val="15"/>
                <w:szCs w:val="15"/>
                <w:lang w:val="en-US"/>
              </w:rPr>
              <w:t>EN ISO 13688:2013</w:t>
            </w:r>
          </w:p>
          <w:p w14:paraId="6891F471" w14:textId="77777777" w:rsidR="002C5FA5" w:rsidRPr="00881984" w:rsidRDefault="002C5FA5" w:rsidP="00EE1634">
            <w:pPr>
              <w:ind w:left="20"/>
              <w:rPr>
                <w:rFonts w:asciiTheme="minorHAnsi" w:eastAsiaTheme="minorEastAsia" w:hAnsiTheme="minorHAnsi" w:cstheme="minorHAnsi"/>
                <w:sz w:val="15"/>
                <w:szCs w:val="15"/>
                <w:lang w:val="en-US"/>
              </w:rPr>
            </w:pPr>
            <w:r w:rsidRPr="00881984">
              <w:rPr>
                <w:rFonts w:asciiTheme="minorHAnsi" w:eastAsiaTheme="minorEastAsia" w:hAnsiTheme="minorHAnsi" w:cstheme="minorHAnsi"/>
                <w:sz w:val="15"/>
                <w:szCs w:val="15"/>
                <w:lang w:val="en-US"/>
              </w:rPr>
              <w:t>EN 1149-5:2018</w:t>
            </w:r>
          </w:p>
          <w:p w14:paraId="425B7116" w14:textId="77777777" w:rsidR="002C5FA5" w:rsidRPr="00881984" w:rsidRDefault="002C5FA5" w:rsidP="00EE1634">
            <w:pPr>
              <w:ind w:left="20"/>
              <w:rPr>
                <w:rFonts w:asciiTheme="minorHAnsi" w:eastAsiaTheme="minorEastAsia" w:hAnsiTheme="minorHAnsi" w:cstheme="minorHAnsi"/>
                <w:sz w:val="15"/>
                <w:szCs w:val="15"/>
                <w:lang w:val="en-US"/>
              </w:rPr>
            </w:pPr>
            <w:r w:rsidRPr="00881984">
              <w:rPr>
                <w:rFonts w:asciiTheme="minorHAnsi" w:eastAsiaTheme="minorEastAsia" w:hAnsiTheme="minorHAnsi" w:cstheme="minorHAnsi"/>
                <w:sz w:val="15"/>
                <w:szCs w:val="15"/>
                <w:lang w:val="en-US"/>
              </w:rPr>
              <w:t>EN ISO 11612:2015 A1+A2, B1, C1, F1</w:t>
            </w:r>
          </w:p>
          <w:p w14:paraId="490E3142" w14:textId="1A77FC2D" w:rsidR="002C5FA5" w:rsidRDefault="00952758" w:rsidP="00EE1634">
            <w:pPr>
              <w:ind w:left="20"/>
              <w:rPr>
                <w:rFonts w:asciiTheme="minorHAnsi" w:eastAsiaTheme="minorEastAsia" w:hAnsiTheme="minorHAnsi" w:cstheme="minorHAnsi"/>
                <w:sz w:val="15"/>
                <w:szCs w:val="15"/>
              </w:rPr>
            </w:pPr>
            <w:r>
              <w:rPr>
                <w:rFonts w:asciiTheme="minorHAnsi" w:eastAsiaTheme="minorEastAsia" w:hAnsiTheme="minorHAnsi" w:cstheme="minorHAnsi"/>
                <w:sz w:val="15"/>
                <w:szCs w:val="15"/>
              </w:rPr>
              <w:t xml:space="preserve">EN </w:t>
            </w:r>
            <w:r w:rsidR="002C5FA5" w:rsidRPr="00014392">
              <w:rPr>
                <w:rFonts w:asciiTheme="minorHAnsi" w:eastAsiaTheme="minorEastAsia" w:hAnsiTheme="minorHAnsi" w:cstheme="minorHAnsi"/>
                <w:sz w:val="15"/>
                <w:szCs w:val="15"/>
              </w:rPr>
              <w:t>61482-2:</w:t>
            </w:r>
            <w:r w:rsidRPr="00014392">
              <w:rPr>
                <w:rFonts w:asciiTheme="minorHAnsi" w:eastAsiaTheme="minorEastAsia" w:hAnsiTheme="minorHAnsi" w:cstheme="minorHAnsi"/>
                <w:sz w:val="15"/>
                <w:szCs w:val="15"/>
              </w:rPr>
              <w:t>20</w:t>
            </w:r>
            <w:r>
              <w:rPr>
                <w:rFonts w:asciiTheme="minorHAnsi" w:eastAsiaTheme="minorEastAsia" w:hAnsiTheme="minorHAnsi" w:cstheme="minorHAnsi"/>
                <w:sz w:val="15"/>
                <w:szCs w:val="15"/>
              </w:rPr>
              <w:t>20</w:t>
            </w:r>
            <w:r w:rsidRPr="00014392">
              <w:rPr>
                <w:rFonts w:asciiTheme="minorHAnsi" w:eastAsiaTheme="minorEastAsia" w:hAnsiTheme="minorHAnsi" w:cstheme="minorHAnsi"/>
                <w:sz w:val="15"/>
                <w:szCs w:val="15"/>
              </w:rPr>
              <w:t xml:space="preserve"> </w:t>
            </w:r>
            <w:r w:rsidR="002C5FA5" w:rsidRPr="00014392">
              <w:rPr>
                <w:rFonts w:asciiTheme="minorHAnsi" w:eastAsiaTheme="minorEastAsia" w:hAnsiTheme="minorHAnsi" w:cstheme="minorHAnsi"/>
                <w:sz w:val="15"/>
                <w:szCs w:val="15"/>
              </w:rPr>
              <w:t xml:space="preserve">APC1 Klasa 1 (4 </w:t>
            </w:r>
            <w:proofErr w:type="spellStart"/>
            <w:r w:rsidR="002C5FA5" w:rsidRPr="00014392">
              <w:rPr>
                <w:rFonts w:asciiTheme="minorHAnsi" w:eastAsiaTheme="minorEastAsia" w:hAnsiTheme="minorHAnsi" w:cstheme="minorHAnsi"/>
                <w:sz w:val="15"/>
                <w:szCs w:val="15"/>
              </w:rPr>
              <w:t>kA</w:t>
            </w:r>
            <w:proofErr w:type="spellEnd"/>
            <w:r w:rsidR="002C5FA5" w:rsidRPr="00014392">
              <w:rPr>
                <w:rFonts w:asciiTheme="minorHAnsi" w:eastAsiaTheme="minorEastAsia" w:hAnsiTheme="minorHAnsi" w:cstheme="minorHAnsi"/>
                <w:sz w:val="15"/>
                <w:szCs w:val="15"/>
              </w:rPr>
              <w:t>)</w:t>
            </w:r>
          </w:p>
          <w:p w14:paraId="35E014C5" w14:textId="77777777" w:rsidR="00092C37" w:rsidRPr="004478E3" w:rsidRDefault="00092C37" w:rsidP="00092C37">
            <w:pPr>
              <w:ind w:left="20"/>
              <w:rPr>
                <w:rFonts w:asciiTheme="minorHAnsi" w:eastAsiaTheme="minorEastAsia" w:hAnsiTheme="minorHAnsi" w:cstheme="minorHAnsi"/>
                <w:sz w:val="15"/>
                <w:szCs w:val="15"/>
              </w:rPr>
            </w:pPr>
            <w:r w:rsidRPr="004478E3">
              <w:rPr>
                <w:rFonts w:asciiTheme="minorHAnsi" w:eastAsiaTheme="minorEastAsia" w:hAnsiTheme="minorHAnsi" w:cstheme="minorHAnsi"/>
                <w:sz w:val="15"/>
                <w:szCs w:val="15"/>
              </w:rPr>
              <w:t>EN ISO 20471:2013 klasa 1</w:t>
            </w:r>
          </w:p>
          <w:p w14:paraId="408489C4" w14:textId="77777777" w:rsidR="002C5FA5" w:rsidRDefault="002C5FA5" w:rsidP="00045135">
            <w:pPr>
              <w:ind w:left="0"/>
              <w:rPr>
                <w:rFonts w:asciiTheme="minorHAnsi" w:eastAsiaTheme="minorEastAsia" w:hAnsiTheme="minorHAnsi" w:cstheme="minorHAnsi"/>
                <w:sz w:val="15"/>
                <w:szCs w:val="15"/>
              </w:rPr>
            </w:pPr>
          </w:p>
          <w:p w14:paraId="10894347" w14:textId="7307F7D0" w:rsidR="000C1C38" w:rsidRPr="00014392" w:rsidRDefault="00122F13" w:rsidP="00796273">
            <w:pPr>
              <w:ind w:left="20"/>
              <w:rPr>
                <w:rFonts w:asciiTheme="minorHAnsi" w:eastAsiaTheme="minorEastAsia" w:hAnsiTheme="minorHAnsi" w:cstheme="minorHAnsi"/>
                <w:sz w:val="15"/>
                <w:szCs w:val="15"/>
              </w:rPr>
            </w:pPr>
            <w:r w:rsidRPr="00122F13">
              <w:rPr>
                <w:rFonts w:asciiTheme="minorHAnsi" w:eastAsiaTheme="minorEastAsia" w:hAnsiTheme="minorHAnsi" w:cstheme="minorHAnsi"/>
                <w:sz w:val="15"/>
                <w:szCs w:val="15"/>
              </w:rPr>
              <w:t xml:space="preserve">Aktualny certyfikat OEKO-TEX® Standard 100 </w:t>
            </w:r>
            <w:r w:rsidR="000C1C38" w:rsidRPr="00014392">
              <w:rPr>
                <w:rFonts w:asciiTheme="minorHAnsi" w:eastAsiaTheme="minorEastAsia" w:hAnsiTheme="minorHAnsi" w:cstheme="minorHAnsi"/>
                <w:sz w:val="15"/>
                <w:szCs w:val="15"/>
              </w:rPr>
              <w:t>dla materiałów mających styczność ze skórą</w:t>
            </w:r>
          </w:p>
          <w:p w14:paraId="4F7E6310" w14:textId="42B05866" w:rsidR="00092C37" w:rsidRPr="00014392" w:rsidRDefault="002C5FA5" w:rsidP="00045135">
            <w:pPr>
              <w:ind w:left="2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Właściwości trudnopalne i antyelektrostatyczne</w:t>
            </w:r>
            <w:r w:rsidR="000C1C38">
              <w:rPr>
                <w:rFonts w:asciiTheme="minorHAnsi" w:eastAsiaTheme="minorEastAsia" w:hAnsiTheme="minorHAnsi" w:cstheme="minorHAnsi"/>
                <w:sz w:val="15"/>
                <w:szCs w:val="15"/>
              </w:rPr>
              <w:t xml:space="preserve">, </w:t>
            </w:r>
            <w:r w:rsidR="000C1C38" w:rsidRPr="000C1C38">
              <w:rPr>
                <w:rFonts w:asciiTheme="minorHAnsi" w:eastAsiaTheme="minorEastAsia" w:hAnsiTheme="minorHAnsi" w:cstheme="minorHAnsi"/>
                <w:sz w:val="15"/>
                <w:szCs w:val="15"/>
              </w:rPr>
              <w:t>ochrona przed termicznym efektem łuku elektrycznego</w:t>
            </w:r>
            <w:r w:rsidRPr="00014392">
              <w:rPr>
                <w:rFonts w:asciiTheme="minorHAnsi" w:eastAsiaTheme="minorEastAsia" w:hAnsiTheme="minorHAnsi" w:cstheme="minorHAnsi"/>
                <w:sz w:val="15"/>
                <w:szCs w:val="15"/>
              </w:rPr>
              <w:t xml:space="preserve"> –</w:t>
            </w:r>
            <w:r w:rsidR="000C1C38">
              <w:rPr>
                <w:rFonts w:asciiTheme="minorHAnsi" w:eastAsiaTheme="minorEastAsia" w:hAnsiTheme="minorHAnsi" w:cstheme="minorHAnsi"/>
                <w:sz w:val="15"/>
                <w:szCs w:val="15"/>
              </w:rPr>
              <w:t xml:space="preserve"> min.</w:t>
            </w:r>
            <w:r w:rsidRPr="00014392">
              <w:rPr>
                <w:rFonts w:asciiTheme="minorHAnsi" w:eastAsiaTheme="minorEastAsia" w:hAnsiTheme="minorHAnsi" w:cstheme="minorHAnsi"/>
                <w:sz w:val="15"/>
                <w:szCs w:val="15"/>
              </w:rPr>
              <w:t xml:space="preserve"> 50 cykli prania EN ISO 6330</w:t>
            </w:r>
          </w:p>
          <w:p w14:paraId="77770D80" w14:textId="77777777" w:rsidR="002C5FA5" w:rsidRDefault="002C5FA5" w:rsidP="00092C37">
            <w:pPr>
              <w:ind w:left="20"/>
              <w:rPr>
                <w:rFonts w:asciiTheme="minorHAnsi" w:eastAsiaTheme="minorEastAsia" w:hAnsiTheme="minorHAnsi" w:cstheme="minorHAnsi"/>
                <w:sz w:val="15"/>
                <w:szCs w:val="15"/>
              </w:rPr>
            </w:pPr>
          </w:p>
          <w:p w14:paraId="057EF908" w14:textId="77777777" w:rsidR="000C1C38" w:rsidRPr="000C1C38" w:rsidRDefault="000C1C38" w:rsidP="000C1C38">
            <w:pPr>
              <w:ind w:left="20"/>
              <w:rPr>
                <w:rFonts w:asciiTheme="minorHAnsi" w:eastAsiaTheme="minorEastAsia" w:hAnsiTheme="minorHAnsi" w:cstheme="minorHAnsi"/>
                <w:sz w:val="15"/>
                <w:szCs w:val="15"/>
              </w:rPr>
            </w:pPr>
            <w:r w:rsidRPr="000C1C38">
              <w:rPr>
                <w:rFonts w:asciiTheme="minorHAnsi" w:eastAsiaTheme="minorEastAsia" w:hAnsiTheme="minorHAnsi" w:cstheme="minorHAnsi"/>
                <w:sz w:val="15"/>
                <w:szCs w:val="15"/>
              </w:rPr>
              <w:t xml:space="preserve">Skład: modyfikowany akryl &gt;55%, bawełna lub włókno celulozowe &gt;35%, włókno elastyczne≥ 5%, włókno antyelektrostatyczne ≥ 1% </w:t>
            </w:r>
          </w:p>
          <w:p w14:paraId="5428F7E7" w14:textId="63EF71EC" w:rsidR="000C1C38" w:rsidRPr="000C1C38" w:rsidRDefault="000C1C38" w:rsidP="00092C37">
            <w:pPr>
              <w:ind w:left="20"/>
              <w:rPr>
                <w:rFonts w:asciiTheme="minorHAnsi" w:eastAsiaTheme="minorEastAsia" w:hAnsiTheme="minorHAnsi" w:cstheme="minorHAnsi"/>
                <w:sz w:val="15"/>
                <w:szCs w:val="15"/>
              </w:rPr>
            </w:pPr>
            <w:r w:rsidRPr="000C1C38">
              <w:rPr>
                <w:rFonts w:asciiTheme="minorHAnsi" w:eastAsiaTheme="minorEastAsia" w:hAnsiTheme="minorHAnsi" w:cstheme="minorHAnsi"/>
                <w:sz w:val="15"/>
                <w:szCs w:val="15"/>
              </w:rPr>
              <w:t>Gramatura: 200 -220 g/m</w:t>
            </w:r>
            <w:r w:rsidRPr="00796273">
              <w:rPr>
                <w:rFonts w:asciiTheme="minorHAnsi" w:eastAsiaTheme="minorEastAsia" w:hAnsiTheme="minorHAnsi" w:cstheme="minorHAnsi"/>
                <w:sz w:val="15"/>
                <w:szCs w:val="15"/>
                <w:vertAlign w:val="superscript"/>
              </w:rPr>
              <w:t>2</w:t>
            </w:r>
            <w:r w:rsidRPr="000C1C38">
              <w:rPr>
                <w:rFonts w:asciiTheme="minorHAnsi" w:eastAsiaTheme="minorEastAsia" w:hAnsiTheme="minorHAnsi" w:cstheme="minorHAnsi"/>
                <w:sz w:val="15"/>
                <w:szCs w:val="15"/>
              </w:rPr>
              <w:t xml:space="preserve"> </w:t>
            </w:r>
          </w:p>
          <w:p w14:paraId="3E5DE4AA" w14:textId="3508FBB2" w:rsidR="00092C37" w:rsidRDefault="000C1C38" w:rsidP="000F5C3D">
            <w:pPr>
              <w:ind w:left="20"/>
              <w:rPr>
                <w:rFonts w:asciiTheme="minorHAnsi" w:eastAsiaTheme="minorEastAsia" w:hAnsiTheme="minorHAnsi" w:cstheme="minorHAnsi"/>
                <w:sz w:val="15"/>
                <w:szCs w:val="15"/>
              </w:rPr>
            </w:pPr>
            <w:r w:rsidRPr="000C1C38">
              <w:rPr>
                <w:rFonts w:asciiTheme="minorHAnsi" w:eastAsiaTheme="minorEastAsia" w:hAnsiTheme="minorHAnsi" w:cstheme="minorHAnsi"/>
                <w:sz w:val="15"/>
                <w:szCs w:val="15"/>
              </w:rPr>
              <w:t>Kolor zgodnie z wizualizacją</w:t>
            </w:r>
          </w:p>
          <w:p w14:paraId="637E0B8B" w14:textId="73026243" w:rsidR="002C5FA5" w:rsidRPr="00014392" w:rsidRDefault="00092C37" w:rsidP="00796273">
            <w:pPr>
              <w:ind w:left="0"/>
              <w:rPr>
                <w:rFonts w:asciiTheme="minorHAnsi" w:eastAsiaTheme="minorEastAsia" w:hAnsiTheme="minorHAnsi" w:cstheme="minorHAnsi"/>
                <w:sz w:val="15"/>
                <w:szCs w:val="15"/>
              </w:rPr>
            </w:pPr>
            <w:r w:rsidRPr="00403B62">
              <w:rPr>
                <w:rFonts w:ascii="Calibri" w:hAnsi="Calibri" w:cs="Calibri"/>
                <w:sz w:val="15"/>
                <w:szCs w:val="15"/>
              </w:rPr>
              <w:t>Taśma odblaskowa: zachowanie właściwości odblaskowych nie mniejsze niż 100 cykli pralniczych w temp. min. 60°C (</w:t>
            </w:r>
            <w:r w:rsidRPr="00403B62">
              <w:rPr>
                <w:rFonts w:ascii="Calibri" w:hAnsi="Calibri" w:cs="Calibri"/>
                <w:sz w:val="15"/>
                <w:szCs w:val="15"/>
                <w:shd w:val="clear" w:color="auto" w:fill="FFFFFF"/>
              </w:rPr>
              <w:t>ISO 15797)</w:t>
            </w:r>
          </w:p>
        </w:tc>
        <w:tc>
          <w:tcPr>
            <w:tcW w:w="4063" w:type="dxa"/>
            <w:shd w:val="clear" w:color="auto" w:fill="auto"/>
          </w:tcPr>
          <w:p w14:paraId="758DB846" w14:textId="07E61636" w:rsidR="002C5FA5" w:rsidRPr="00014392" w:rsidRDefault="002C5FA5" w:rsidP="00AD4DDC">
            <w:pPr>
              <w:ind w:left="172" w:right="-11" w:hanging="142"/>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Koszulka pod szyją wykończona plisą</w:t>
            </w:r>
          </w:p>
          <w:p w14:paraId="58E33B08" w14:textId="77777777" w:rsidR="002C5FA5" w:rsidRPr="00014392" w:rsidRDefault="002C5FA5" w:rsidP="00AD4DDC">
            <w:pPr>
              <w:ind w:left="172" w:right="-11" w:hanging="142"/>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Rękawy długie zakończone podwinięciem</w:t>
            </w:r>
          </w:p>
          <w:p w14:paraId="205C8770" w14:textId="77777777" w:rsidR="002C5FA5" w:rsidRPr="00014392" w:rsidRDefault="002C5FA5" w:rsidP="00AD4DDC">
            <w:pPr>
              <w:ind w:left="172" w:right="-11" w:hanging="142"/>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Dół prosty zakończony podwinięciem</w:t>
            </w:r>
          </w:p>
          <w:p w14:paraId="18C48BE3" w14:textId="77777777" w:rsidR="002C5FA5" w:rsidRPr="00014392" w:rsidRDefault="002C5FA5" w:rsidP="00AD4DDC">
            <w:pPr>
              <w:ind w:left="172" w:right="-11" w:hanging="142"/>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Nici dzianinowe trudnopalne adekwatne do koloru dzianiny</w:t>
            </w:r>
          </w:p>
          <w:p w14:paraId="47373FC8" w14:textId="77777777" w:rsidR="002C5FA5" w:rsidRPr="00014392" w:rsidRDefault="002C5FA5" w:rsidP="00AD4DDC">
            <w:pPr>
              <w:ind w:left="172" w:right="-11" w:hanging="142"/>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Metka wszyta od wewnątrz</w:t>
            </w:r>
          </w:p>
          <w:p w14:paraId="2D96BDF7" w14:textId="1B68A00D" w:rsidR="002C5FA5" w:rsidRPr="00014392" w:rsidRDefault="002C5FA5" w:rsidP="00AD4DDC">
            <w:pPr>
              <w:ind w:left="172" w:right="-11" w:hanging="142"/>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r>
            <w:r w:rsidR="00796273">
              <w:rPr>
                <w:rFonts w:asciiTheme="minorHAnsi" w:eastAsiaTheme="minorEastAsia" w:hAnsiTheme="minorHAnsi" w:cstheme="minorHAnsi"/>
                <w:sz w:val="15"/>
                <w:szCs w:val="15"/>
              </w:rPr>
              <w:t>2</w:t>
            </w:r>
            <w:r w:rsidR="00796273" w:rsidRPr="00014392">
              <w:rPr>
                <w:rFonts w:asciiTheme="minorHAnsi" w:eastAsiaTheme="minorEastAsia" w:hAnsiTheme="minorHAnsi" w:cstheme="minorHAnsi"/>
                <w:sz w:val="15"/>
                <w:szCs w:val="15"/>
              </w:rPr>
              <w:t xml:space="preserve"> </w:t>
            </w:r>
            <w:r w:rsidRPr="00014392">
              <w:rPr>
                <w:rFonts w:asciiTheme="minorHAnsi" w:eastAsiaTheme="minorEastAsia" w:hAnsiTheme="minorHAnsi" w:cstheme="minorHAnsi"/>
                <w:sz w:val="15"/>
                <w:szCs w:val="15"/>
              </w:rPr>
              <w:t>pas</w:t>
            </w:r>
            <w:r w:rsidR="00796273">
              <w:rPr>
                <w:rFonts w:asciiTheme="minorHAnsi" w:eastAsiaTheme="minorEastAsia" w:hAnsiTheme="minorHAnsi" w:cstheme="minorHAnsi"/>
                <w:sz w:val="15"/>
                <w:szCs w:val="15"/>
              </w:rPr>
              <w:t>y</w:t>
            </w:r>
            <w:r w:rsidRPr="00014392">
              <w:rPr>
                <w:rFonts w:asciiTheme="minorHAnsi" w:eastAsiaTheme="minorEastAsia" w:hAnsiTheme="minorHAnsi" w:cstheme="minorHAnsi"/>
                <w:sz w:val="15"/>
                <w:szCs w:val="15"/>
              </w:rPr>
              <w:t xml:space="preserve"> taśmy odblaskowej trudnopalnej segmentowej </w:t>
            </w:r>
            <w:proofErr w:type="spellStart"/>
            <w:r w:rsidRPr="00014392">
              <w:rPr>
                <w:rFonts w:asciiTheme="minorHAnsi" w:eastAsiaTheme="minorEastAsia" w:hAnsiTheme="minorHAnsi" w:cstheme="minorHAnsi"/>
                <w:sz w:val="15"/>
                <w:szCs w:val="15"/>
              </w:rPr>
              <w:t>termotransferowej</w:t>
            </w:r>
            <w:proofErr w:type="spellEnd"/>
            <w:r w:rsidRPr="00014392">
              <w:rPr>
                <w:rFonts w:asciiTheme="minorHAnsi" w:eastAsiaTheme="minorEastAsia" w:hAnsiTheme="minorHAnsi" w:cstheme="minorHAnsi"/>
                <w:sz w:val="15"/>
                <w:szCs w:val="15"/>
              </w:rPr>
              <w:t xml:space="preserve"> koloru srebrnego o szerokości 5cm naklejony wokół obwodu korpusu</w:t>
            </w:r>
            <w:r w:rsidR="004F4F8B">
              <w:rPr>
                <w:rFonts w:asciiTheme="minorHAnsi" w:eastAsiaTheme="minorEastAsia" w:hAnsiTheme="minorHAnsi" w:cstheme="minorHAnsi"/>
                <w:sz w:val="15"/>
                <w:szCs w:val="15"/>
              </w:rPr>
              <w:t xml:space="preserve"> i rękawów </w:t>
            </w:r>
          </w:p>
          <w:p w14:paraId="0B026C33" w14:textId="77777777" w:rsidR="002C5FA5" w:rsidRDefault="002C5FA5" w:rsidP="00AD4DDC">
            <w:pPr>
              <w:ind w:left="172" w:right="-11" w:hanging="142"/>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 xml:space="preserve">Logo firmowe wykonane metodą </w:t>
            </w:r>
            <w:proofErr w:type="spellStart"/>
            <w:r w:rsidRPr="00014392">
              <w:rPr>
                <w:rFonts w:asciiTheme="minorHAnsi" w:eastAsiaTheme="minorEastAsia" w:hAnsiTheme="minorHAnsi" w:cstheme="minorHAnsi"/>
                <w:sz w:val="15"/>
                <w:szCs w:val="15"/>
              </w:rPr>
              <w:t>termotransferu</w:t>
            </w:r>
            <w:proofErr w:type="spellEnd"/>
            <w:r w:rsidRPr="00014392">
              <w:rPr>
                <w:rFonts w:asciiTheme="minorHAnsi" w:eastAsiaTheme="minorEastAsia" w:hAnsiTheme="minorHAnsi" w:cstheme="minorHAnsi"/>
                <w:sz w:val="15"/>
                <w:szCs w:val="15"/>
              </w:rPr>
              <w:t xml:space="preserve"> trudnopalnego umieszczone na lewej piersi</w:t>
            </w:r>
          </w:p>
          <w:p w14:paraId="76FD8E3B" w14:textId="77777777" w:rsidR="008D4EB9" w:rsidRPr="00014392" w:rsidRDefault="008D4EB9" w:rsidP="008D4EB9">
            <w:pPr>
              <w:numPr>
                <w:ilvl w:val="0"/>
                <w:numId w:val="33"/>
              </w:numPr>
              <w:tabs>
                <w:tab w:val="left" w:pos="179"/>
              </w:tabs>
              <w:spacing w:line="276" w:lineRule="auto"/>
              <w:ind w:left="172" w:right="-11" w:hanging="172"/>
              <w:rPr>
                <w:rFonts w:asciiTheme="minorHAnsi" w:hAnsiTheme="minorHAnsi" w:cstheme="minorHAnsi"/>
                <w:sz w:val="15"/>
                <w:szCs w:val="15"/>
              </w:rPr>
            </w:pPr>
            <w:r w:rsidRPr="00014392">
              <w:rPr>
                <w:rFonts w:asciiTheme="minorHAnsi" w:hAnsiTheme="minorHAnsi" w:cstheme="minorHAnsi"/>
                <w:sz w:val="15"/>
                <w:szCs w:val="15"/>
              </w:rPr>
              <w:t xml:space="preserve">Piktogramy </w:t>
            </w:r>
            <w:r w:rsidRPr="00014392">
              <w:rPr>
                <w:rFonts w:asciiTheme="minorHAnsi" w:hAnsiTheme="minorHAnsi" w:cstheme="minorHAnsi"/>
                <w:bCs/>
                <w:sz w:val="15"/>
                <w:szCs w:val="15"/>
              </w:rPr>
              <w:t>wykonane metodą haftu trudnopalnego</w:t>
            </w:r>
            <w:r w:rsidRPr="00014392">
              <w:rPr>
                <w:rFonts w:asciiTheme="minorHAnsi" w:hAnsiTheme="minorHAnsi" w:cstheme="minorHAnsi"/>
                <w:sz w:val="15"/>
                <w:szCs w:val="15"/>
              </w:rPr>
              <w:t xml:space="preserve"> umieszczone </w:t>
            </w:r>
            <w:r>
              <w:rPr>
                <w:rFonts w:asciiTheme="minorHAnsi" w:hAnsiTheme="minorHAnsi" w:cstheme="minorHAnsi"/>
                <w:sz w:val="15"/>
                <w:szCs w:val="15"/>
              </w:rPr>
              <w:t>na lewym ramieniu</w:t>
            </w:r>
          </w:p>
          <w:p w14:paraId="784665FD" w14:textId="77777777" w:rsidR="008D4EB9" w:rsidRPr="00014392" w:rsidRDefault="008D4EB9" w:rsidP="005A0726">
            <w:pPr>
              <w:ind w:left="0" w:right="-11"/>
              <w:rPr>
                <w:rFonts w:asciiTheme="minorHAnsi" w:eastAsiaTheme="minorEastAsia" w:hAnsiTheme="minorHAnsi" w:cstheme="minorHAnsi"/>
                <w:sz w:val="15"/>
                <w:szCs w:val="15"/>
              </w:rPr>
            </w:pPr>
          </w:p>
          <w:p w14:paraId="1345F928" w14:textId="571EF89C" w:rsidR="002C5FA5" w:rsidRDefault="002C5FA5" w:rsidP="00AD4DDC">
            <w:pPr>
              <w:ind w:left="172" w:right="-11" w:hanging="142"/>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Krój dam</w:t>
            </w:r>
            <w:r w:rsidR="00386C36">
              <w:rPr>
                <w:rFonts w:asciiTheme="minorHAnsi" w:eastAsiaTheme="minorEastAsia" w:hAnsiTheme="minorHAnsi" w:cstheme="minorHAnsi"/>
                <w:sz w:val="15"/>
                <w:szCs w:val="15"/>
              </w:rPr>
              <w:t>s</w:t>
            </w:r>
            <w:r w:rsidRPr="00014392">
              <w:rPr>
                <w:rFonts w:asciiTheme="minorHAnsi" w:eastAsiaTheme="minorEastAsia" w:hAnsiTheme="minorHAnsi" w:cstheme="minorHAnsi"/>
                <w:sz w:val="15"/>
                <w:szCs w:val="15"/>
              </w:rPr>
              <w:t>ki analogiczny do wizualizacji męskiej (koszulka dostosowana do konstrukcji damskiej)</w:t>
            </w:r>
          </w:p>
          <w:p w14:paraId="3BD66008" w14:textId="77777777" w:rsidR="00796273" w:rsidRDefault="00796273" w:rsidP="00AD4DDC">
            <w:pPr>
              <w:ind w:left="172" w:right="-11" w:hanging="142"/>
              <w:rPr>
                <w:rFonts w:asciiTheme="minorHAnsi" w:eastAsiaTheme="minorEastAsia" w:hAnsiTheme="minorHAnsi" w:cstheme="minorHAnsi"/>
                <w:sz w:val="15"/>
                <w:szCs w:val="15"/>
              </w:rPr>
            </w:pPr>
          </w:p>
          <w:p w14:paraId="3FC3A527" w14:textId="072F1758" w:rsidR="00796273" w:rsidRPr="00014392" w:rsidRDefault="00796273" w:rsidP="00AD4DDC">
            <w:pPr>
              <w:ind w:left="172" w:right="-11" w:hanging="142"/>
              <w:rPr>
                <w:rFonts w:asciiTheme="minorHAnsi" w:eastAsiaTheme="minorEastAsia" w:hAnsiTheme="minorHAnsi" w:cstheme="minorHAnsi"/>
                <w:sz w:val="15"/>
                <w:szCs w:val="15"/>
              </w:rPr>
            </w:pPr>
            <w:r w:rsidRPr="00AD3BF9">
              <w:rPr>
                <w:rFonts w:asciiTheme="minorHAnsi" w:hAnsiTheme="minorHAnsi" w:cstheme="minorHAnsi"/>
                <w:color w:val="000000" w:themeColor="text1"/>
                <w:sz w:val="15"/>
                <w:szCs w:val="15"/>
              </w:rPr>
              <w:t>Wizualizacja ma charakter poglądowy</w:t>
            </w:r>
          </w:p>
        </w:tc>
        <w:tc>
          <w:tcPr>
            <w:tcW w:w="5619" w:type="dxa"/>
            <w:shd w:val="clear" w:color="auto" w:fill="auto"/>
          </w:tcPr>
          <w:p w14:paraId="57D6991A" w14:textId="77777777" w:rsidR="00C40192" w:rsidRDefault="00C40192" w:rsidP="003260EC">
            <w:pPr>
              <w:ind w:left="0"/>
              <w:jc w:val="center"/>
              <w:rPr>
                <w:rFonts w:asciiTheme="minorHAnsi" w:hAnsiTheme="minorHAnsi" w:cstheme="minorHAnsi"/>
                <w:sz w:val="15"/>
                <w:szCs w:val="15"/>
              </w:rPr>
            </w:pPr>
          </w:p>
          <w:p w14:paraId="7CF1240C" w14:textId="77777777" w:rsidR="00C40192" w:rsidRDefault="00C40192" w:rsidP="003260EC">
            <w:pPr>
              <w:ind w:left="0"/>
              <w:jc w:val="center"/>
              <w:rPr>
                <w:rFonts w:asciiTheme="minorHAnsi" w:hAnsiTheme="minorHAnsi" w:cstheme="minorHAnsi"/>
                <w:sz w:val="15"/>
                <w:szCs w:val="15"/>
              </w:rPr>
            </w:pPr>
          </w:p>
          <w:p w14:paraId="1C919EA2" w14:textId="77777777" w:rsidR="00C40192" w:rsidRDefault="00C40192" w:rsidP="003260EC">
            <w:pPr>
              <w:ind w:left="0"/>
              <w:jc w:val="center"/>
              <w:rPr>
                <w:rFonts w:asciiTheme="minorHAnsi" w:hAnsiTheme="minorHAnsi" w:cstheme="minorHAnsi"/>
                <w:sz w:val="15"/>
                <w:szCs w:val="15"/>
              </w:rPr>
            </w:pPr>
          </w:p>
          <w:p w14:paraId="4FA3A7F4" w14:textId="4A00D253" w:rsidR="002C5FA5" w:rsidRPr="00014392" w:rsidRDefault="003260EC" w:rsidP="003260EC">
            <w:pPr>
              <w:ind w:left="0"/>
              <w:jc w:val="center"/>
              <w:rPr>
                <w:rFonts w:asciiTheme="minorHAnsi" w:hAnsiTheme="minorHAnsi" w:cstheme="minorHAnsi"/>
                <w:sz w:val="15"/>
                <w:szCs w:val="15"/>
              </w:rPr>
            </w:pPr>
            <w:r>
              <w:rPr>
                <w:noProof/>
              </w:rPr>
              <w:drawing>
                <wp:inline distT="0" distB="0" distL="0" distR="0" wp14:anchorId="0567F954" wp14:editId="73BF853F">
                  <wp:extent cx="1931777" cy="1899405"/>
                  <wp:effectExtent l="0" t="0" r="0" b="5715"/>
                  <wp:docPr id="375005563"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47463" cy="1914828"/>
                          </a:xfrm>
                          <a:prstGeom prst="rect">
                            <a:avLst/>
                          </a:prstGeom>
                          <a:noFill/>
                          <a:ln>
                            <a:noFill/>
                          </a:ln>
                        </pic:spPr>
                      </pic:pic>
                    </a:graphicData>
                  </a:graphic>
                </wp:inline>
              </w:drawing>
            </w:r>
          </w:p>
          <w:p w14:paraId="546F0CDD" w14:textId="77777777" w:rsidR="002C5FA5" w:rsidRPr="00014392" w:rsidRDefault="002C5FA5" w:rsidP="00045135">
            <w:pPr>
              <w:ind w:left="0"/>
              <w:rPr>
                <w:rFonts w:asciiTheme="minorHAnsi" w:hAnsiTheme="minorHAnsi" w:cstheme="minorHAnsi"/>
                <w:sz w:val="15"/>
                <w:szCs w:val="15"/>
              </w:rPr>
            </w:pPr>
          </w:p>
          <w:p w14:paraId="434D503A" w14:textId="77777777" w:rsidR="00597432" w:rsidRPr="00014392" w:rsidRDefault="00597432">
            <w:pPr>
              <w:spacing w:after="200"/>
              <w:ind w:left="0"/>
            </w:pPr>
          </w:p>
        </w:tc>
      </w:tr>
      <w:tr w:rsidR="00AA6D8A" w:rsidRPr="00014392" w14:paraId="01923E56" w14:textId="77777777" w:rsidTr="00034BA2">
        <w:trPr>
          <w:trHeight w:val="3260"/>
        </w:trPr>
        <w:tc>
          <w:tcPr>
            <w:tcW w:w="1229" w:type="dxa"/>
            <w:shd w:val="clear" w:color="auto" w:fill="auto"/>
          </w:tcPr>
          <w:p w14:paraId="4FED7F65" w14:textId="77777777" w:rsidR="00AA6D8A" w:rsidRPr="00AA6D8A" w:rsidRDefault="00AA6D8A" w:rsidP="00AA6D8A">
            <w:pPr>
              <w:ind w:left="0"/>
              <w:rPr>
                <w:rFonts w:asciiTheme="minorHAnsi" w:eastAsiaTheme="minorEastAsia" w:hAnsiTheme="minorHAnsi" w:cstheme="minorHAnsi"/>
                <w:b/>
                <w:bCs/>
                <w:sz w:val="15"/>
                <w:szCs w:val="15"/>
              </w:rPr>
            </w:pPr>
            <w:r w:rsidRPr="00AA6D8A">
              <w:rPr>
                <w:rFonts w:asciiTheme="minorHAnsi" w:eastAsiaTheme="minorEastAsia" w:hAnsiTheme="minorHAnsi" w:cstheme="minorHAnsi"/>
                <w:b/>
                <w:bCs/>
                <w:sz w:val="15"/>
                <w:szCs w:val="15"/>
              </w:rPr>
              <w:lastRenderedPageBreak/>
              <w:t>106-001</w:t>
            </w:r>
          </w:p>
          <w:p w14:paraId="653D13EA" w14:textId="77777777" w:rsidR="00AA6D8A" w:rsidRPr="00AA6D8A" w:rsidRDefault="00AA6D8A" w:rsidP="00AA6D8A">
            <w:pPr>
              <w:rPr>
                <w:rFonts w:asciiTheme="minorHAnsi" w:eastAsiaTheme="minorEastAsia" w:hAnsiTheme="minorHAnsi" w:cstheme="minorHAnsi"/>
                <w:b/>
                <w:bCs/>
                <w:sz w:val="15"/>
                <w:szCs w:val="15"/>
              </w:rPr>
            </w:pPr>
          </w:p>
          <w:p w14:paraId="7331EA1F" w14:textId="77777777" w:rsidR="00AA6D8A" w:rsidRPr="00AA6D8A" w:rsidRDefault="00AA6D8A" w:rsidP="00AA6D8A">
            <w:pPr>
              <w:rPr>
                <w:rFonts w:asciiTheme="minorHAnsi" w:eastAsiaTheme="minorEastAsia" w:hAnsiTheme="minorHAnsi" w:cstheme="minorHAnsi"/>
                <w:b/>
                <w:bCs/>
                <w:sz w:val="15"/>
                <w:szCs w:val="15"/>
              </w:rPr>
            </w:pPr>
          </w:p>
          <w:p w14:paraId="5CEF999A" w14:textId="77777777" w:rsidR="00AA6D8A" w:rsidRPr="00AA6D8A" w:rsidRDefault="00AA6D8A" w:rsidP="00AA6D8A">
            <w:pPr>
              <w:rPr>
                <w:rFonts w:asciiTheme="minorHAnsi" w:eastAsiaTheme="minorEastAsia" w:hAnsiTheme="minorHAnsi" w:cstheme="minorHAnsi"/>
                <w:b/>
                <w:bCs/>
                <w:sz w:val="15"/>
                <w:szCs w:val="15"/>
              </w:rPr>
            </w:pPr>
          </w:p>
          <w:p w14:paraId="751CE8EB" w14:textId="6EE489FA" w:rsidR="00AA6D8A" w:rsidRPr="00014392" w:rsidRDefault="00AA6D8A" w:rsidP="00AA6D8A">
            <w:pPr>
              <w:ind w:left="0"/>
              <w:rPr>
                <w:rFonts w:asciiTheme="minorHAnsi" w:eastAsiaTheme="minorEastAsia" w:hAnsiTheme="minorHAnsi" w:cstheme="minorHAnsi"/>
                <w:b/>
                <w:bCs/>
                <w:sz w:val="15"/>
                <w:szCs w:val="15"/>
              </w:rPr>
            </w:pPr>
            <w:r w:rsidRPr="00AA6D8A">
              <w:rPr>
                <w:rFonts w:asciiTheme="minorHAnsi" w:eastAsiaTheme="minorEastAsia" w:hAnsiTheme="minorHAnsi" w:cstheme="minorHAnsi"/>
                <w:b/>
                <w:bCs/>
                <w:sz w:val="15"/>
                <w:szCs w:val="15"/>
              </w:rPr>
              <w:t>106-001d</w:t>
            </w:r>
          </w:p>
        </w:tc>
        <w:tc>
          <w:tcPr>
            <w:tcW w:w="1663" w:type="dxa"/>
            <w:shd w:val="clear" w:color="auto" w:fill="auto"/>
          </w:tcPr>
          <w:p w14:paraId="508E1E47" w14:textId="77777777" w:rsidR="00AA6D8A" w:rsidRDefault="00AA6D8A" w:rsidP="00E35A91">
            <w:pPr>
              <w:ind w:left="0"/>
              <w:rPr>
                <w:rFonts w:asciiTheme="minorHAnsi" w:eastAsiaTheme="minorEastAsia" w:hAnsiTheme="minorHAnsi" w:cstheme="minorHAnsi"/>
                <w:sz w:val="15"/>
                <w:szCs w:val="15"/>
              </w:rPr>
            </w:pPr>
            <w:r w:rsidRPr="00766312">
              <w:rPr>
                <w:rFonts w:asciiTheme="minorHAnsi" w:eastAsiaTheme="minorEastAsia" w:hAnsiTheme="minorHAnsi" w:cstheme="minorHAnsi"/>
                <w:sz w:val="15"/>
                <w:szCs w:val="15"/>
              </w:rPr>
              <w:t xml:space="preserve">Koszula flanelowa ochronna </w:t>
            </w:r>
          </w:p>
          <w:p w14:paraId="772C5757" w14:textId="77777777" w:rsidR="00AA6D8A" w:rsidRPr="00766312" w:rsidRDefault="00AA6D8A" w:rsidP="00AA6D8A">
            <w:pPr>
              <w:ind w:left="140"/>
              <w:rPr>
                <w:rFonts w:asciiTheme="minorHAnsi" w:eastAsiaTheme="minorEastAsia" w:hAnsiTheme="minorHAnsi" w:cstheme="minorHAnsi"/>
                <w:sz w:val="15"/>
                <w:szCs w:val="15"/>
              </w:rPr>
            </w:pPr>
          </w:p>
          <w:p w14:paraId="7B1FA4BB" w14:textId="77777777" w:rsidR="00AA6D8A" w:rsidRDefault="00AA6D8A" w:rsidP="00AA6D8A">
            <w:pPr>
              <w:ind w:left="140"/>
              <w:rPr>
                <w:rFonts w:asciiTheme="minorHAnsi" w:eastAsiaTheme="minorEastAsia" w:hAnsiTheme="minorHAnsi" w:cstheme="minorHAnsi"/>
                <w:sz w:val="15"/>
                <w:szCs w:val="15"/>
              </w:rPr>
            </w:pPr>
          </w:p>
          <w:p w14:paraId="7120877A" w14:textId="07FF8B27" w:rsidR="00AA6D8A" w:rsidRPr="00014392" w:rsidRDefault="00AA6D8A" w:rsidP="00AA6D8A">
            <w:pPr>
              <w:ind w:left="0"/>
              <w:rPr>
                <w:rFonts w:asciiTheme="minorHAnsi" w:eastAsiaTheme="minorEastAsia" w:hAnsiTheme="minorHAnsi" w:cstheme="minorHAnsi"/>
                <w:sz w:val="15"/>
                <w:szCs w:val="15"/>
              </w:rPr>
            </w:pPr>
            <w:r w:rsidRPr="00766312">
              <w:rPr>
                <w:rFonts w:asciiTheme="minorHAnsi" w:eastAsiaTheme="minorEastAsia" w:hAnsiTheme="minorHAnsi" w:cstheme="minorHAnsi"/>
                <w:sz w:val="15"/>
                <w:szCs w:val="15"/>
              </w:rPr>
              <w:t>Koszula flanelowa ochronna  damska</w:t>
            </w:r>
          </w:p>
        </w:tc>
        <w:tc>
          <w:tcPr>
            <w:tcW w:w="2736" w:type="dxa"/>
            <w:shd w:val="clear" w:color="auto" w:fill="auto"/>
          </w:tcPr>
          <w:p w14:paraId="5A6D8F17" w14:textId="75E1F1D9" w:rsidR="00AA6D8A" w:rsidRPr="00766312" w:rsidRDefault="00AA6D8A" w:rsidP="00796273">
            <w:pPr>
              <w:ind w:left="142"/>
              <w:rPr>
                <w:rFonts w:asciiTheme="minorHAnsi" w:eastAsiaTheme="minorEastAsia" w:hAnsiTheme="minorHAnsi" w:cstheme="minorBidi"/>
                <w:color w:val="000000" w:themeColor="text1"/>
                <w:sz w:val="15"/>
                <w:szCs w:val="15"/>
                <w:lang w:val="de-DE"/>
              </w:rPr>
            </w:pPr>
            <w:proofErr w:type="spellStart"/>
            <w:r w:rsidRPr="004F4F8B">
              <w:rPr>
                <w:rFonts w:asciiTheme="minorHAnsi" w:eastAsiaTheme="minorEastAsia" w:hAnsiTheme="minorHAnsi" w:cstheme="minorBidi"/>
                <w:color w:val="000000" w:themeColor="text1"/>
                <w:sz w:val="15"/>
                <w:szCs w:val="15"/>
                <w:lang w:val="de-DE"/>
              </w:rPr>
              <w:t>Rozporządzenie</w:t>
            </w:r>
            <w:proofErr w:type="spellEnd"/>
            <w:r w:rsidRPr="004F4F8B">
              <w:rPr>
                <w:rFonts w:asciiTheme="minorHAnsi" w:eastAsiaTheme="minorEastAsia" w:hAnsiTheme="minorHAnsi" w:cstheme="minorBidi"/>
                <w:color w:val="000000" w:themeColor="text1"/>
                <w:sz w:val="15"/>
                <w:szCs w:val="15"/>
                <w:lang w:val="de-DE"/>
              </w:rPr>
              <w:t xml:space="preserve"> </w:t>
            </w:r>
            <w:proofErr w:type="spellStart"/>
            <w:r w:rsidRPr="004F4F8B">
              <w:rPr>
                <w:rFonts w:asciiTheme="minorHAnsi" w:eastAsiaTheme="minorEastAsia" w:hAnsiTheme="minorHAnsi" w:cstheme="minorBidi"/>
                <w:color w:val="000000" w:themeColor="text1"/>
                <w:sz w:val="15"/>
                <w:szCs w:val="15"/>
                <w:lang w:val="de-DE"/>
              </w:rPr>
              <w:t>Parlamentu</w:t>
            </w:r>
            <w:proofErr w:type="spellEnd"/>
            <w:r w:rsidRPr="004F4F8B">
              <w:rPr>
                <w:rFonts w:asciiTheme="minorHAnsi" w:eastAsiaTheme="minorEastAsia" w:hAnsiTheme="minorHAnsi" w:cstheme="minorBidi"/>
                <w:color w:val="000000" w:themeColor="text1"/>
                <w:sz w:val="15"/>
                <w:szCs w:val="15"/>
                <w:lang w:val="de-DE"/>
              </w:rPr>
              <w:t xml:space="preserve"> </w:t>
            </w:r>
            <w:proofErr w:type="spellStart"/>
            <w:r w:rsidRPr="004F4F8B">
              <w:rPr>
                <w:rFonts w:asciiTheme="minorHAnsi" w:eastAsiaTheme="minorEastAsia" w:hAnsiTheme="minorHAnsi" w:cstheme="minorBidi"/>
                <w:color w:val="000000" w:themeColor="text1"/>
                <w:sz w:val="15"/>
                <w:szCs w:val="15"/>
                <w:lang w:val="de-DE"/>
              </w:rPr>
              <w:t>Europejskiego</w:t>
            </w:r>
            <w:proofErr w:type="spellEnd"/>
            <w:r w:rsidRPr="004F4F8B">
              <w:rPr>
                <w:rFonts w:asciiTheme="minorHAnsi" w:eastAsiaTheme="minorEastAsia" w:hAnsiTheme="minorHAnsi" w:cstheme="minorBidi"/>
                <w:color w:val="000000" w:themeColor="text1"/>
                <w:sz w:val="15"/>
                <w:szCs w:val="15"/>
                <w:lang w:val="de-DE"/>
              </w:rPr>
              <w:t xml:space="preserve"> i Rady (UE) 2016/425 </w:t>
            </w:r>
            <w:proofErr w:type="spellStart"/>
            <w:r w:rsidRPr="004F4F8B">
              <w:rPr>
                <w:rFonts w:asciiTheme="minorHAnsi" w:eastAsiaTheme="minorEastAsia" w:hAnsiTheme="minorHAnsi" w:cstheme="minorBidi"/>
                <w:color w:val="000000" w:themeColor="text1"/>
                <w:sz w:val="15"/>
                <w:szCs w:val="15"/>
                <w:lang w:val="de-DE"/>
              </w:rPr>
              <w:t>ws</w:t>
            </w:r>
            <w:proofErr w:type="spellEnd"/>
            <w:r w:rsidRPr="004F4F8B">
              <w:rPr>
                <w:rFonts w:asciiTheme="minorHAnsi" w:eastAsiaTheme="minorEastAsia" w:hAnsiTheme="minorHAnsi" w:cstheme="minorBidi"/>
                <w:color w:val="000000" w:themeColor="text1"/>
                <w:sz w:val="15"/>
                <w:szCs w:val="15"/>
                <w:lang w:val="de-DE"/>
              </w:rPr>
              <w:t>. ŚOI</w:t>
            </w:r>
            <w:r w:rsidR="00796273">
              <w:rPr>
                <w:rFonts w:asciiTheme="minorHAnsi" w:eastAsiaTheme="minorEastAsia" w:hAnsiTheme="minorHAnsi" w:cstheme="minorBidi"/>
                <w:color w:val="000000" w:themeColor="text1"/>
                <w:sz w:val="15"/>
                <w:szCs w:val="15"/>
                <w:lang w:val="de-DE"/>
              </w:rPr>
              <w:t xml:space="preserve"> </w:t>
            </w:r>
            <w:r w:rsidRPr="004F4F8B">
              <w:rPr>
                <w:rFonts w:asciiTheme="minorHAnsi" w:eastAsiaTheme="minorEastAsia" w:hAnsiTheme="minorHAnsi" w:cstheme="minorBidi"/>
                <w:color w:val="000000" w:themeColor="text1"/>
                <w:sz w:val="15"/>
                <w:szCs w:val="15"/>
                <w:lang w:val="de-DE"/>
              </w:rPr>
              <w:t>- KAT II</w:t>
            </w:r>
            <w:r w:rsidRPr="00766312">
              <w:rPr>
                <w:rFonts w:asciiTheme="minorHAnsi" w:eastAsiaTheme="minorEastAsia" w:hAnsiTheme="minorHAnsi" w:cstheme="minorBidi"/>
                <w:color w:val="000000" w:themeColor="text1"/>
                <w:sz w:val="15"/>
                <w:szCs w:val="15"/>
                <w:lang w:val="de-DE"/>
              </w:rPr>
              <w:t xml:space="preserve"> </w:t>
            </w:r>
          </w:p>
          <w:p w14:paraId="381757C6" w14:textId="77777777" w:rsidR="00AA6D8A" w:rsidRPr="00766312" w:rsidRDefault="00AA6D8A" w:rsidP="00AA6D8A">
            <w:pPr>
              <w:ind w:left="142"/>
              <w:rPr>
                <w:rFonts w:asciiTheme="minorHAnsi" w:eastAsiaTheme="minorEastAsia" w:hAnsiTheme="minorHAnsi" w:cstheme="minorBidi"/>
                <w:color w:val="000000" w:themeColor="text1"/>
                <w:sz w:val="15"/>
                <w:szCs w:val="15"/>
                <w:lang w:val="de-DE"/>
              </w:rPr>
            </w:pPr>
          </w:p>
          <w:p w14:paraId="728F086A" w14:textId="77777777" w:rsidR="00AA6D8A" w:rsidRPr="004F4F8B" w:rsidRDefault="00AA6D8A" w:rsidP="00AA6D8A">
            <w:pPr>
              <w:ind w:left="142"/>
              <w:rPr>
                <w:rFonts w:asciiTheme="minorHAnsi" w:eastAsiaTheme="minorEastAsia" w:hAnsiTheme="minorHAnsi" w:cstheme="minorBidi"/>
                <w:color w:val="000000" w:themeColor="text1"/>
                <w:sz w:val="15"/>
                <w:szCs w:val="15"/>
              </w:rPr>
            </w:pPr>
            <w:r w:rsidRPr="004F4F8B">
              <w:rPr>
                <w:rFonts w:asciiTheme="minorHAnsi" w:eastAsiaTheme="minorEastAsia" w:hAnsiTheme="minorHAnsi" w:cstheme="minorBidi"/>
                <w:color w:val="000000" w:themeColor="text1"/>
                <w:sz w:val="15"/>
                <w:szCs w:val="15"/>
              </w:rPr>
              <w:t>PN-EN ISO 13688:2013</w:t>
            </w:r>
          </w:p>
          <w:p w14:paraId="7442C144" w14:textId="77777777" w:rsidR="00AA6D8A" w:rsidRPr="00766312" w:rsidRDefault="00AA6D8A" w:rsidP="00AA6D8A">
            <w:pPr>
              <w:ind w:left="142"/>
              <w:rPr>
                <w:rFonts w:asciiTheme="minorHAnsi" w:eastAsiaTheme="minorEastAsia" w:hAnsiTheme="minorHAnsi" w:cstheme="minorBidi"/>
                <w:color w:val="000000" w:themeColor="text1"/>
                <w:sz w:val="15"/>
                <w:szCs w:val="15"/>
              </w:rPr>
            </w:pPr>
            <w:r w:rsidRPr="004F4F8B">
              <w:rPr>
                <w:rFonts w:asciiTheme="minorHAnsi" w:eastAsiaTheme="minorEastAsia" w:hAnsiTheme="minorHAnsi" w:cstheme="minorBidi"/>
                <w:color w:val="000000" w:themeColor="text1"/>
                <w:sz w:val="15"/>
                <w:szCs w:val="15"/>
              </w:rPr>
              <w:t>PN-EN 1149-5:2018</w:t>
            </w:r>
            <w:r w:rsidRPr="00766312">
              <w:rPr>
                <w:rFonts w:asciiTheme="minorHAnsi" w:eastAsiaTheme="minorEastAsia" w:hAnsiTheme="minorHAnsi" w:cstheme="minorBidi"/>
                <w:color w:val="000000" w:themeColor="text1"/>
                <w:sz w:val="15"/>
                <w:szCs w:val="15"/>
              </w:rPr>
              <w:t xml:space="preserve"> </w:t>
            </w:r>
          </w:p>
          <w:p w14:paraId="3FFD4A29" w14:textId="77777777" w:rsidR="00AA6D8A" w:rsidRPr="00766312" w:rsidRDefault="00AA6D8A" w:rsidP="00AA6D8A">
            <w:pPr>
              <w:ind w:left="142"/>
              <w:rPr>
                <w:rFonts w:asciiTheme="minorHAnsi" w:eastAsiaTheme="minorEastAsia" w:hAnsiTheme="minorHAnsi" w:cstheme="minorBidi"/>
                <w:color w:val="000000" w:themeColor="text1"/>
                <w:sz w:val="15"/>
                <w:szCs w:val="15"/>
              </w:rPr>
            </w:pPr>
          </w:p>
          <w:p w14:paraId="7312D57E" w14:textId="4528969D" w:rsidR="00AA6D8A" w:rsidRDefault="00122F13" w:rsidP="00AA6D8A">
            <w:pPr>
              <w:ind w:left="142"/>
              <w:rPr>
                <w:rFonts w:asciiTheme="minorHAnsi" w:eastAsiaTheme="minorEastAsia" w:hAnsiTheme="minorHAnsi" w:cstheme="minorBidi"/>
                <w:color w:val="000000" w:themeColor="text1"/>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AA6D8A" w:rsidRPr="00766312">
              <w:rPr>
                <w:rFonts w:asciiTheme="minorHAnsi" w:eastAsiaTheme="minorEastAsia" w:hAnsiTheme="minorHAnsi" w:cstheme="minorBidi"/>
                <w:color w:val="000000" w:themeColor="text1"/>
                <w:sz w:val="15"/>
                <w:szCs w:val="15"/>
              </w:rPr>
              <w:t>dla materiałów mających styczność ze skórą</w:t>
            </w:r>
          </w:p>
          <w:p w14:paraId="3495315E" w14:textId="77777777" w:rsidR="00AA6D8A" w:rsidRDefault="00AA6D8A" w:rsidP="00AA6D8A">
            <w:pPr>
              <w:ind w:left="142"/>
              <w:rPr>
                <w:rFonts w:asciiTheme="minorHAnsi" w:eastAsiaTheme="minorEastAsia" w:hAnsiTheme="minorHAnsi" w:cstheme="minorHAnsi"/>
                <w:sz w:val="15"/>
                <w:szCs w:val="15"/>
              </w:rPr>
            </w:pPr>
          </w:p>
          <w:p w14:paraId="5A93C0E2" w14:textId="77777777" w:rsidR="00AA6D8A" w:rsidRDefault="00AA6D8A" w:rsidP="00AA6D8A">
            <w:pPr>
              <w:ind w:left="142"/>
              <w:rPr>
                <w:rFonts w:asciiTheme="minorHAnsi" w:eastAsiaTheme="minorEastAsia" w:hAnsiTheme="minorHAnsi" w:cstheme="minorHAnsi"/>
                <w:sz w:val="15"/>
                <w:szCs w:val="15"/>
              </w:rPr>
            </w:pPr>
            <w:r w:rsidRPr="00FA11DB">
              <w:rPr>
                <w:rFonts w:asciiTheme="minorHAnsi" w:eastAsiaTheme="minorEastAsia" w:hAnsiTheme="minorHAnsi" w:cstheme="minorHAnsi"/>
                <w:sz w:val="15"/>
                <w:szCs w:val="15"/>
              </w:rPr>
              <w:t xml:space="preserve">Skład: bawełna &gt;97%, bawełna, włókno antyelektrostatyczne ≥ 0,5% </w:t>
            </w:r>
          </w:p>
          <w:p w14:paraId="715B80DB" w14:textId="77777777" w:rsidR="00AA6D8A" w:rsidRPr="00FA11DB" w:rsidRDefault="00AA6D8A" w:rsidP="00AA6D8A">
            <w:pPr>
              <w:ind w:left="142"/>
              <w:rPr>
                <w:rFonts w:asciiTheme="minorHAnsi" w:eastAsiaTheme="minorEastAsia" w:hAnsiTheme="minorHAnsi" w:cstheme="minorHAnsi"/>
                <w:sz w:val="15"/>
                <w:szCs w:val="15"/>
              </w:rPr>
            </w:pPr>
          </w:p>
          <w:p w14:paraId="5505D59C" w14:textId="77777777" w:rsidR="00AA6D8A" w:rsidRDefault="00E35A91" w:rsidP="00AA6D8A">
            <w:pPr>
              <w:ind w:left="20"/>
              <w:rPr>
                <w:rFonts w:asciiTheme="minorHAnsi" w:eastAsiaTheme="minorEastAsia" w:hAnsiTheme="minorHAnsi" w:cstheme="minorHAnsi"/>
                <w:sz w:val="15"/>
                <w:szCs w:val="15"/>
                <w:vertAlign w:val="superscript"/>
              </w:rPr>
            </w:pPr>
            <w:r>
              <w:rPr>
                <w:rFonts w:asciiTheme="minorHAnsi" w:eastAsiaTheme="minorEastAsia" w:hAnsiTheme="minorHAnsi" w:cstheme="minorHAnsi"/>
                <w:sz w:val="15"/>
                <w:szCs w:val="15"/>
              </w:rPr>
              <w:t xml:space="preserve">   </w:t>
            </w:r>
            <w:r w:rsidR="00AA6D8A" w:rsidRPr="00FA11DB">
              <w:rPr>
                <w:rFonts w:asciiTheme="minorHAnsi" w:eastAsiaTheme="minorEastAsia" w:hAnsiTheme="minorHAnsi" w:cstheme="minorHAnsi"/>
                <w:sz w:val="15"/>
                <w:szCs w:val="15"/>
              </w:rPr>
              <w:t>Gramatura: 175 -185 g/m</w:t>
            </w:r>
            <w:r w:rsidR="00AA6D8A" w:rsidRPr="00F01B76">
              <w:rPr>
                <w:rFonts w:asciiTheme="minorHAnsi" w:eastAsiaTheme="minorEastAsia" w:hAnsiTheme="minorHAnsi" w:cstheme="minorHAnsi"/>
                <w:sz w:val="15"/>
                <w:szCs w:val="15"/>
                <w:vertAlign w:val="superscript"/>
              </w:rPr>
              <w:t>2</w:t>
            </w:r>
          </w:p>
          <w:p w14:paraId="153B0ABD" w14:textId="77777777" w:rsidR="00796273" w:rsidRDefault="00796273" w:rsidP="00AA6D8A">
            <w:pPr>
              <w:ind w:left="20"/>
              <w:rPr>
                <w:rFonts w:asciiTheme="minorHAnsi" w:eastAsiaTheme="minorEastAsia" w:hAnsiTheme="minorHAnsi" w:cstheme="minorHAnsi"/>
                <w:sz w:val="15"/>
                <w:szCs w:val="15"/>
                <w:vertAlign w:val="superscript"/>
              </w:rPr>
            </w:pPr>
          </w:p>
          <w:p w14:paraId="2CC0DA35" w14:textId="64A8A7C3" w:rsidR="00796273" w:rsidRDefault="00796273" w:rsidP="00AA6D8A">
            <w:pPr>
              <w:ind w:left="20"/>
              <w:rPr>
                <w:rFonts w:asciiTheme="minorHAnsi" w:eastAsiaTheme="minorEastAsia" w:hAnsiTheme="minorHAnsi" w:cstheme="minorHAnsi"/>
                <w:sz w:val="15"/>
                <w:szCs w:val="15"/>
                <w:vertAlign w:val="superscript"/>
              </w:rPr>
            </w:pPr>
            <w:r>
              <w:rPr>
                <w:rFonts w:asciiTheme="minorHAnsi" w:eastAsiaTheme="minorEastAsia" w:hAnsiTheme="minorHAnsi" w:cstheme="minorHAnsi"/>
                <w:sz w:val="15"/>
                <w:szCs w:val="15"/>
              </w:rPr>
              <w:t xml:space="preserve">   </w:t>
            </w:r>
            <w:r w:rsidRPr="000C1C38">
              <w:rPr>
                <w:rFonts w:asciiTheme="minorHAnsi" w:eastAsiaTheme="minorEastAsia" w:hAnsiTheme="minorHAnsi" w:cstheme="minorHAnsi"/>
                <w:sz w:val="15"/>
                <w:szCs w:val="15"/>
              </w:rPr>
              <w:t>Kolor zgodnie z wizualizacją</w:t>
            </w:r>
          </w:p>
          <w:p w14:paraId="0595FF68" w14:textId="77777777" w:rsidR="00796273" w:rsidRDefault="00796273" w:rsidP="00AA6D8A">
            <w:pPr>
              <w:ind w:left="20"/>
              <w:rPr>
                <w:rFonts w:asciiTheme="minorHAnsi" w:eastAsiaTheme="minorEastAsia" w:hAnsiTheme="minorHAnsi" w:cstheme="minorHAnsi"/>
                <w:sz w:val="15"/>
                <w:szCs w:val="15"/>
                <w:vertAlign w:val="superscript"/>
              </w:rPr>
            </w:pPr>
          </w:p>
          <w:p w14:paraId="07FA3E8C" w14:textId="1072C7C0" w:rsidR="00796273" w:rsidRPr="00014392" w:rsidRDefault="00796273" w:rsidP="00F92091">
            <w:pPr>
              <w:ind w:left="0"/>
              <w:rPr>
                <w:rFonts w:asciiTheme="minorHAnsi" w:hAnsiTheme="minorHAnsi" w:cstheme="minorHAnsi"/>
                <w:sz w:val="15"/>
                <w:szCs w:val="15"/>
              </w:rPr>
            </w:pPr>
          </w:p>
        </w:tc>
        <w:tc>
          <w:tcPr>
            <w:tcW w:w="4063" w:type="dxa"/>
            <w:shd w:val="clear" w:color="auto" w:fill="auto"/>
          </w:tcPr>
          <w:p w14:paraId="52BCDF29" w14:textId="77777777" w:rsidR="00AA6D8A" w:rsidRPr="00F01B76" w:rsidRDefault="00AA6D8A" w:rsidP="00AA6D8A">
            <w:pPr>
              <w:numPr>
                <w:ilvl w:val="0"/>
                <w:numId w:val="11"/>
              </w:numPr>
              <w:ind w:left="426" w:right="138" w:hanging="283"/>
              <w:rPr>
                <w:rFonts w:asciiTheme="minorHAnsi" w:hAnsiTheme="minorHAnsi" w:cstheme="minorHAnsi"/>
                <w:sz w:val="18"/>
                <w:szCs w:val="18"/>
              </w:rPr>
            </w:pPr>
            <w:r w:rsidRPr="00FA11DB">
              <w:rPr>
                <w:rFonts w:asciiTheme="minorHAnsi" w:hAnsiTheme="minorHAnsi" w:cstheme="minorHAnsi"/>
                <w:sz w:val="15"/>
                <w:szCs w:val="15"/>
              </w:rPr>
              <w:t xml:space="preserve">Koszula u góry wykończona kołnierzem usztywnionym </w:t>
            </w:r>
          </w:p>
          <w:p w14:paraId="32CA034F" w14:textId="77777777" w:rsidR="00AA6D8A" w:rsidRDefault="00AA6D8A" w:rsidP="00AA6D8A">
            <w:pPr>
              <w:numPr>
                <w:ilvl w:val="0"/>
                <w:numId w:val="11"/>
              </w:numPr>
              <w:ind w:left="426" w:right="138" w:hanging="283"/>
              <w:rPr>
                <w:rFonts w:asciiTheme="minorHAnsi" w:hAnsiTheme="minorHAnsi" w:cstheme="minorHAnsi"/>
                <w:sz w:val="15"/>
                <w:szCs w:val="15"/>
              </w:rPr>
            </w:pPr>
            <w:r w:rsidRPr="00F01B76">
              <w:rPr>
                <w:rFonts w:asciiTheme="minorHAnsi" w:hAnsiTheme="minorHAnsi" w:cstheme="minorHAnsi"/>
                <w:sz w:val="15"/>
                <w:szCs w:val="15"/>
              </w:rPr>
              <w:t>Rękawy długie zakończone mankietami zapinanym na guziki tworzywowe</w:t>
            </w:r>
          </w:p>
          <w:p w14:paraId="0AEDB842" w14:textId="77777777" w:rsidR="00AA6D8A" w:rsidRDefault="00AA6D8A" w:rsidP="00AA6D8A">
            <w:pPr>
              <w:numPr>
                <w:ilvl w:val="0"/>
                <w:numId w:val="11"/>
              </w:numPr>
              <w:ind w:left="426" w:right="138" w:hanging="283"/>
              <w:rPr>
                <w:rFonts w:asciiTheme="minorHAnsi" w:hAnsiTheme="minorHAnsi" w:cstheme="minorHAnsi"/>
                <w:sz w:val="15"/>
                <w:szCs w:val="15"/>
              </w:rPr>
            </w:pPr>
            <w:r>
              <w:rPr>
                <w:rFonts w:asciiTheme="minorHAnsi" w:hAnsiTheme="minorHAnsi" w:cstheme="minorHAnsi"/>
                <w:sz w:val="15"/>
                <w:szCs w:val="15"/>
              </w:rPr>
              <w:t>Przód zapinany na guziki tworzywowe</w:t>
            </w:r>
          </w:p>
          <w:p w14:paraId="5CC26530" w14:textId="77777777" w:rsidR="00AA6D8A" w:rsidRDefault="00AA6D8A" w:rsidP="00AA6D8A">
            <w:pPr>
              <w:numPr>
                <w:ilvl w:val="0"/>
                <w:numId w:val="11"/>
              </w:numPr>
              <w:ind w:left="426" w:right="138" w:hanging="283"/>
              <w:rPr>
                <w:rFonts w:asciiTheme="minorHAnsi" w:hAnsiTheme="minorHAnsi" w:cstheme="minorHAnsi"/>
                <w:sz w:val="15"/>
                <w:szCs w:val="15"/>
              </w:rPr>
            </w:pPr>
            <w:r>
              <w:rPr>
                <w:rFonts w:asciiTheme="minorHAnsi" w:hAnsiTheme="minorHAnsi" w:cstheme="minorHAnsi"/>
                <w:sz w:val="15"/>
                <w:szCs w:val="15"/>
              </w:rPr>
              <w:t>Na lewej piersi kieszeń naszywana z patką zapinaną na guzik tworzywowy (około 15cm x 13cm)</w:t>
            </w:r>
          </w:p>
          <w:p w14:paraId="28B0B888" w14:textId="77777777" w:rsidR="00AA6D8A" w:rsidRDefault="00AA6D8A" w:rsidP="00AA6D8A">
            <w:pPr>
              <w:numPr>
                <w:ilvl w:val="0"/>
                <w:numId w:val="11"/>
              </w:numPr>
              <w:ind w:left="426" w:right="138" w:hanging="283"/>
              <w:rPr>
                <w:rFonts w:asciiTheme="minorHAnsi" w:hAnsiTheme="minorHAnsi" w:cstheme="minorHAnsi"/>
                <w:sz w:val="15"/>
                <w:szCs w:val="15"/>
              </w:rPr>
            </w:pPr>
            <w:r>
              <w:rPr>
                <w:rFonts w:asciiTheme="minorHAnsi" w:hAnsiTheme="minorHAnsi" w:cstheme="minorHAnsi"/>
                <w:sz w:val="15"/>
                <w:szCs w:val="15"/>
              </w:rPr>
              <w:t>Dół prosty zakończony podwinięciem</w:t>
            </w:r>
          </w:p>
          <w:p w14:paraId="1EA407EF" w14:textId="77777777" w:rsidR="00AA6D8A" w:rsidRDefault="00AA6D8A" w:rsidP="00AA6D8A">
            <w:pPr>
              <w:numPr>
                <w:ilvl w:val="0"/>
                <w:numId w:val="11"/>
              </w:numPr>
              <w:ind w:left="426" w:right="138" w:hanging="283"/>
              <w:rPr>
                <w:rFonts w:asciiTheme="minorHAnsi" w:hAnsiTheme="minorHAnsi" w:cstheme="minorHAnsi"/>
                <w:sz w:val="15"/>
                <w:szCs w:val="15"/>
              </w:rPr>
            </w:pPr>
            <w:r>
              <w:rPr>
                <w:rFonts w:asciiTheme="minorHAnsi" w:hAnsiTheme="minorHAnsi" w:cstheme="minorHAnsi"/>
                <w:sz w:val="15"/>
                <w:szCs w:val="15"/>
              </w:rPr>
              <w:t>Nici adekwatne do koloru tkaniny</w:t>
            </w:r>
          </w:p>
          <w:p w14:paraId="15D11D17" w14:textId="77777777" w:rsidR="00AA6D8A" w:rsidRDefault="00AA6D8A" w:rsidP="00AA6D8A">
            <w:pPr>
              <w:numPr>
                <w:ilvl w:val="0"/>
                <w:numId w:val="11"/>
              </w:numPr>
              <w:ind w:left="426" w:right="138" w:hanging="283"/>
              <w:rPr>
                <w:rFonts w:asciiTheme="minorHAnsi" w:hAnsiTheme="minorHAnsi" w:cstheme="minorHAnsi"/>
                <w:sz w:val="15"/>
                <w:szCs w:val="15"/>
              </w:rPr>
            </w:pPr>
            <w:r>
              <w:rPr>
                <w:rFonts w:asciiTheme="minorHAnsi" w:hAnsiTheme="minorHAnsi" w:cstheme="minorHAnsi"/>
                <w:sz w:val="15"/>
                <w:szCs w:val="15"/>
              </w:rPr>
              <w:t>Metka wszyta od wewnątrz</w:t>
            </w:r>
          </w:p>
          <w:p w14:paraId="6D66DCF0" w14:textId="38EF5FB2" w:rsidR="00122F13" w:rsidRDefault="00122F13" w:rsidP="00AA6D8A">
            <w:pPr>
              <w:numPr>
                <w:ilvl w:val="0"/>
                <w:numId w:val="11"/>
              </w:numPr>
              <w:ind w:left="426" w:right="138" w:hanging="283"/>
              <w:rPr>
                <w:rFonts w:asciiTheme="minorHAnsi" w:hAnsiTheme="minorHAnsi" w:cstheme="minorHAnsi"/>
                <w:sz w:val="15"/>
                <w:szCs w:val="15"/>
              </w:rPr>
            </w:pPr>
            <w:r>
              <w:rPr>
                <w:rFonts w:asciiTheme="minorHAnsi" w:hAnsiTheme="minorHAnsi" w:cstheme="minorHAnsi"/>
                <w:sz w:val="15"/>
                <w:szCs w:val="15"/>
              </w:rPr>
              <w:t>Piktogramy wykonane metodą haftu na emblemacie umieszczone na lewym rękawie</w:t>
            </w:r>
          </w:p>
          <w:p w14:paraId="59FE5D6A" w14:textId="77777777" w:rsidR="00796273" w:rsidRDefault="00796273" w:rsidP="00796273">
            <w:pPr>
              <w:ind w:left="426" w:right="138"/>
              <w:rPr>
                <w:rFonts w:asciiTheme="minorHAnsi" w:hAnsiTheme="minorHAnsi" w:cstheme="minorHAnsi"/>
                <w:sz w:val="15"/>
                <w:szCs w:val="15"/>
              </w:rPr>
            </w:pPr>
          </w:p>
          <w:p w14:paraId="4EE77145" w14:textId="77777777" w:rsidR="00AA6D8A" w:rsidRDefault="00AA6D8A" w:rsidP="00AA6D8A">
            <w:pPr>
              <w:ind w:left="172" w:right="-11" w:hanging="142"/>
              <w:rPr>
                <w:rFonts w:asciiTheme="minorHAnsi" w:hAnsiTheme="minorHAnsi" w:cstheme="minorHAnsi"/>
                <w:sz w:val="15"/>
                <w:szCs w:val="15"/>
              </w:rPr>
            </w:pPr>
            <w:r>
              <w:rPr>
                <w:rFonts w:asciiTheme="minorHAnsi" w:hAnsiTheme="minorHAnsi" w:cstheme="minorHAnsi"/>
                <w:sz w:val="15"/>
                <w:szCs w:val="15"/>
              </w:rPr>
              <w:t>Krój damski analogiczny do wizualizacji męskiej (koszulka dostosowana do konstrukcji damskiej)</w:t>
            </w:r>
          </w:p>
          <w:p w14:paraId="443B9940" w14:textId="77777777" w:rsidR="00796273" w:rsidRDefault="00796273" w:rsidP="00AA6D8A">
            <w:pPr>
              <w:ind w:left="172" w:right="-11" w:hanging="142"/>
              <w:rPr>
                <w:rFonts w:asciiTheme="minorHAnsi" w:hAnsiTheme="minorHAnsi" w:cstheme="minorHAnsi"/>
                <w:sz w:val="15"/>
                <w:szCs w:val="15"/>
              </w:rPr>
            </w:pPr>
          </w:p>
          <w:p w14:paraId="58659307" w14:textId="77777777" w:rsidR="00796273" w:rsidRPr="00AD3BF9" w:rsidRDefault="00796273" w:rsidP="00796273">
            <w:pPr>
              <w:tabs>
                <w:tab w:val="left" w:pos="179"/>
              </w:tabs>
              <w:ind w:left="172" w:right="-11"/>
              <w:rPr>
                <w:rFonts w:asciiTheme="minorHAnsi" w:hAnsiTheme="minorHAnsi" w:cstheme="minorHAnsi"/>
                <w:color w:val="000000" w:themeColor="text1"/>
                <w:sz w:val="15"/>
                <w:szCs w:val="15"/>
              </w:rPr>
            </w:pPr>
            <w:r w:rsidRPr="00AD3BF9">
              <w:rPr>
                <w:rFonts w:asciiTheme="minorHAnsi" w:hAnsiTheme="minorHAnsi" w:cstheme="minorHAnsi"/>
                <w:color w:val="000000" w:themeColor="text1"/>
                <w:sz w:val="15"/>
                <w:szCs w:val="15"/>
              </w:rPr>
              <w:t xml:space="preserve">Wizualizacja ma charakter poglądowy </w:t>
            </w:r>
          </w:p>
          <w:p w14:paraId="263E31A4" w14:textId="178A0080" w:rsidR="00796273" w:rsidRPr="00014392" w:rsidRDefault="00796273" w:rsidP="00F92091">
            <w:pPr>
              <w:ind w:left="0" w:right="-11"/>
              <w:rPr>
                <w:rFonts w:asciiTheme="minorHAnsi" w:eastAsiaTheme="minorEastAsia" w:hAnsiTheme="minorHAnsi" w:cstheme="minorHAnsi"/>
                <w:sz w:val="15"/>
                <w:szCs w:val="15"/>
              </w:rPr>
            </w:pPr>
          </w:p>
        </w:tc>
        <w:tc>
          <w:tcPr>
            <w:tcW w:w="5619" w:type="dxa"/>
            <w:shd w:val="clear" w:color="auto" w:fill="auto"/>
          </w:tcPr>
          <w:p w14:paraId="3B031D92" w14:textId="7D548536" w:rsidR="00AA6D8A" w:rsidRPr="00014392" w:rsidRDefault="00AA6D8A" w:rsidP="00AA6D8A">
            <w:pPr>
              <w:ind w:left="0"/>
              <w:jc w:val="center"/>
              <w:rPr>
                <w:rFonts w:asciiTheme="minorHAnsi" w:eastAsiaTheme="minorEastAsia" w:hAnsiTheme="minorHAnsi" w:cstheme="minorHAnsi"/>
                <w:noProof/>
                <w:sz w:val="15"/>
                <w:szCs w:val="15"/>
              </w:rPr>
            </w:pPr>
            <w:r>
              <w:rPr>
                <w:noProof/>
              </w:rPr>
              <w:drawing>
                <wp:inline distT="0" distB="0" distL="0" distR="0" wp14:anchorId="2E87556A" wp14:editId="75A2CD3D">
                  <wp:extent cx="3413760" cy="2043485"/>
                  <wp:effectExtent l="0" t="0" r="0" b="0"/>
                  <wp:docPr id="760074183"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18">
                            <a:extLst>
                              <a:ext uri="{28A0092B-C50C-407E-A947-70E740481C1C}">
                                <a14:useLocalDpi xmlns:a14="http://schemas.microsoft.com/office/drawing/2010/main" val="0"/>
                              </a:ext>
                            </a:extLst>
                          </a:blip>
                          <a:srcRect b="10385"/>
                          <a:stretch/>
                        </pic:blipFill>
                        <pic:spPr bwMode="auto">
                          <a:xfrm>
                            <a:off x="0" y="0"/>
                            <a:ext cx="3413760" cy="204348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D6DDE" w:rsidRPr="00014392" w14:paraId="6931FFA6" w14:textId="77777777" w:rsidTr="00FF6C5A">
        <w:trPr>
          <w:trHeight w:val="272"/>
        </w:trPr>
        <w:tc>
          <w:tcPr>
            <w:tcW w:w="1229" w:type="dxa"/>
            <w:shd w:val="clear" w:color="auto" w:fill="auto"/>
          </w:tcPr>
          <w:p w14:paraId="22745C49" w14:textId="73D6EEEE" w:rsidR="00FF6C5A" w:rsidRPr="00FB756C" w:rsidRDefault="00FF6C5A" w:rsidP="00FF6C5A">
            <w:pPr>
              <w:ind w:left="0"/>
              <w:rPr>
                <w:rFonts w:asciiTheme="minorHAnsi" w:eastAsiaTheme="minorEastAsia" w:hAnsiTheme="minorHAnsi" w:cstheme="minorHAnsi"/>
                <w:b/>
                <w:bCs/>
                <w:sz w:val="15"/>
                <w:szCs w:val="15"/>
              </w:rPr>
            </w:pPr>
            <w:r w:rsidRPr="00FB756C">
              <w:rPr>
                <w:rFonts w:asciiTheme="minorHAnsi" w:eastAsiaTheme="minorEastAsia" w:hAnsiTheme="minorHAnsi" w:cstheme="minorHAnsi"/>
                <w:b/>
                <w:bCs/>
                <w:sz w:val="15"/>
                <w:szCs w:val="15"/>
              </w:rPr>
              <w:t xml:space="preserve"> 107-001</w:t>
            </w:r>
          </w:p>
          <w:p w14:paraId="65052280" w14:textId="77777777" w:rsidR="00FF6C5A" w:rsidRPr="00FB756C" w:rsidRDefault="00FF6C5A" w:rsidP="00FF6C5A">
            <w:pPr>
              <w:ind w:left="0"/>
              <w:rPr>
                <w:rFonts w:asciiTheme="minorHAnsi" w:eastAsiaTheme="minorEastAsia" w:hAnsiTheme="minorHAnsi" w:cstheme="minorHAnsi"/>
                <w:b/>
                <w:bCs/>
                <w:sz w:val="15"/>
                <w:szCs w:val="15"/>
              </w:rPr>
            </w:pPr>
          </w:p>
          <w:p w14:paraId="11097B5E" w14:textId="77777777" w:rsidR="00FF6C5A" w:rsidRPr="00FB756C" w:rsidRDefault="00FF6C5A" w:rsidP="00FF6C5A">
            <w:pPr>
              <w:ind w:left="0"/>
              <w:rPr>
                <w:rFonts w:asciiTheme="minorHAnsi" w:eastAsiaTheme="minorEastAsia" w:hAnsiTheme="minorHAnsi" w:cstheme="minorHAnsi"/>
                <w:b/>
                <w:bCs/>
                <w:sz w:val="15"/>
                <w:szCs w:val="15"/>
              </w:rPr>
            </w:pPr>
          </w:p>
          <w:p w14:paraId="2A9C44CC" w14:textId="77777777" w:rsidR="00FB756C" w:rsidRDefault="00FB756C" w:rsidP="00FF6C5A">
            <w:pPr>
              <w:ind w:left="0"/>
              <w:rPr>
                <w:rFonts w:asciiTheme="minorHAnsi" w:eastAsiaTheme="minorEastAsia" w:hAnsiTheme="minorHAnsi" w:cstheme="minorHAnsi"/>
                <w:b/>
                <w:bCs/>
                <w:sz w:val="15"/>
                <w:szCs w:val="15"/>
              </w:rPr>
            </w:pPr>
          </w:p>
          <w:p w14:paraId="503481A3" w14:textId="0C0EB0AB" w:rsidR="00FF6C5A" w:rsidRPr="00FF6C5A" w:rsidRDefault="00FF6C5A" w:rsidP="00FF6C5A">
            <w:pPr>
              <w:ind w:left="0"/>
              <w:rPr>
                <w:rFonts w:asciiTheme="minorHAnsi" w:eastAsiaTheme="minorEastAsia" w:hAnsiTheme="minorHAnsi" w:cstheme="minorHAnsi"/>
                <w:b/>
                <w:bCs/>
                <w:sz w:val="15"/>
                <w:szCs w:val="15"/>
              </w:rPr>
            </w:pPr>
            <w:r w:rsidRPr="00FB756C">
              <w:rPr>
                <w:rFonts w:asciiTheme="minorHAnsi" w:eastAsiaTheme="minorEastAsia" w:hAnsiTheme="minorHAnsi" w:cstheme="minorHAnsi"/>
                <w:b/>
                <w:bCs/>
                <w:sz w:val="15"/>
                <w:szCs w:val="15"/>
              </w:rPr>
              <w:t>107-001d</w:t>
            </w:r>
          </w:p>
        </w:tc>
        <w:tc>
          <w:tcPr>
            <w:tcW w:w="1663" w:type="dxa"/>
            <w:shd w:val="clear" w:color="auto" w:fill="auto"/>
          </w:tcPr>
          <w:p w14:paraId="159425AB" w14:textId="77777777" w:rsidR="00FF6C5A" w:rsidRPr="00FB756C" w:rsidRDefault="00FF6C5A" w:rsidP="00FF6C5A">
            <w:pPr>
              <w:ind w:left="0"/>
              <w:rPr>
                <w:rFonts w:asciiTheme="minorHAnsi" w:hAnsiTheme="minorHAnsi" w:cstheme="minorHAnsi"/>
                <w:sz w:val="15"/>
                <w:szCs w:val="15"/>
              </w:rPr>
            </w:pPr>
            <w:r w:rsidRPr="00FB756C">
              <w:rPr>
                <w:rFonts w:asciiTheme="minorHAnsi" w:hAnsiTheme="minorHAnsi" w:cstheme="minorHAnsi"/>
                <w:sz w:val="15"/>
                <w:szCs w:val="15"/>
              </w:rPr>
              <w:t>Kurtka antyelektrostatyczna</w:t>
            </w:r>
          </w:p>
          <w:p w14:paraId="6F75C305" w14:textId="77777777" w:rsidR="00FF6C5A" w:rsidRPr="00FB756C" w:rsidRDefault="00FF6C5A" w:rsidP="00FF6C5A">
            <w:pPr>
              <w:ind w:left="0"/>
              <w:rPr>
                <w:rFonts w:asciiTheme="minorHAnsi" w:hAnsiTheme="minorHAnsi" w:cstheme="minorHAnsi"/>
                <w:sz w:val="15"/>
                <w:szCs w:val="15"/>
              </w:rPr>
            </w:pPr>
          </w:p>
          <w:p w14:paraId="7EE4DF78" w14:textId="77777777" w:rsidR="00FB756C" w:rsidRDefault="00FB756C" w:rsidP="00FF6C5A">
            <w:pPr>
              <w:ind w:left="0"/>
              <w:rPr>
                <w:rFonts w:asciiTheme="minorHAnsi" w:hAnsiTheme="minorHAnsi" w:cstheme="minorHAnsi"/>
                <w:sz w:val="15"/>
                <w:szCs w:val="15"/>
              </w:rPr>
            </w:pPr>
          </w:p>
          <w:p w14:paraId="095E3810" w14:textId="692300DC" w:rsidR="00FF6C5A" w:rsidRPr="00FF6C5A" w:rsidRDefault="00FF6C5A" w:rsidP="00FF6C5A">
            <w:pPr>
              <w:ind w:left="0"/>
              <w:rPr>
                <w:rFonts w:asciiTheme="minorHAnsi" w:eastAsiaTheme="minorEastAsia" w:hAnsiTheme="minorHAnsi" w:cstheme="minorHAnsi"/>
                <w:sz w:val="15"/>
                <w:szCs w:val="15"/>
              </w:rPr>
            </w:pPr>
            <w:r w:rsidRPr="00FB756C">
              <w:rPr>
                <w:rFonts w:asciiTheme="minorHAnsi" w:hAnsiTheme="minorHAnsi" w:cstheme="minorHAnsi"/>
                <w:sz w:val="15"/>
                <w:szCs w:val="15"/>
              </w:rPr>
              <w:t>Kurtka antyelektrostatyczna damska</w:t>
            </w:r>
          </w:p>
        </w:tc>
        <w:tc>
          <w:tcPr>
            <w:tcW w:w="2736" w:type="dxa"/>
            <w:shd w:val="clear" w:color="auto" w:fill="auto"/>
          </w:tcPr>
          <w:p w14:paraId="6AD12E5F" w14:textId="77777777" w:rsidR="00FF6C5A" w:rsidRPr="004478E3" w:rsidRDefault="00FF6C5A" w:rsidP="00FF6C5A">
            <w:pPr>
              <w:ind w:left="20"/>
              <w:rPr>
                <w:rFonts w:asciiTheme="minorHAnsi" w:eastAsiaTheme="minorEastAsia" w:hAnsiTheme="minorHAnsi" w:cstheme="minorHAnsi"/>
                <w:sz w:val="15"/>
                <w:szCs w:val="15"/>
                <w:lang w:val="en-GB"/>
              </w:rPr>
            </w:pPr>
            <w:r w:rsidRPr="00FB756C">
              <w:rPr>
                <w:rFonts w:asciiTheme="minorHAnsi" w:eastAsiaTheme="minorEastAsia" w:hAnsiTheme="minorHAnsi" w:cstheme="minorHAnsi"/>
                <w:sz w:val="15"/>
                <w:szCs w:val="15"/>
              </w:rPr>
              <w:t xml:space="preserve">Rozporządzenie Parlamentu Europejskiego i Rady (UE) 2016/425 </w:t>
            </w:r>
            <w:proofErr w:type="spellStart"/>
            <w:r w:rsidRPr="00FB756C">
              <w:rPr>
                <w:rFonts w:asciiTheme="minorHAnsi" w:eastAsiaTheme="minorEastAsia" w:hAnsiTheme="minorHAnsi" w:cstheme="minorHAnsi"/>
                <w:sz w:val="15"/>
                <w:szCs w:val="15"/>
              </w:rPr>
              <w:t>ws</w:t>
            </w:r>
            <w:proofErr w:type="spellEnd"/>
            <w:r w:rsidRPr="00FB756C">
              <w:rPr>
                <w:rFonts w:asciiTheme="minorHAnsi" w:eastAsiaTheme="minorEastAsia" w:hAnsiTheme="minorHAnsi" w:cstheme="minorHAnsi"/>
                <w:sz w:val="15"/>
                <w:szCs w:val="15"/>
              </w:rPr>
              <w:t xml:space="preserve">. </w:t>
            </w:r>
            <w:r w:rsidRPr="004478E3">
              <w:rPr>
                <w:rFonts w:asciiTheme="minorHAnsi" w:eastAsiaTheme="minorEastAsia" w:hAnsiTheme="minorHAnsi" w:cstheme="minorHAnsi"/>
                <w:sz w:val="15"/>
                <w:szCs w:val="15"/>
                <w:lang w:val="en-GB"/>
              </w:rPr>
              <w:t>ŚOI - KAT II</w:t>
            </w:r>
          </w:p>
          <w:p w14:paraId="75ECE633" w14:textId="77777777" w:rsidR="00FF6C5A" w:rsidRPr="004478E3" w:rsidRDefault="00FF6C5A" w:rsidP="00FF6C5A">
            <w:pPr>
              <w:ind w:left="20"/>
              <w:rPr>
                <w:rFonts w:asciiTheme="minorHAnsi" w:eastAsiaTheme="minorEastAsia" w:hAnsiTheme="minorHAnsi" w:cstheme="minorHAnsi"/>
                <w:sz w:val="15"/>
                <w:szCs w:val="15"/>
                <w:lang w:val="en-GB"/>
              </w:rPr>
            </w:pPr>
          </w:p>
          <w:p w14:paraId="1C481DC1" w14:textId="77777777" w:rsidR="00FF6C5A" w:rsidRPr="004478E3" w:rsidRDefault="00FF6C5A" w:rsidP="00FF6C5A">
            <w:pPr>
              <w:ind w:left="0"/>
              <w:rPr>
                <w:rFonts w:asciiTheme="minorHAnsi" w:eastAsiaTheme="minorEastAsia" w:hAnsiTheme="minorHAnsi" w:cstheme="minorHAnsi"/>
                <w:sz w:val="15"/>
                <w:szCs w:val="15"/>
                <w:lang w:val="en-GB"/>
              </w:rPr>
            </w:pPr>
            <w:r w:rsidRPr="004478E3">
              <w:rPr>
                <w:rFonts w:asciiTheme="minorHAnsi" w:eastAsiaTheme="minorEastAsia" w:hAnsiTheme="minorHAnsi" w:cstheme="minorHAnsi"/>
                <w:sz w:val="15"/>
                <w:szCs w:val="15"/>
                <w:lang w:val="en-GB"/>
              </w:rPr>
              <w:t>EN ISO 13688:2013</w:t>
            </w:r>
          </w:p>
          <w:p w14:paraId="15AA25E5" w14:textId="77777777" w:rsidR="00FF6C5A" w:rsidRPr="00FB756C" w:rsidRDefault="00FF6C5A" w:rsidP="00FF6C5A">
            <w:pPr>
              <w:ind w:left="0"/>
              <w:rPr>
                <w:rFonts w:asciiTheme="minorHAnsi" w:eastAsiaTheme="minorEastAsia" w:hAnsiTheme="minorHAnsi" w:cstheme="minorHAnsi"/>
                <w:sz w:val="15"/>
                <w:szCs w:val="15"/>
                <w:lang w:val="en-US"/>
              </w:rPr>
            </w:pPr>
            <w:r w:rsidRPr="00FB756C">
              <w:rPr>
                <w:rFonts w:asciiTheme="minorHAnsi" w:eastAsiaTheme="minorEastAsia" w:hAnsiTheme="minorHAnsi" w:cstheme="minorHAnsi"/>
                <w:sz w:val="15"/>
                <w:szCs w:val="15"/>
                <w:lang w:val="en-US"/>
              </w:rPr>
              <w:t>EN 1149-5:2018</w:t>
            </w:r>
          </w:p>
          <w:p w14:paraId="3B7C7F2F" w14:textId="77777777" w:rsidR="00FF6C5A" w:rsidRPr="004478E3" w:rsidRDefault="00FF6C5A" w:rsidP="00FF6C5A">
            <w:pPr>
              <w:ind w:left="0"/>
              <w:rPr>
                <w:rFonts w:asciiTheme="minorHAnsi" w:eastAsiaTheme="minorEastAsia" w:hAnsiTheme="minorHAnsi" w:cstheme="minorHAnsi"/>
                <w:sz w:val="15"/>
                <w:szCs w:val="15"/>
                <w:lang w:val="en-GB"/>
              </w:rPr>
            </w:pPr>
            <w:r w:rsidRPr="004478E3">
              <w:rPr>
                <w:rFonts w:asciiTheme="minorHAnsi" w:eastAsiaTheme="minorEastAsia" w:hAnsiTheme="minorHAnsi" w:cstheme="minorHAnsi"/>
                <w:sz w:val="15"/>
                <w:szCs w:val="15"/>
                <w:lang w:val="en-GB"/>
              </w:rPr>
              <w:t xml:space="preserve">EN ISO 20741:2013, </w:t>
            </w:r>
            <w:proofErr w:type="spellStart"/>
            <w:r w:rsidRPr="004478E3">
              <w:rPr>
                <w:rFonts w:asciiTheme="minorHAnsi" w:eastAsiaTheme="minorEastAsia" w:hAnsiTheme="minorHAnsi" w:cstheme="minorHAnsi"/>
                <w:sz w:val="15"/>
                <w:szCs w:val="15"/>
                <w:lang w:val="en-GB"/>
              </w:rPr>
              <w:t>klasa</w:t>
            </w:r>
            <w:proofErr w:type="spellEnd"/>
            <w:r w:rsidRPr="004478E3">
              <w:rPr>
                <w:rFonts w:asciiTheme="minorHAnsi" w:eastAsiaTheme="minorEastAsia" w:hAnsiTheme="minorHAnsi" w:cstheme="minorHAnsi"/>
                <w:sz w:val="15"/>
                <w:szCs w:val="15"/>
                <w:lang w:val="en-GB"/>
              </w:rPr>
              <w:t xml:space="preserve"> 1</w:t>
            </w:r>
          </w:p>
          <w:p w14:paraId="3228025F" w14:textId="77777777" w:rsidR="00FF6C5A" w:rsidRPr="004478E3" w:rsidRDefault="00FF6C5A" w:rsidP="00FF6C5A">
            <w:pPr>
              <w:ind w:left="0"/>
              <w:rPr>
                <w:rFonts w:asciiTheme="minorHAnsi" w:eastAsiaTheme="minorEastAsia" w:hAnsiTheme="minorHAnsi" w:cstheme="minorHAnsi"/>
                <w:sz w:val="15"/>
                <w:szCs w:val="15"/>
                <w:lang w:val="en-GB"/>
              </w:rPr>
            </w:pPr>
            <w:r w:rsidRPr="004478E3">
              <w:rPr>
                <w:rFonts w:asciiTheme="minorHAnsi" w:eastAsiaTheme="minorEastAsia" w:hAnsiTheme="minorHAnsi" w:cstheme="minorHAnsi"/>
                <w:sz w:val="15"/>
                <w:szCs w:val="15"/>
                <w:lang w:val="en-GB"/>
              </w:rPr>
              <w:t xml:space="preserve">EN 343:2019 </w:t>
            </w:r>
          </w:p>
          <w:p w14:paraId="43EFB740" w14:textId="77777777" w:rsidR="00FF6C5A" w:rsidRPr="00FB756C" w:rsidRDefault="00FF6C5A" w:rsidP="00FF6C5A">
            <w:pPr>
              <w:ind w:left="20"/>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wodoszczelność – klasa 3</w:t>
            </w:r>
          </w:p>
          <w:p w14:paraId="5E55E9B1" w14:textId="77777777" w:rsidR="00FF6C5A" w:rsidRPr="00FB756C" w:rsidRDefault="00FF6C5A" w:rsidP="00FF6C5A">
            <w:pPr>
              <w:ind w:left="20"/>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opór pary wodnej – klasa 2</w:t>
            </w:r>
          </w:p>
          <w:p w14:paraId="20F3042B" w14:textId="77777777" w:rsidR="00FF6C5A" w:rsidRPr="00FB756C" w:rsidRDefault="00FF6C5A" w:rsidP="00FF6C5A">
            <w:pPr>
              <w:ind w:left="20"/>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EN 342:2017</w:t>
            </w:r>
          </w:p>
          <w:p w14:paraId="25F3A96F" w14:textId="77777777" w:rsidR="00FF6C5A" w:rsidRPr="00FB756C" w:rsidRDefault="00FF6C5A" w:rsidP="00FF6C5A">
            <w:pPr>
              <w:ind w:left="20"/>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Przepuszczalność powietrza – klasa 3</w:t>
            </w:r>
          </w:p>
          <w:p w14:paraId="0FB7C990" w14:textId="77777777" w:rsidR="00FF6C5A" w:rsidRPr="00FB756C" w:rsidRDefault="00FF6C5A" w:rsidP="00FF6C5A">
            <w:pPr>
              <w:ind w:left="20"/>
              <w:rPr>
                <w:rFonts w:asciiTheme="minorHAnsi" w:eastAsiaTheme="minorEastAsia" w:hAnsiTheme="minorHAnsi" w:cstheme="minorHAnsi"/>
                <w:sz w:val="15"/>
                <w:szCs w:val="15"/>
              </w:rPr>
            </w:pPr>
            <w:proofErr w:type="spellStart"/>
            <w:r w:rsidRPr="00FB756C">
              <w:rPr>
                <w:rFonts w:asciiTheme="minorHAnsi" w:eastAsiaTheme="minorEastAsia" w:hAnsiTheme="minorHAnsi" w:cstheme="minorHAnsi"/>
                <w:sz w:val="15"/>
                <w:szCs w:val="15"/>
              </w:rPr>
              <w:t>I</w:t>
            </w:r>
            <w:r w:rsidRPr="00FB756C">
              <w:rPr>
                <w:rFonts w:asciiTheme="minorHAnsi" w:eastAsiaTheme="minorEastAsia" w:hAnsiTheme="minorHAnsi" w:cstheme="minorHAnsi"/>
                <w:sz w:val="15"/>
                <w:szCs w:val="15"/>
                <w:vertAlign w:val="subscript"/>
              </w:rPr>
              <w:t>cler</w:t>
            </w:r>
            <w:proofErr w:type="spellEnd"/>
            <w:r w:rsidRPr="00FB756C">
              <w:rPr>
                <w:rFonts w:asciiTheme="minorHAnsi" w:eastAsiaTheme="minorEastAsia" w:hAnsiTheme="minorHAnsi" w:cstheme="minorHAnsi"/>
                <w:sz w:val="15"/>
                <w:szCs w:val="15"/>
              </w:rPr>
              <w:t xml:space="preserve"> - &gt;0,430 (B) m</w:t>
            </w:r>
            <w:r w:rsidRPr="00FB756C">
              <w:rPr>
                <w:rFonts w:asciiTheme="minorHAnsi" w:eastAsiaTheme="minorEastAsia" w:hAnsiTheme="minorHAnsi" w:cstheme="minorHAnsi"/>
                <w:sz w:val="15"/>
                <w:szCs w:val="15"/>
                <w:vertAlign w:val="superscript"/>
              </w:rPr>
              <w:t>2;</w:t>
            </w:r>
            <w:r w:rsidRPr="00FB756C">
              <w:rPr>
                <w:rFonts w:asciiTheme="minorHAnsi" w:eastAsiaTheme="minorEastAsia" w:hAnsiTheme="minorHAnsi" w:cstheme="minorHAnsi"/>
                <w:sz w:val="15"/>
                <w:szCs w:val="15"/>
              </w:rPr>
              <w:t xml:space="preserve"> K/W</w:t>
            </w:r>
          </w:p>
          <w:p w14:paraId="18BC62AC" w14:textId="77777777" w:rsidR="00FF6C5A" w:rsidRPr="00FB756C" w:rsidRDefault="00FF6C5A" w:rsidP="00FF6C5A">
            <w:pPr>
              <w:ind w:left="20"/>
              <w:rPr>
                <w:rFonts w:asciiTheme="minorHAnsi" w:eastAsiaTheme="minorEastAsia" w:hAnsiTheme="minorHAnsi" w:cstheme="minorHAnsi"/>
                <w:sz w:val="15"/>
                <w:szCs w:val="15"/>
              </w:rPr>
            </w:pPr>
          </w:p>
          <w:p w14:paraId="4B64C18C" w14:textId="1A21DD76" w:rsidR="00FF6C5A" w:rsidRPr="00FB756C" w:rsidRDefault="00122F13" w:rsidP="00F92091">
            <w:pPr>
              <w:ind w:left="20"/>
              <w:rPr>
                <w:rFonts w:asciiTheme="minorHAnsi" w:eastAsiaTheme="minorEastAsia" w:hAnsiTheme="minorHAnsi" w:cstheme="minorHAnsi"/>
                <w:sz w:val="15"/>
                <w:szCs w:val="15"/>
              </w:rPr>
            </w:pPr>
            <w:r w:rsidRPr="00122F13">
              <w:rPr>
                <w:rFonts w:asciiTheme="minorHAnsi" w:eastAsiaTheme="minorEastAsia" w:hAnsiTheme="minorHAnsi" w:cstheme="minorHAnsi"/>
                <w:sz w:val="15"/>
                <w:szCs w:val="15"/>
              </w:rPr>
              <w:t xml:space="preserve">Aktualny certyfikat OEKO-TEX® Standard 100 </w:t>
            </w:r>
            <w:r w:rsidR="00FF6C5A" w:rsidRPr="00FB756C">
              <w:rPr>
                <w:rFonts w:asciiTheme="minorHAnsi" w:eastAsiaTheme="minorEastAsia" w:hAnsiTheme="minorHAnsi" w:cstheme="minorHAnsi"/>
                <w:sz w:val="15"/>
                <w:szCs w:val="15"/>
              </w:rPr>
              <w:t>dla materiałów mających styczność ze skórą</w:t>
            </w:r>
          </w:p>
          <w:p w14:paraId="736206C0" w14:textId="77777777" w:rsidR="00FF6C5A" w:rsidRPr="00FB756C" w:rsidRDefault="00FF6C5A" w:rsidP="00FF6C5A">
            <w:pPr>
              <w:ind w:left="20"/>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Właściwości zapewniające intensywną widzialność – 25 cykli prania EN ISO 6330</w:t>
            </w:r>
          </w:p>
          <w:p w14:paraId="12A9ED5D" w14:textId="77777777" w:rsidR="00FF6C5A" w:rsidRPr="00FB756C" w:rsidRDefault="00FF6C5A" w:rsidP="00FF6C5A">
            <w:pPr>
              <w:ind w:left="0"/>
              <w:rPr>
                <w:rFonts w:asciiTheme="minorHAnsi" w:eastAsiaTheme="minorEastAsia" w:hAnsiTheme="minorHAnsi" w:cstheme="minorHAnsi"/>
                <w:sz w:val="15"/>
                <w:szCs w:val="15"/>
              </w:rPr>
            </w:pPr>
          </w:p>
          <w:p w14:paraId="1C03B4C5" w14:textId="77777777" w:rsidR="00FF6C5A" w:rsidRDefault="00FF6C5A" w:rsidP="00FF6C5A">
            <w:pPr>
              <w:ind w:left="20"/>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Skład: poliester &gt;95%, włókno antyelektrostatyczne ≥ 2%</w:t>
            </w:r>
          </w:p>
          <w:p w14:paraId="7D059856" w14:textId="77777777" w:rsidR="00FF6C5A" w:rsidRPr="00FB756C" w:rsidRDefault="00FF6C5A" w:rsidP="00FF6C5A">
            <w:pPr>
              <w:ind w:left="20"/>
              <w:rPr>
                <w:rFonts w:asciiTheme="minorHAnsi" w:eastAsiaTheme="minorEastAsia" w:hAnsiTheme="minorHAnsi" w:cstheme="minorHAnsi"/>
                <w:sz w:val="15"/>
                <w:szCs w:val="15"/>
              </w:rPr>
            </w:pPr>
          </w:p>
          <w:p w14:paraId="67E4E312" w14:textId="2211571F" w:rsidR="00FF6C5A" w:rsidRPr="00FB756C" w:rsidRDefault="00FF6C5A" w:rsidP="00E35A91">
            <w:pPr>
              <w:ind w:left="20"/>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Gramatura: 195-210 g/m</w:t>
            </w:r>
            <w:r w:rsidRPr="00FB756C">
              <w:rPr>
                <w:rFonts w:asciiTheme="minorHAnsi" w:eastAsiaTheme="minorEastAsia" w:hAnsiTheme="minorHAnsi" w:cstheme="minorHAnsi"/>
                <w:sz w:val="15"/>
                <w:szCs w:val="15"/>
                <w:vertAlign w:val="superscript"/>
              </w:rPr>
              <w:t>2</w:t>
            </w:r>
            <w:r w:rsidRPr="00FB756C">
              <w:rPr>
                <w:rFonts w:asciiTheme="minorHAnsi" w:eastAsiaTheme="minorEastAsia" w:hAnsiTheme="minorHAnsi" w:cstheme="minorHAnsi"/>
                <w:sz w:val="15"/>
                <w:szCs w:val="15"/>
              </w:rPr>
              <w:t xml:space="preserve"> </w:t>
            </w:r>
          </w:p>
          <w:p w14:paraId="167382D6" w14:textId="61DB0BF8" w:rsidR="00E35A91" w:rsidRDefault="00FF6C5A" w:rsidP="000F5C3D">
            <w:pPr>
              <w:ind w:left="20"/>
              <w:rPr>
                <w:rFonts w:asciiTheme="minorHAnsi" w:eastAsiaTheme="minorEastAsia" w:hAnsiTheme="minorHAnsi" w:cstheme="minorHAnsi"/>
                <w:sz w:val="15"/>
                <w:szCs w:val="15"/>
                <w:vertAlign w:val="superscript"/>
              </w:rPr>
            </w:pPr>
            <w:proofErr w:type="spellStart"/>
            <w:r w:rsidRPr="00FB756C">
              <w:rPr>
                <w:rFonts w:asciiTheme="minorHAnsi" w:eastAsiaTheme="minorEastAsia" w:hAnsiTheme="minorHAnsi" w:cstheme="minorHAnsi"/>
                <w:sz w:val="15"/>
                <w:szCs w:val="15"/>
              </w:rPr>
              <w:t>Ocieplina</w:t>
            </w:r>
            <w:proofErr w:type="spellEnd"/>
            <w:r w:rsidRPr="00FB756C">
              <w:rPr>
                <w:rFonts w:asciiTheme="minorHAnsi" w:eastAsiaTheme="minorEastAsia" w:hAnsiTheme="minorHAnsi" w:cstheme="minorHAnsi"/>
                <w:sz w:val="15"/>
                <w:szCs w:val="15"/>
              </w:rPr>
              <w:t xml:space="preserve"> &gt;120 g/m</w:t>
            </w:r>
            <w:r w:rsidRPr="00FB756C">
              <w:rPr>
                <w:rFonts w:asciiTheme="minorHAnsi" w:eastAsiaTheme="minorEastAsia" w:hAnsiTheme="minorHAnsi" w:cstheme="minorHAnsi"/>
                <w:sz w:val="15"/>
                <w:szCs w:val="15"/>
                <w:vertAlign w:val="superscript"/>
              </w:rPr>
              <w:t>2</w:t>
            </w:r>
          </w:p>
          <w:p w14:paraId="40524D01" w14:textId="3E5F3C6C" w:rsidR="00F92091" w:rsidRDefault="00E35A91" w:rsidP="000F5C3D">
            <w:pPr>
              <w:ind w:left="20"/>
              <w:rPr>
                <w:rFonts w:asciiTheme="minorHAnsi" w:eastAsiaTheme="minorEastAsia" w:hAnsiTheme="minorHAnsi" w:cstheme="minorHAnsi"/>
                <w:sz w:val="15"/>
                <w:szCs w:val="15"/>
              </w:rPr>
            </w:pPr>
            <w:r w:rsidRPr="000C1C38">
              <w:rPr>
                <w:rFonts w:asciiTheme="minorHAnsi" w:eastAsiaTheme="minorEastAsia" w:hAnsiTheme="minorHAnsi" w:cstheme="minorHAnsi"/>
                <w:sz w:val="15"/>
                <w:szCs w:val="15"/>
              </w:rPr>
              <w:t>Kolor zgodnie z wizualizacją</w:t>
            </w:r>
          </w:p>
          <w:p w14:paraId="7E997C39" w14:textId="46587A43" w:rsidR="00FF6C5A" w:rsidRPr="00F92091" w:rsidRDefault="00F92091" w:rsidP="00F92091">
            <w:pPr>
              <w:ind w:left="20"/>
              <w:rPr>
                <w:rFonts w:asciiTheme="minorHAnsi" w:hAnsiTheme="minorHAnsi" w:cstheme="minorHAnsi"/>
                <w:color w:val="EE0000"/>
                <w:sz w:val="15"/>
                <w:szCs w:val="15"/>
              </w:rPr>
            </w:pPr>
            <w:r w:rsidRPr="00403B62">
              <w:rPr>
                <w:rFonts w:ascii="Calibri" w:hAnsi="Calibri" w:cs="Calibri"/>
                <w:sz w:val="15"/>
                <w:szCs w:val="15"/>
              </w:rPr>
              <w:t xml:space="preserve">Taśma odblaskowa: zachowanie właściwości odblaskowych nie mniejsze niż </w:t>
            </w:r>
            <w:r>
              <w:rPr>
                <w:rFonts w:ascii="Calibri" w:hAnsi="Calibri" w:cs="Calibri"/>
                <w:sz w:val="15"/>
                <w:szCs w:val="15"/>
              </w:rPr>
              <w:t>50</w:t>
            </w:r>
            <w:r w:rsidRPr="00403B62">
              <w:rPr>
                <w:rFonts w:ascii="Calibri" w:hAnsi="Calibri" w:cs="Calibri"/>
                <w:sz w:val="15"/>
                <w:szCs w:val="15"/>
              </w:rPr>
              <w:t xml:space="preserve"> cykli pralniczych w temp. min. 60°C (</w:t>
            </w:r>
            <w:r w:rsidRPr="00403B62">
              <w:rPr>
                <w:rFonts w:ascii="Calibri" w:hAnsi="Calibri" w:cs="Calibri"/>
                <w:sz w:val="15"/>
                <w:szCs w:val="15"/>
                <w:shd w:val="clear" w:color="auto" w:fill="FFFFFF"/>
              </w:rPr>
              <w:t>ISO 15797)</w:t>
            </w:r>
          </w:p>
        </w:tc>
        <w:tc>
          <w:tcPr>
            <w:tcW w:w="4063" w:type="dxa"/>
            <w:shd w:val="clear" w:color="auto" w:fill="auto"/>
          </w:tcPr>
          <w:p w14:paraId="5B2BD57F" w14:textId="35A78FC4" w:rsidR="00FF6C5A" w:rsidRPr="00FB756C" w:rsidRDefault="00FF6C5A" w:rsidP="00FF6C5A">
            <w:pPr>
              <w:numPr>
                <w:ilvl w:val="0"/>
                <w:numId w:val="37"/>
              </w:numPr>
              <w:ind w:left="331" w:hanging="331"/>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 xml:space="preserve">Zapięcie na zamek spiralę i plisę na kryte napy </w:t>
            </w:r>
          </w:p>
          <w:p w14:paraId="3BAA5063" w14:textId="77777777" w:rsidR="00FF6C5A" w:rsidRPr="00FB756C" w:rsidRDefault="00FF6C5A" w:rsidP="00FF6C5A">
            <w:pPr>
              <w:numPr>
                <w:ilvl w:val="0"/>
                <w:numId w:val="37"/>
              </w:numPr>
              <w:ind w:left="331" w:hanging="331"/>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Stójka około 9 cm</w:t>
            </w:r>
          </w:p>
          <w:p w14:paraId="0FDACB59" w14:textId="77777777" w:rsidR="00FF6C5A" w:rsidRPr="00FB756C" w:rsidRDefault="00FF6C5A" w:rsidP="00FF6C5A">
            <w:pPr>
              <w:numPr>
                <w:ilvl w:val="0"/>
                <w:numId w:val="37"/>
              </w:numPr>
              <w:ind w:left="331" w:hanging="331"/>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Kaptur z gumą do regulacji, dopinany do kurtki na zamek</w:t>
            </w:r>
          </w:p>
          <w:p w14:paraId="57B7BF97" w14:textId="77777777" w:rsidR="00FF6C5A" w:rsidRPr="00FB756C" w:rsidRDefault="00FF6C5A" w:rsidP="00FF6C5A">
            <w:pPr>
              <w:numPr>
                <w:ilvl w:val="0"/>
                <w:numId w:val="37"/>
              </w:numPr>
              <w:ind w:left="331" w:hanging="331"/>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Na przodzie karczek oraz cięcia boczne</w:t>
            </w:r>
          </w:p>
          <w:p w14:paraId="3F3DEEC7" w14:textId="77777777" w:rsidR="00FF6C5A" w:rsidRPr="00FB756C" w:rsidRDefault="00FF6C5A" w:rsidP="00FF6C5A">
            <w:pPr>
              <w:numPr>
                <w:ilvl w:val="0"/>
                <w:numId w:val="37"/>
              </w:numPr>
              <w:ind w:left="331"/>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2 kieszenie górne pionowe wpuszczane na zamek spirala</w:t>
            </w:r>
          </w:p>
          <w:p w14:paraId="45FE29D9" w14:textId="77777777" w:rsidR="00FF6C5A" w:rsidRPr="00FB756C" w:rsidRDefault="00FF6C5A" w:rsidP="00FF6C5A">
            <w:pPr>
              <w:numPr>
                <w:ilvl w:val="0"/>
                <w:numId w:val="37"/>
              </w:numPr>
              <w:ind w:left="331"/>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2 kieszenie dolne wpuszczane z wlotem od cięć bocznych (bez zamków)</w:t>
            </w:r>
          </w:p>
          <w:p w14:paraId="429856B4" w14:textId="77777777" w:rsidR="00FF6C5A" w:rsidRPr="00FB756C" w:rsidRDefault="00FF6C5A" w:rsidP="00FF6C5A">
            <w:pPr>
              <w:numPr>
                <w:ilvl w:val="0"/>
                <w:numId w:val="37"/>
              </w:numPr>
              <w:ind w:left="331"/>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Rękawy proste z zapinką do regulacji kryto na napy tworzywowe</w:t>
            </w:r>
          </w:p>
          <w:p w14:paraId="69430E4E" w14:textId="77777777" w:rsidR="00FF6C5A" w:rsidRPr="00FB756C" w:rsidRDefault="00FF6C5A" w:rsidP="00FF6C5A">
            <w:pPr>
              <w:numPr>
                <w:ilvl w:val="0"/>
                <w:numId w:val="37"/>
              </w:numPr>
              <w:ind w:left="331"/>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Tył wydłużony</w:t>
            </w:r>
          </w:p>
          <w:p w14:paraId="4C88BB26" w14:textId="77777777" w:rsidR="00FF6C5A" w:rsidRPr="00FB756C" w:rsidRDefault="00FF6C5A" w:rsidP="00FF6C5A">
            <w:pPr>
              <w:numPr>
                <w:ilvl w:val="0"/>
                <w:numId w:val="37"/>
              </w:numPr>
              <w:ind w:left="331"/>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Miejsca narażone na rozdarcie wzmocnione ryglami (przy kieszeniach, patkach i plisie kryjącej zamek)</w:t>
            </w:r>
          </w:p>
          <w:p w14:paraId="34808177" w14:textId="77777777" w:rsidR="00FF6C5A" w:rsidRPr="00FB756C" w:rsidRDefault="00FF6C5A" w:rsidP="00FF6C5A">
            <w:pPr>
              <w:numPr>
                <w:ilvl w:val="0"/>
                <w:numId w:val="37"/>
              </w:numPr>
              <w:ind w:left="331" w:hanging="331"/>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Nici rdzeniowe adekwatne do koloru tkaniny</w:t>
            </w:r>
          </w:p>
          <w:p w14:paraId="40F371D8" w14:textId="77777777" w:rsidR="00FF6C5A" w:rsidRPr="00FB756C" w:rsidRDefault="00FF6C5A" w:rsidP="00FF6C5A">
            <w:pPr>
              <w:numPr>
                <w:ilvl w:val="0"/>
                <w:numId w:val="37"/>
              </w:numPr>
              <w:ind w:left="331" w:hanging="331"/>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Szwy klejone</w:t>
            </w:r>
          </w:p>
          <w:p w14:paraId="56634D79" w14:textId="77777777" w:rsidR="00FF6C5A" w:rsidRPr="00FB756C" w:rsidRDefault="00FF6C5A" w:rsidP="00FF6C5A">
            <w:pPr>
              <w:numPr>
                <w:ilvl w:val="0"/>
                <w:numId w:val="37"/>
              </w:numPr>
              <w:ind w:left="331" w:hanging="331"/>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Wieszak wszyty wewnątrz na tyle pod stójką</w:t>
            </w:r>
          </w:p>
          <w:p w14:paraId="3AA00B46" w14:textId="77777777" w:rsidR="00FF6C5A" w:rsidRPr="00FB756C" w:rsidRDefault="00FF6C5A" w:rsidP="00FF6C5A">
            <w:pPr>
              <w:numPr>
                <w:ilvl w:val="0"/>
                <w:numId w:val="37"/>
              </w:numPr>
              <w:ind w:left="331" w:hanging="331"/>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Metka wszyta od wewnątrz</w:t>
            </w:r>
          </w:p>
          <w:p w14:paraId="28DD60FC" w14:textId="77777777" w:rsidR="00FF6C5A" w:rsidRPr="00FB756C" w:rsidRDefault="00FF6C5A" w:rsidP="00FF6C5A">
            <w:pPr>
              <w:numPr>
                <w:ilvl w:val="0"/>
                <w:numId w:val="37"/>
              </w:numPr>
              <w:ind w:left="331" w:hanging="331"/>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2 pasy taśmy odblaskowej koloru srebrnego o szerokości 5cm naszyte wokół obwodu korpusu i rękawów (na przodzie dolna przechodząca przez wlot kieszeni)</w:t>
            </w:r>
          </w:p>
          <w:p w14:paraId="4FDE743E" w14:textId="77777777" w:rsidR="00FF6C5A" w:rsidRPr="00FB756C" w:rsidRDefault="00FF6C5A" w:rsidP="00FF6C5A">
            <w:pPr>
              <w:numPr>
                <w:ilvl w:val="0"/>
                <w:numId w:val="37"/>
              </w:numPr>
              <w:ind w:left="266" w:hanging="266"/>
              <w:rPr>
                <w:rFonts w:asciiTheme="minorHAnsi" w:eastAsiaTheme="minorEastAsia" w:hAnsiTheme="minorHAnsi" w:cstheme="minorHAnsi"/>
                <w:sz w:val="15"/>
                <w:szCs w:val="15"/>
              </w:rPr>
            </w:pPr>
            <w:r w:rsidRPr="00FB756C">
              <w:rPr>
                <w:rFonts w:asciiTheme="minorHAnsi" w:eastAsiaTheme="minorEastAsia" w:hAnsiTheme="minorHAnsi" w:cstheme="minorHAnsi"/>
                <w:bCs/>
                <w:sz w:val="15"/>
                <w:szCs w:val="15"/>
              </w:rPr>
              <w:t>Logo firmowe wykonane metodą haftu na emblemacie umieszczone na lewym karczku przodu</w:t>
            </w:r>
          </w:p>
          <w:p w14:paraId="241E606B" w14:textId="77777777" w:rsidR="00FF6C5A" w:rsidRDefault="00FF6C5A" w:rsidP="00FF6C5A">
            <w:pPr>
              <w:numPr>
                <w:ilvl w:val="0"/>
                <w:numId w:val="37"/>
              </w:numPr>
              <w:ind w:left="266" w:hanging="266"/>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 xml:space="preserve">Piktogramy </w:t>
            </w:r>
            <w:r w:rsidRPr="00FB756C">
              <w:rPr>
                <w:rFonts w:asciiTheme="minorHAnsi" w:eastAsiaTheme="minorEastAsia" w:hAnsiTheme="minorHAnsi" w:cstheme="minorHAnsi"/>
                <w:bCs/>
                <w:sz w:val="15"/>
                <w:szCs w:val="15"/>
              </w:rPr>
              <w:t>wykonane metodą haftu</w:t>
            </w:r>
            <w:r w:rsidRPr="00FB756C">
              <w:rPr>
                <w:rFonts w:asciiTheme="minorHAnsi" w:eastAsiaTheme="minorEastAsia" w:hAnsiTheme="minorHAnsi" w:cstheme="minorHAnsi"/>
                <w:sz w:val="15"/>
                <w:szCs w:val="15"/>
              </w:rPr>
              <w:t xml:space="preserve"> na emblemacie umieszczone na lewym rękawie</w:t>
            </w:r>
          </w:p>
          <w:p w14:paraId="29491CF1" w14:textId="77777777" w:rsidR="00796273" w:rsidRPr="00FB756C" w:rsidRDefault="00796273" w:rsidP="00796273">
            <w:pPr>
              <w:ind w:left="266"/>
              <w:rPr>
                <w:rFonts w:asciiTheme="minorHAnsi" w:eastAsiaTheme="minorEastAsia" w:hAnsiTheme="minorHAnsi" w:cstheme="minorHAnsi"/>
                <w:sz w:val="15"/>
                <w:szCs w:val="15"/>
              </w:rPr>
            </w:pPr>
          </w:p>
          <w:p w14:paraId="3C659FF2" w14:textId="77777777" w:rsidR="00FF6C5A" w:rsidRDefault="00FF6C5A" w:rsidP="00796273">
            <w:pPr>
              <w:ind w:left="0"/>
              <w:rPr>
                <w:rFonts w:asciiTheme="minorHAnsi" w:eastAsiaTheme="minorEastAsia" w:hAnsiTheme="minorHAnsi" w:cstheme="minorHAnsi"/>
                <w:sz w:val="15"/>
                <w:szCs w:val="15"/>
              </w:rPr>
            </w:pPr>
            <w:r w:rsidRPr="00FB756C">
              <w:rPr>
                <w:rFonts w:asciiTheme="minorHAnsi" w:eastAsiaTheme="minorEastAsia" w:hAnsiTheme="minorHAnsi" w:cstheme="minorHAnsi"/>
                <w:sz w:val="15"/>
                <w:szCs w:val="15"/>
              </w:rPr>
              <w:t>Krój damski analogiczny do wizualizacji męskiej (kurtka dostosowana do konstrukcji damskiej np. układ zapięć)</w:t>
            </w:r>
          </w:p>
          <w:p w14:paraId="1D4E4C44" w14:textId="77777777" w:rsidR="00796273" w:rsidRDefault="00796273" w:rsidP="00796273">
            <w:pPr>
              <w:ind w:left="0"/>
              <w:rPr>
                <w:rFonts w:asciiTheme="minorHAnsi" w:eastAsiaTheme="minorEastAsia" w:hAnsiTheme="minorHAnsi" w:cstheme="minorHAnsi"/>
                <w:sz w:val="15"/>
                <w:szCs w:val="15"/>
              </w:rPr>
            </w:pPr>
          </w:p>
          <w:p w14:paraId="72F3B78C" w14:textId="77777777" w:rsidR="00796273" w:rsidRDefault="00796273" w:rsidP="00796273">
            <w:pPr>
              <w:tabs>
                <w:tab w:val="left" w:pos="179"/>
              </w:tabs>
              <w:ind w:left="172" w:right="-11"/>
              <w:rPr>
                <w:rFonts w:asciiTheme="minorHAnsi" w:hAnsiTheme="minorHAnsi" w:cstheme="minorHAnsi"/>
                <w:sz w:val="15"/>
                <w:szCs w:val="15"/>
              </w:rPr>
            </w:pPr>
            <w:r w:rsidRPr="000C6D72">
              <w:rPr>
                <w:rFonts w:asciiTheme="minorHAnsi" w:hAnsiTheme="minorHAnsi" w:cstheme="minorHAnsi"/>
                <w:sz w:val="15"/>
                <w:szCs w:val="15"/>
              </w:rPr>
              <w:t>Wizualizacja ma charakter poglądowy</w:t>
            </w:r>
            <w:r>
              <w:rPr>
                <w:rFonts w:asciiTheme="minorHAnsi" w:hAnsiTheme="minorHAnsi" w:cstheme="minorHAnsi"/>
                <w:sz w:val="15"/>
                <w:szCs w:val="15"/>
              </w:rPr>
              <w:t xml:space="preserve"> </w:t>
            </w:r>
          </w:p>
          <w:p w14:paraId="613FA2AC" w14:textId="77777777" w:rsidR="00FF6C5A" w:rsidRPr="00FF6C5A" w:rsidRDefault="00FF6C5A" w:rsidP="00F92091">
            <w:pPr>
              <w:ind w:left="0" w:right="-11"/>
              <w:rPr>
                <w:rFonts w:asciiTheme="minorHAnsi" w:eastAsiaTheme="minorEastAsia" w:hAnsiTheme="minorHAnsi" w:cstheme="minorHAnsi"/>
                <w:sz w:val="15"/>
                <w:szCs w:val="15"/>
              </w:rPr>
            </w:pPr>
          </w:p>
        </w:tc>
        <w:tc>
          <w:tcPr>
            <w:tcW w:w="5619" w:type="dxa"/>
            <w:shd w:val="clear" w:color="auto" w:fill="auto"/>
          </w:tcPr>
          <w:p w14:paraId="1EF92412" w14:textId="77777777" w:rsidR="00FF6C5A" w:rsidRPr="002E3F90" w:rsidRDefault="00FF6C5A" w:rsidP="00902734">
            <w:pPr>
              <w:ind w:left="0"/>
              <w:rPr>
                <w:rFonts w:asciiTheme="majorHAnsi" w:eastAsiaTheme="minorEastAsia" w:hAnsiTheme="majorHAnsi" w:cstheme="minorBidi"/>
                <w:sz w:val="16"/>
                <w:szCs w:val="16"/>
              </w:rPr>
            </w:pPr>
          </w:p>
          <w:p w14:paraId="61508603" w14:textId="38092DC1" w:rsidR="00FF6C5A" w:rsidRPr="002E3F90" w:rsidRDefault="00ED6DDE" w:rsidP="00ED6DDE">
            <w:pPr>
              <w:ind w:left="0"/>
              <w:jc w:val="center"/>
              <w:rPr>
                <w:rFonts w:asciiTheme="majorHAnsi" w:hAnsiTheme="majorHAnsi"/>
                <w:noProof/>
              </w:rPr>
            </w:pPr>
            <w:r>
              <w:rPr>
                <w:noProof/>
              </w:rPr>
              <w:drawing>
                <wp:inline distT="0" distB="0" distL="0" distR="0" wp14:anchorId="532D1343" wp14:editId="4F04284D">
                  <wp:extent cx="3148189" cy="2677363"/>
                  <wp:effectExtent l="0" t="0" r="0" b="8890"/>
                  <wp:docPr id="1557252385"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72373" cy="2697930"/>
                          </a:xfrm>
                          <a:prstGeom prst="rect">
                            <a:avLst/>
                          </a:prstGeom>
                          <a:noFill/>
                          <a:ln>
                            <a:noFill/>
                          </a:ln>
                        </pic:spPr>
                      </pic:pic>
                    </a:graphicData>
                  </a:graphic>
                </wp:inline>
              </w:drawing>
            </w:r>
          </w:p>
        </w:tc>
      </w:tr>
      <w:tr w:rsidR="003260EC" w:rsidRPr="00014392" w14:paraId="3F2C45D6" w14:textId="77777777" w:rsidTr="00FF6C5A">
        <w:trPr>
          <w:trHeight w:val="5939"/>
        </w:trPr>
        <w:tc>
          <w:tcPr>
            <w:tcW w:w="1229" w:type="dxa"/>
            <w:shd w:val="clear" w:color="auto" w:fill="auto"/>
          </w:tcPr>
          <w:p w14:paraId="4239B7AF" w14:textId="77777777" w:rsidR="00FF6C5A" w:rsidRDefault="00FF6C5A" w:rsidP="00FF6C5A">
            <w:pPr>
              <w:ind w:left="0"/>
              <w:rPr>
                <w:rFonts w:asciiTheme="minorHAnsi" w:eastAsiaTheme="minorEastAsia" w:hAnsiTheme="minorHAnsi" w:cstheme="minorHAnsi"/>
                <w:b/>
                <w:bCs/>
                <w:sz w:val="15"/>
                <w:szCs w:val="15"/>
              </w:rPr>
            </w:pPr>
            <w:bookmarkStart w:id="68" w:name="_Hlk140753543"/>
            <w:r w:rsidRPr="00014392">
              <w:rPr>
                <w:rFonts w:asciiTheme="minorHAnsi" w:eastAsiaTheme="minorEastAsia" w:hAnsiTheme="minorHAnsi" w:cstheme="minorHAnsi"/>
                <w:b/>
                <w:bCs/>
                <w:sz w:val="15"/>
                <w:szCs w:val="15"/>
              </w:rPr>
              <w:lastRenderedPageBreak/>
              <w:t>107-000</w:t>
            </w:r>
          </w:p>
          <w:p w14:paraId="3B4895AF" w14:textId="77777777" w:rsidR="00FF6C5A" w:rsidRDefault="00FF6C5A" w:rsidP="00FF6C5A">
            <w:pPr>
              <w:ind w:left="0"/>
              <w:rPr>
                <w:rFonts w:asciiTheme="minorHAnsi" w:eastAsiaTheme="minorEastAsia" w:hAnsiTheme="minorHAnsi" w:cstheme="minorHAnsi"/>
                <w:b/>
                <w:bCs/>
                <w:sz w:val="15"/>
                <w:szCs w:val="15"/>
              </w:rPr>
            </w:pPr>
          </w:p>
          <w:p w14:paraId="6AA31DA2" w14:textId="77777777" w:rsidR="00FF6C5A" w:rsidRDefault="00FF6C5A" w:rsidP="00FF6C5A">
            <w:pPr>
              <w:ind w:left="0"/>
              <w:rPr>
                <w:rFonts w:asciiTheme="minorHAnsi" w:eastAsiaTheme="minorEastAsia" w:hAnsiTheme="minorHAnsi" w:cstheme="minorHAnsi"/>
                <w:b/>
                <w:bCs/>
                <w:sz w:val="15"/>
                <w:szCs w:val="15"/>
              </w:rPr>
            </w:pPr>
          </w:p>
          <w:p w14:paraId="7329A6CE" w14:textId="77777777" w:rsidR="00FB756C" w:rsidRDefault="00FB756C" w:rsidP="00FF6C5A">
            <w:pPr>
              <w:ind w:left="0"/>
              <w:rPr>
                <w:rFonts w:asciiTheme="minorHAnsi" w:eastAsiaTheme="minorEastAsia" w:hAnsiTheme="minorHAnsi" w:cstheme="minorHAnsi"/>
                <w:b/>
                <w:bCs/>
                <w:sz w:val="15"/>
                <w:szCs w:val="15"/>
              </w:rPr>
            </w:pPr>
          </w:p>
          <w:p w14:paraId="0EB4BF80" w14:textId="34B732EE" w:rsidR="00FF6C5A" w:rsidRPr="00014392" w:rsidRDefault="00FF6C5A" w:rsidP="00FF6C5A">
            <w:pPr>
              <w:ind w:left="0"/>
              <w:rPr>
                <w:rFonts w:asciiTheme="minorHAnsi" w:eastAsiaTheme="minorEastAsia" w:hAnsiTheme="minorHAnsi" w:cstheme="minorHAnsi"/>
                <w:b/>
                <w:bCs/>
                <w:sz w:val="15"/>
                <w:szCs w:val="15"/>
              </w:rPr>
            </w:pPr>
            <w:r w:rsidRPr="00014392">
              <w:rPr>
                <w:rFonts w:asciiTheme="minorHAnsi" w:eastAsiaTheme="minorEastAsia" w:hAnsiTheme="minorHAnsi" w:cstheme="minorHAnsi"/>
                <w:b/>
                <w:bCs/>
                <w:sz w:val="15"/>
                <w:szCs w:val="15"/>
              </w:rPr>
              <w:t>107-000d</w:t>
            </w:r>
          </w:p>
        </w:tc>
        <w:tc>
          <w:tcPr>
            <w:tcW w:w="1663" w:type="dxa"/>
            <w:shd w:val="clear" w:color="auto" w:fill="auto"/>
          </w:tcPr>
          <w:p w14:paraId="47233757" w14:textId="77777777" w:rsidR="00FF6C5A" w:rsidRDefault="00FF6C5A" w:rsidP="00FF6C5A">
            <w:pPr>
              <w:ind w:left="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Kurtka </w:t>
            </w:r>
            <w:proofErr w:type="spellStart"/>
            <w:r w:rsidRPr="00014392">
              <w:rPr>
                <w:rFonts w:asciiTheme="minorHAnsi" w:eastAsiaTheme="minorEastAsia" w:hAnsiTheme="minorHAnsi" w:cstheme="minorHAnsi"/>
                <w:sz w:val="15"/>
                <w:szCs w:val="15"/>
              </w:rPr>
              <w:t>multiochronna</w:t>
            </w:r>
            <w:proofErr w:type="spellEnd"/>
            <w:r w:rsidRPr="00014392">
              <w:rPr>
                <w:rFonts w:asciiTheme="minorHAnsi" w:eastAsiaTheme="minorEastAsia" w:hAnsiTheme="minorHAnsi" w:cstheme="minorHAnsi"/>
                <w:sz w:val="15"/>
                <w:szCs w:val="15"/>
              </w:rPr>
              <w:t xml:space="preserve"> z ocieplaczem</w:t>
            </w:r>
            <w:r w:rsidRPr="002708FC">
              <w:rPr>
                <w:rFonts w:asciiTheme="minorHAnsi" w:eastAsiaTheme="minorEastAsia" w:hAnsiTheme="minorHAnsi" w:cstheme="minorHAnsi"/>
                <w:sz w:val="15"/>
                <w:szCs w:val="15"/>
              </w:rPr>
              <w:t xml:space="preserve"> </w:t>
            </w:r>
          </w:p>
          <w:p w14:paraId="2D0ED408" w14:textId="77777777" w:rsidR="00FF6C5A" w:rsidRDefault="00FF6C5A" w:rsidP="00FF6C5A">
            <w:pPr>
              <w:ind w:left="0"/>
              <w:rPr>
                <w:rFonts w:asciiTheme="minorHAnsi" w:eastAsiaTheme="minorEastAsia" w:hAnsiTheme="minorHAnsi" w:cstheme="minorHAnsi"/>
                <w:sz w:val="15"/>
                <w:szCs w:val="15"/>
              </w:rPr>
            </w:pPr>
          </w:p>
          <w:p w14:paraId="3F2C74BF" w14:textId="77777777" w:rsidR="00FB756C" w:rsidRDefault="00FB756C" w:rsidP="00FF6C5A">
            <w:pPr>
              <w:ind w:left="0"/>
              <w:rPr>
                <w:rFonts w:asciiTheme="minorHAnsi" w:eastAsiaTheme="minorEastAsia" w:hAnsiTheme="minorHAnsi" w:cstheme="minorHAnsi"/>
                <w:sz w:val="15"/>
                <w:szCs w:val="15"/>
              </w:rPr>
            </w:pPr>
          </w:p>
          <w:p w14:paraId="2CE8FF10" w14:textId="7DABB42F" w:rsidR="00FF6C5A" w:rsidRPr="002708FC" w:rsidRDefault="00FF6C5A" w:rsidP="00FF6C5A">
            <w:pPr>
              <w:ind w:left="0"/>
              <w:rPr>
                <w:rFonts w:asciiTheme="minorHAnsi" w:eastAsiaTheme="minorEastAsia" w:hAnsiTheme="minorHAnsi" w:cstheme="minorHAnsi"/>
                <w:sz w:val="15"/>
                <w:szCs w:val="15"/>
              </w:rPr>
            </w:pPr>
            <w:r w:rsidRPr="002708FC">
              <w:rPr>
                <w:rFonts w:asciiTheme="minorHAnsi" w:eastAsiaTheme="minorEastAsia" w:hAnsiTheme="minorHAnsi" w:cstheme="minorHAnsi"/>
                <w:sz w:val="15"/>
                <w:szCs w:val="15"/>
              </w:rPr>
              <w:t xml:space="preserve">Kurtka </w:t>
            </w:r>
            <w:proofErr w:type="spellStart"/>
            <w:r w:rsidRPr="002708FC">
              <w:rPr>
                <w:rFonts w:asciiTheme="minorHAnsi" w:eastAsiaTheme="minorEastAsia" w:hAnsiTheme="minorHAnsi" w:cstheme="minorHAnsi"/>
                <w:sz w:val="15"/>
                <w:szCs w:val="15"/>
              </w:rPr>
              <w:t>multiochronna</w:t>
            </w:r>
            <w:proofErr w:type="spellEnd"/>
            <w:r w:rsidRPr="002708FC">
              <w:rPr>
                <w:rFonts w:asciiTheme="minorHAnsi" w:eastAsiaTheme="minorEastAsia" w:hAnsiTheme="minorHAnsi" w:cstheme="minorHAnsi"/>
                <w:sz w:val="15"/>
                <w:szCs w:val="15"/>
              </w:rPr>
              <w:t xml:space="preserve"> z ocieplaczem</w:t>
            </w:r>
          </w:p>
          <w:p w14:paraId="018DDF95" w14:textId="77777777" w:rsidR="00FF6C5A" w:rsidRPr="00014392" w:rsidRDefault="00FF6C5A" w:rsidP="00FF6C5A">
            <w:pPr>
              <w:ind w:left="0"/>
              <w:rPr>
                <w:rFonts w:asciiTheme="minorHAnsi" w:eastAsiaTheme="minorEastAsia" w:hAnsiTheme="minorHAnsi" w:cstheme="minorHAnsi"/>
                <w:sz w:val="15"/>
                <w:szCs w:val="15"/>
              </w:rPr>
            </w:pPr>
            <w:r w:rsidRPr="002708FC">
              <w:rPr>
                <w:rFonts w:asciiTheme="minorHAnsi" w:eastAsiaTheme="minorEastAsia" w:hAnsiTheme="minorHAnsi" w:cstheme="minorHAnsi"/>
                <w:sz w:val="15"/>
                <w:szCs w:val="15"/>
              </w:rPr>
              <w:t>damska</w:t>
            </w:r>
          </w:p>
        </w:tc>
        <w:tc>
          <w:tcPr>
            <w:tcW w:w="2736" w:type="dxa"/>
            <w:shd w:val="clear" w:color="auto" w:fill="auto"/>
          </w:tcPr>
          <w:p w14:paraId="3AC717A5" w14:textId="77777777" w:rsidR="00FF6C5A" w:rsidRPr="008643ED" w:rsidRDefault="00FF6C5A" w:rsidP="00FF6C5A">
            <w:pPr>
              <w:ind w:left="20"/>
              <w:rPr>
                <w:rFonts w:asciiTheme="minorHAnsi" w:eastAsiaTheme="minorEastAsia" w:hAnsiTheme="minorHAnsi" w:cstheme="minorHAnsi"/>
                <w:sz w:val="15"/>
                <w:szCs w:val="15"/>
                <w:lang w:val="en-US"/>
              </w:rPr>
            </w:pPr>
            <w:r w:rsidRPr="008643ED">
              <w:rPr>
                <w:rFonts w:asciiTheme="minorHAnsi" w:eastAsiaTheme="minorEastAsia" w:hAnsiTheme="minorHAnsi" w:cstheme="minorHAnsi"/>
                <w:sz w:val="15"/>
                <w:szCs w:val="15"/>
              </w:rPr>
              <w:t xml:space="preserve">Rozporządzenie Parlamentu Europejskiego i Rady (UE) 2016/425 </w:t>
            </w:r>
            <w:proofErr w:type="spellStart"/>
            <w:r w:rsidRPr="008643ED">
              <w:rPr>
                <w:rFonts w:asciiTheme="minorHAnsi" w:eastAsiaTheme="minorEastAsia" w:hAnsiTheme="minorHAnsi" w:cstheme="minorHAnsi"/>
                <w:sz w:val="15"/>
                <w:szCs w:val="15"/>
              </w:rPr>
              <w:t>ws</w:t>
            </w:r>
            <w:proofErr w:type="spellEnd"/>
            <w:r w:rsidRPr="008643ED">
              <w:rPr>
                <w:rFonts w:asciiTheme="minorHAnsi" w:eastAsiaTheme="minorEastAsia" w:hAnsiTheme="minorHAnsi" w:cstheme="minorHAnsi"/>
                <w:sz w:val="15"/>
                <w:szCs w:val="15"/>
              </w:rPr>
              <w:t xml:space="preserve">. </w:t>
            </w:r>
            <w:r w:rsidRPr="008643ED">
              <w:rPr>
                <w:rFonts w:asciiTheme="minorHAnsi" w:eastAsiaTheme="minorEastAsia" w:hAnsiTheme="minorHAnsi" w:cstheme="minorHAnsi"/>
                <w:sz w:val="15"/>
                <w:szCs w:val="15"/>
                <w:lang w:val="en-US"/>
              </w:rPr>
              <w:t>ŚOI - KAT III</w:t>
            </w:r>
          </w:p>
          <w:p w14:paraId="02E2D77C" w14:textId="77777777" w:rsidR="00FF6C5A" w:rsidRPr="008643ED" w:rsidRDefault="00FF6C5A" w:rsidP="00FF6C5A">
            <w:pPr>
              <w:ind w:left="20"/>
              <w:rPr>
                <w:rFonts w:asciiTheme="minorHAnsi" w:eastAsiaTheme="minorEastAsia" w:hAnsiTheme="minorHAnsi" w:cstheme="minorHAnsi"/>
                <w:sz w:val="15"/>
                <w:szCs w:val="15"/>
                <w:lang w:val="en-US"/>
              </w:rPr>
            </w:pPr>
          </w:p>
          <w:p w14:paraId="53715403" w14:textId="77777777" w:rsidR="00FF6C5A" w:rsidRPr="008643ED" w:rsidRDefault="00FF6C5A" w:rsidP="00FF6C5A">
            <w:pPr>
              <w:ind w:left="0"/>
              <w:rPr>
                <w:rFonts w:asciiTheme="minorHAnsi" w:eastAsiaTheme="minorEastAsia" w:hAnsiTheme="minorHAnsi" w:cstheme="minorHAnsi"/>
                <w:sz w:val="15"/>
                <w:szCs w:val="15"/>
                <w:lang w:val="en-US"/>
              </w:rPr>
            </w:pPr>
            <w:r w:rsidRPr="008643ED">
              <w:rPr>
                <w:rFonts w:asciiTheme="minorHAnsi" w:eastAsiaTheme="minorEastAsia" w:hAnsiTheme="minorHAnsi" w:cstheme="minorHAnsi"/>
                <w:sz w:val="15"/>
                <w:szCs w:val="15"/>
                <w:lang w:val="en-US"/>
              </w:rPr>
              <w:t>EN ISO 13688:2013</w:t>
            </w:r>
          </w:p>
          <w:p w14:paraId="3DB0D820" w14:textId="77777777" w:rsidR="00FF6C5A" w:rsidRPr="008643ED" w:rsidRDefault="00FF6C5A" w:rsidP="00FF6C5A">
            <w:pPr>
              <w:ind w:left="0"/>
              <w:rPr>
                <w:rFonts w:asciiTheme="minorHAnsi" w:eastAsiaTheme="minorEastAsia" w:hAnsiTheme="minorHAnsi" w:cstheme="minorHAnsi"/>
                <w:sz w:val="15"/>
                <w:szCs w:val="15"/>
                <w:lang w:val="en-US"/>
              </w:rPr>
            </w:pPr>
            <w:r w:rsidRPr="008643ED">
              <w:rPr>
                <w:rFonts w:asciiTheme="minorHAnsi" w:eastAsiaTheme="minorEastAsia" w:hAnsiTheme="minorHAnsi" w:cstheme="minorHAnsi"/>
                <w:sz w:val="15"/>
                <w:szCs w:val="15"/>
                <w:lang w:val="en-US"/>
              </w:rPr>
              <w:t>EN 1149-5:2018</w:t>
            </w:r>
          </w:p>
          <w:p w14:paraId="35547B8B" w14:textId="4A5A9338" w:rsidR="00FF6C5A" w:rsidRPr="008643ED" w:rsidRDefault="00FF6C5A" w:rsidP="00FF6C5A">
            <w:pPr>
              <w:ind w:left="0"/>
              <w:rPr>
                <w:rFonts w:asciiTheme="minorHAnsi" w:eastAsiaTheme="minorEastAsia" w:hAnsiTheme="minorHAnsi" w:cstheme="minorHAnsi"/>
                <w:sz w:val="15"/>
                <w:szCs w:val="15"/>
                <w:lang w:val="en-US"/>
              </w:rPr>
            </w:pPr>
            <w:r w:rsidRPr="008643ED">
              <w:rPr>
                <w:rFonts w:asciiTheme="minorHAnsi" w:eastAsiaTheme="minorEastAsia" w:hAnsiTheme="minorHAnsi" w:cstheme="minorHAnsi"/>
                <w:sz w:val="15"/>
                <w:szCs w:val="15"/>
                <w:lang w:val="en-US"/>
              </w:rPr>
              <w:t>EN ISO 11612:2015 A1,B1,C1,E1,F1</w:t>
            </w:r>
          </w:p>
          <w:p w14:paraId="05145027" w14:textId="078C77C4" w:rsidR="00FF6C5A" w:rsidRPr="008643ED" w:rsidRDefault="00FF6C5A" w:rsidP="00FF6C5A">
            <w:pPr>
              <w:ind w:left="0"/>
              <w:rPr>
                <w:rFonts w:asciiTheme="minorHAnsi" w:eastAsiaTheme="minorEastAsia" w:hAnsiTheme="minorHAnsi" w:cstheme="minorHAnsi"/>
                <w:sz w:val="15"/>
                <w:szCs w:val="15"/>
              </w:rPr>
            </w:pPr>
            <w:r>
              <w:rPr>
                <w:rFonts w:asciiTheme="minorHAnsi" w:eastAsiaTheme="minorEastAsia" w:hAnsiTheme="minorHAnsi" w:cstheme="minorHAnsi"/>
                <w:sz w:val="15"/>
                <w:szCs w:val="15"/>
              </w:rPr>
              <w:t>EN</w:t>
            </w:r>
            <w:r w:rsidRPr="008643ED">
              <w:rPr>
                <w:rFonts w:asciiTheme="minorHAnsi" w:eastAsiaTheme="minorEastAsia" w:hAnsiTheme="minorHAnsi" w:cstheme="minorHAnsi"/>
                <w:sz w:val="15"/>
                <w:szCs w:val="15"/>
              </w:rPr>
              <w:t xml:space="preserve"> 61482-2:20</w:t>
            </w:r>
            <w:r>
              <w:rPr>
                <w:rFonts w:asciiTheme="minorHAnsi" w:eastAsiaTheme="minorEastAsia" w:hAnsiTheme="minorHAnsi" w:cstheme="minorHAnsi"/>
                <w:sz w:val="15"/>
                <w:szCs w:val="15"/>
              </w:rPr>
              <w:t>20</w:t>
            </w:r>
            <w:r w:rsidRPr="008643ED">
              <w:rPr>
                <w:rFonts w:asciiTheme="minorHAnsi" w:eastAsiaTheme="minorEastAsia" w:hAnsiTheme="minorHAnsi" w:cstheme="minorHAnsi"/>
                <w:sz w:val="15"/>
                <w:szCs w:val="15"/>
              </w:rPr>
              <w:t xml:space="preserve"> APC1 Klasa 1 (4 </w:t>
            </w:r>
            <w:proofErr w:type="spellStart"/>
            <w:r w:rsidRPr="008643ED">
              <w:rPr>
                <w:rFonts w:asciiTheme="minorHAnsi" w:eastAsiaTheme="minorEastAsia" w:hAnsiTheme="minorHAnsi" w:cstheme="minorHAnsi"/>
                <w:sz w:val="15"/>
                <w:szCs w:val="15"/>
              </w:rPr>
              <w:t>kA</w:t>
            </w:r>
            <w:proofErr w:type="spellEnd"/>
            <w:r w:rsidRPr="008643ED">
              <w:rPr>
                <w:rFonts w:asciiTheme="minorHAnsi" w:eastAsiaTheme="minorEastAsia" w:hAnsiTheme="minorHAnsi" w:cstheme="minorHAnsi"/>
                <w:sz w:val="15"/>
                <w:szCs w:val="15"/>
              </w:rPr>
              <w:t>)</w:t>
            </w:r>
          </w:p>
          <w:p w14:paraId="775394AC" w14:textId="77777777" w:rsidR="00FF6C5A" w:rsidRPr="008643ED" w:rsidRDefault="00FF6C5A" w:rsidP="00FF6C5A">
            <w:pPr>
              <w:ind w:left="0"/>
              <w:rPr>
                <w:rFonts w:asciiTheme="minorHAnsi" w:eastAsiaTheme="minorEastAsia" w:hAnsiTheme="minorHAnsi" w:cstheme="minorHAnsi"/>
                <w:sz w:val="15"/>
                <w:szCs w:val="15"/>
              </w:rPr>
            </w:pPr>
            <w:r w:rsidRPr="008643ED">
              <w:rPr>
                <w:rFonts w:asciiTheme="minorHAnsi" w:eastAsiaTheme="minorEastAsia" w:hAnsiTheme="minorHAnsi" w:cstheme="minorHAnsi"/>
                <w:sz w:val="15"/>
                <w:szCs w:val="15"/>
              </w:rPr>
              <w:t>EN ISO 20741:2013, klasa 1</w:t>
            </w:r>
          </w:p>
          <w:p w14:paraId="5C7B86A4" w14:textId="77777777" w:rsidR="00FF6C5A" w:rsidRPr="008643ED" w:rsidRDefault="00FF6C5A" w:rsidP="00FF6C5A">
            <w:pPr>
              <w:ind w:left="0"/>
              <w:rPr>
                <w:rFonts w:asciiTheme="minorHAnsi" w:eastAsiaTheme="minorEastAsia" w:hAnsiTheme="minorHAnsi" w:cstheme="minorHAnsi"/>
                <w:sz w:val="15"/>
                <w:szCs w:val="15"/>
              </w:rPr>
            </w:pPr>
            <w:r w:rsidRPr="008643ED">
              <w:rPr>
                <w:rFonts w:asciiTheme="minorHAnsi" w:eastAsiaTheme="minorEastAsia" w:hAnsiTheme="minorHAnsi" w:cstheme="minorHAnsi"/>
                <w:sz w:val="15"/>
                <w:szCs w:val="15"/>
              </w:rPr>
              <w:t xml:space="preserve">EN 343:2019 </w:t>
            </w:r>
          </w:p>
          <w:p w14:paraId="09E91AAC" w14:textId="77777777" w:rsidR="00FF6C5A" w:rsidRPr="008643ED" w:rsidRDefault="00FF6C5A" w:rsidP="00FF6C5A">
            <w:pPr>
              <w:ind w:left="20"/>
              <w:rPr>
                <w:rFonts w:asciiTheme="minorHAnsi" w:eastAsiaTheme="minorEastAsia" w:hAnsiTheme="minorHAnsi" w:cstheme="minorHAnsi"/>
                <w:sz w:val="15"/>
                <w:szCs w:val="15"/>
              </w:rPr>
            </w:pPr>
            <w:r w:rsidRPr="008643ED">
              <w:rPr>
                <w:rFonts w:asciiTheme="minorHAnsi" w:eastAsiaTheme="minorEastAsia" w:hAnsiTheme="minorHAnsi" w:cstheme="minorHAnsi"/>
                <w:sz w:val="15"/>
                <w:szCs w:val="15"/>
              </w:rPr>
              <w:t>wodoszczelność – klasa 3</w:t>
            </w:r>
          </w:p>
          <w:p w14:paraId="4EB0EAD6" w14:textId="77777777" w:rsidR="00FF6C5A" w:rsidRPr="008643ED" w:rsidRDefault="00FF6C5A" w:rsidP="00FF6C5A">
            <w:pPr>
              <w:ind w:left="20"/>
              <w:rPr>
                <w:rFonts w:asciiTheme="minorHAnsi" w:eastAsiaTheme="minorEastAsia" w:hAnsiTheme="minorHAnsi" w:cstheme="minorHAnsi"/>
                <w:sz w:val="15"/>
                <w:szCs w:val="15"/>
              </w:rPr>
            </w:pPr>
            <w:r w:rsidRPr="008643ED">
              <w:rPr>
                <w:rFonts w:asciiTheme="minorHAnsi" w:eastAsiaTheme="minorEastAsia" w:hAnsiTheme="minorHAnsi" w:cstheme="minorHAnsi"/>
                <w:sz w:val="15"/>
                <w:szCs w:val="15"/>
              </w:rPr>
              <w:t>opór pary wodnej – klasa 2</w:t>
            </w:r>
          </w:p>
          <w:p w14:paraId="1A31F7EF" w14:textId="77777777" w:rsidR="00FF6C5A" w:rsidRPr="008643ED" w:rsidRDefault="00FF6C5A" w:rsidP="00FF6C5A">
            <w:pPr>
              <w:ind w:left="20"/>
              <w:rPr>
                <w:rFonts w:asciiTheme="minorHAnsi" w:eastAsiaTheme="minorEastAsia" w:hAnsiTheme="minorHAnsi" w:cstheme="minorHAnsi"/>
                <w:sz w:val="15"/>
                <w:szCs w:val="15"/>
              </w:rPr>
            </w:pPr>
          </w:p>
          <w:p w14:paraId="2847C8FC" w14:textId="5FADE0F8" w:rsidR="00FF6C5A" w:rsidRDefault="00122F13" w:rsidP="00FF6C5A">
            <w:pPr>
              <w:ind w:left="20"/>
              <w:rPr>
                <w:rFonts w:asciiTheme="minorHAnsi" w:eastAsiaTheme="minorEastAsia" w:hAnsiTheme="minorHAnsi" w:cstheme="minorHAnsi"/>
                <w:sz w:val="15"/>
                <w:szCs w:val="15"/>
              </w:rPr>
            </w:pPr>
            <w:r w:rsidRPr="00122F13">
              <w:rPr>
                <w:rFonts w:asciiTheme="minorHAnsi" w:eastAsiaTheme="minorEastAsia" w:hAnsiTheme="minorHAnsi" w:cstheme="minorHAnsi"/>
                <w:sz w:val="15"/>
                <w:szCs w:val="15"/>
              </w:rPr>
              <w:t xml:space="preserve">Aktualny certyfikat OEKO-TEX® Standard 100 </w:t>
            </w:r>
            <w:r w:rsidR="00FF6C5A" w:rsidRPr="008643ED">
              <w:rPr>
                <w:rFonts w:asciiTheme="minorHAnsi" w:eastAsiaTheme="minorEastAsia" w:hAnsiTheme="minorHAnsi" w:cstheme="minorHAnsi"/>
                <w:sz w:val="15"/>
                <w:szCs w:val="15"/>
              </w:rPr>
              <w:t>dla materiałów mających styczność ze skórą</w:t>
            </w:r>
          </w:p>
          <w:p w14:paraId="745F6289" w14:textId="77777777" w:rsidR="00FF6C5A" w:rsidRDefault="00FF6C5A" w:rsidP="00FF6C5A">
            <w:pPr>
              <w:ind w:left="20"/>
              <w:rPr>
                <w:rFonts w:asciiTheme="minorHAnsi" w:eastAsiaTheme="minorEastAsia" w:hAnsiTheme="minorHAnsi" w:cstheme="minorHAnsi"/>
                <w:sz w:val="15"/>
                <w:szCs w:val="15"/>
              </w:rPr>
            </w:pPr>
          </w:p>
          <w:p w14:paraId="0D34CA76" w14:textId="77777777" w:rsidR="00FF6C5A" w:rsidRPr="005350F8" w:rsidRDefault="00FF6C5A" w:rsidP="00FF6C5A">
            <w:pPr>
              <w:ind w:left="20"/>
              <w:rPr>
                <w:rFonts w:asciiTheme="minorHAnsi" w:eastAsiaTheme="minorEastAsia" w:hAnsiTheme="minorHAnsi" w:cstheme="minorHAnsi"/>
                <w:sz w:val="15"/>
                <w:szCs w:val="15"/>
              </w:rPr>
            </w:pPr>
            <w:r w:rsidRPr="005350F8">
              <w:rPr>
                <w:rFonts w:asciiTheme="minorHAnsi" w:eastAsiaTheme="minorEastAsia" w:hAnsiTheme="minorHAnsi" w:cstheme="minorHAnsi"/>
                <w:sz w:val="15"/>
                <w:szCs w:val="15"/>
              </w:rPr>
              <w:t>Kurtka gramatura: 295 -305 g/m</w:t>
            </w:r>
            <w:r w:rsidRPr="0069791C">
              <w:rPr>
                <w:rFonts w:asciiTheme="minorHAnsi" w:eastAsiaTheme="minorEastAsia" w:hAnsiTheme="minorHAnsi" w:cstheme="minorHAnsi"/>
                <w:sz w:val="15"/>
                <w:szCs w:val="15"/>
                <w:vertAlign w:val="superscript"/>
              </w:rPr>
              <w:t>2</w:t>
            </w:r>
            <w:r w:rsidRPr="005350F8">
              <w:rPr>
                <w:rFonts w:asciiTheme="minorHAnsi" w:eastAsiaTheme="minorEastAsia" w:hAnsiTheme="minorHAnsi" w:cstheme="minorHAnsi"/>
                <w:sz w:val="15"/>
                <w:szCs w:val="15"/>
              </w:rPr>
              <w:t xml:space="preserve"> </w:t>
            </w:r>
          </w:p>
          <w:p w14:paraId="3D47BEB9" w14:textId="77777777" w:rsidR="00FF6C5A" w:rsidRPr="005350F8" w:rsidRDefault="00FF6C5A" w:rsidP="00FF6C5A">
            <w:pPr>
              <w:ind w:left="20"/>
              <w:rPr>
                <w:rFonts w:asciiTheme="minorHAnsi" w:eastAsiaTheme="minorEastAsia" w:hAnsiTheme="minorHAnsi" w:cstheme="minorHAnsi"/>
                <w:sz w:val="15"/>
                <w:szCs w:val="15"/>
              </w:rPr>
            </w:pPr>
          </w:p>
          <w:p w14:paraId="046C9F58" w14:textId="77777777" w:rsidR="00FF6C5A" w:rsidRPr="005350F8" w:rsidRDefault="00FF6C5A" w:rsidP="00FF6C5A">
            <w:pPr>
              <w:ind w:left="20"/>
              <w:rPr>
                <w:rFonts w:asciiTheme="minorHAnsi" w:eastAsiaTheme="minorEastAsia" w:hAnsiTheme="minorHAnsi" w:cstheme="minorHAnsi"/>
                <w:sz w:val="15"/>
                <w:szCs w:val="15"/>
              </w:rPr>
            </w:pPr>
            <w:r w:rsidRPr="005350F8">
              <w:rPr>
                <w:rFonts w:asciiTheme="minorHAnsi" w:eastAsiaTheme="minorEastAsia" w:hAnsiTheme="minorHAnsi" w:cstheme="minorHAnsi"/>
                <w:sz w:val="15"/>
                <w:szCs w:val="15"/>
              </w:rPr>
              <w:t>Polar gramatura: 345 -365 g/m</w:t>
            </w:r>
            <w:r w:rsidRPr="0069791C">
              <w:rPr>
                <w:rFonts w:asciiTheme="minorHAnsi" w:eastAsiaTheme="minorEastAsia" w:hAnsiTheme="minorHAnsi" w:cstheme="minorHAnsi"/>
                <w:sz w:val="15"/>
                <w:szCs w:val="15"/>
                <w:vertAlign w:val="superscript"/>
              </w:rPr>
              <w:t>2</w:t>
            </w:r>
            <w:r w:rsidRPr="005350F8">
              <w:rPr>
                <w:rFonts w:asciiTheme="minorHAnsi" w:eastAsiaTheme="minorEastAsia" w:hAnsiTheme="minorHAnsi" w:cstheme="minorHAnsi"/>
                <w:sz w:val="15"/>
                <w:szCs w:val="15"/>
              </w:rPr>
              <w:t xml:space="preserve"> </w:t>
            </w:r>
          </w:p>
          <w:p w14:paraId="5629A82B" w14:textId="77777777" w:rsidR="00FF6C5A" w:rsidRPr="005350F8" w:rsidRDefault="00FF6C5A" w:rsidP="00FF6C5A">
            <w:pPr>
              <w:ind w:left="20"/>
              <w:rPr>
                <w:rFonts w:asciiTheme="minorHAnsi" w:eastAsiaTheme="minorEastAsia" w:hAnsiTheme="minorHAnsi" w:cstheme="minorHAnsi"/>
                <w:sz w:val="15"/>
                <w:szCs w:val="15"/>
              </w:rPr>
            </w:pPr>
          </w:p>
          <w:p w14:paraId="7AC2DB4B" w14:textId="77777777" w:rsidR="00E35A91" w:rsidRPr="00014392" w:rsidRDefault="00E35A91" w:rsidP="00E35A91">
            <w:pPr>
              <w:ind w:left="20"/>
              <w:rPr>
                <w:rFonts w:asciiTheme="minorHAnsi" w:eastAsiaTheme="minorEastAsia" w:hAnsiTheme="minorHAnsi" w:cstheme="minorHAnsi"/>
                <w:sz w:val="15"/>
                <w:szCs w:val="15"/>
              </w:rPr>
            </w:pPr>
            <w:r w:rsidRPr="000C1C38">
              <w:rPr>
                <w:rFonts w:asciiTheme="minorHAnsi" w:eastAsiaTheme="minorEastAsia" w:hAnsiTheme="minorHAnsi" w:cstheme="minorHAnsi"/>
                <w:sz w:val="15"/>
                <w:szCs w:val="15"/>
              </w:rPr>
              <w:t>Kolor zgodnie z wizualizacją</w:t>
            </w:r>
          </w:p>
          <w:p w14:paraId="1725521D" w14:textId="77777777" w:rsidR="00FF6C5A" w:rsidRPr="005350F8" w:rsidRDefault="00FF6C5A" w:rsidP="00FF6C5A">
            <w:pPr>
              <w:ind w:left="20"/>
              <w:rPr>
                <w:rFonts w:asciiTheme="minorHAnsi" w:eastAsiaTheme="minorEastAsia" w:hAnsiTheme="minorHAnsi" w:cstheme="minorHAnsi"/>
                <w:sz w:val="15"/>
                <w:szCs w:val="15"/>
              </w:rPr>
            </w:pPr>
          </w:p>
          <w:p w14:paraId="77906BEC" w14:textId="77777777" w:rsidR="005D2785" w:rsidRPr="009E60D2" w:rsidRDefault="005D2785" w:rsidP="005D2785">
            <w:pPr>
              <w:ind w:left="20"/>
              <w:rPr>
                <w:rFonts w:asciiTheme="minorHAnsi" w:hAnsiTheme="minorHAnsi" w:cstheme="minorHAnsi"/>
                <w:color w:val="EE0000"/>
                <w:sz w:val="15"/>
                <w:szCs w:val="15"/>
              </w:rPr>
            </w:pPr>
            <w:r w:rsidRPr="00403B62">
              <w:rPr>
                <w:rFonts w:ascii="Calibri" w:hAnsi="Calibri" w:cs="Calibri"/>
                <w:sz w:val="15"/>
                <w:szCs w:val="15"/>
              </w:rPr>
              <w:t xml:space="preserve">Taśma odblaskowa: zachowanie właściwości odblaskowych nie mniejsze niż </w:t>
            </w:r>
            <w:r>
              <w:rPr>
                <w:rFonts w:ascii="Calibri" w:hAnsi="Calibri" w:cs="Calibri"/>
                <w:sz w:val="15"/>
                <w:szCs w:val="15"/>
              </w:rPr>
              <w:t>50</w:t>
            </w:r>
            <w:r w:rsidRPr="00403B62">
              <w:rPr>
                <w:rFonts w:ascii="Calibri" w:hAnsi="Calibri" w:cs="Calibri"/>
                <w:sz w:val="15"/>
                <w:szCs w:val="15"/>
              </w:rPr>
              <w:t xml:space="preserve"> cykli pralniczych w temp. min. 60°C (</w:t>
            </w:r>
            <w:r w:rsidRPr="00403B62">
              <w:rPr>
                <w:rFonts w:ascii="Calibri" w:hAnsi="Calibri" w:cs="Calibri"/>
                <w:sz w:val="15"/>
                <w:szCs w:val="15"/>
                <w:shd w:val="clear" w:color="auto" w:fill="FFFFFF"/>
              </w:rPr>
              <w:t>ISO 15797)</w:t>
            </w:r>
          </w:p>
          <w:p w14:paraId="64F6211E" w14:textId="77777777" w:rsidR="00FF6C5A" w:rsidRPr="00014392" w:rsidRDefault="00FF6C5A" w:rsidP="00A82EFF">
            <w:pPr>
              <w:ind w:left="20"/>
              <w:rPr>
                <w:rFonts w:asciiTheme="minorHAnsi" w:eastAsiaTheme="minorEastAsia" w:hAnsiTheme="minorHAnsi" w:cstheme="minorHAnsi"/>
                <w:sz w:val="15"/>
                <w:szCs w:val="15"/>
              </w:rPr>
            </w:pPr>
          </w:p>
        </w:tc>
        <w:tc>
          <w:tcPr>
            <w:tcW w:w="4063" w:type="dxa"/>
            <w:shd w:val="clear" w:color="auto" w:fill="auto"/>
          </w:tcPr>
          <w:p w14:paraId="5161773B" w14:textId="7843333B"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Zapięcie na zamek</w:t>
            </w:r>
            <w:r>
              <w:rPr>
                <w:rFonts w:asciiTheme="minorHAnsi" w:eastAsiaTheme="minorEastAsia" w:hAnsiTheme="minorHAnsi" w:cstheme="minorHAnsi"/>
                <w:sz w:val="15"/>
                <w:szCs w:val="15"/>
              </w:rPr>
              <w:t xml:space="preserve"> spiralę</w:t>
            </w:r>
            <w:r w:rsidRPr="00014392">
              <w:rPr>
                <w:rFonts w:asciiTheme="minorHAnsi" w:eastAsiaTheme="minorEastAsia" w:hAnsiTheme="minorHAnsi" w:cstheme="minorHAnsi"/>
                <w:sz w:val="15"/>
                <w:szCs w:val="15"/>
              </w:rPr>
              <w:t xml:space="preserve"> trudnopaln</w:t>
            </w:r>
            <w:r>
              <w:rPr>
                <w:rFonts w:asciiTheme="minorHAnsi" w:eastAsiaTheme="minorEastAsia" w:hAnsiTheme="minorHAnsi" w:cstheme="minorHAnsi"/>
                <w:sz w:val="15"/>
                <w:szCs w:val="15"/>
              </w:rPr>
              <w:t>ą</w:t>
            </w:r>
            <w:r w:rsidRPr="00014392">
              <w:rPr>
                <w:rFonts w:asciiTheme="minorHAnsi" w:eastAsiaTheme="minorEastAsia" w:hAnsiTheme="minorHAnsi" w:cstheme="minorHAnsi"/>
                <w:sz w:val="15"/>
                <w:szCs w:val="15"/>
              </w:rPr>
              <w:t xml:space="preserve"> i plisę na kryte napy trudnopalne</w:t>
            </w:r>
            <w:r>
              <w:rPr>
                <w:rFonts w:asciiTheme="minorHAnsi" w:eastAsiaTheme="minorEastAsia" w:hAnsiTheme="minorHAnsi" w:cstheme="minorHAnsi"/>
                <w:sz w:val="15"/>
                <w:szCs w:val="15"/>
              </w:rPr>
              <w:t xml:space="preserve"> </w:t>
            </w:r>
          </w:p>
          <w:p w14:paraId="2327EB87" w14:textId="10169BEC"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 xml:space="preserve">Stójka </w:t>
            </w:r>
            <w:r>
              <w:rPr>
                <w:rFonts w:asciiTheme="minorHAnsi" w:eastAsiaTheme="minorEastAsia" w:hAnsiTheme="minorHAnsi" w:cstheme="minorHAnsi"/>
                <w:sz w:val="15"/>
                <w:szCs w:val="15"/>
              </w:rPr>
              <w:t>około 9 cm</w:t>
            </w:r>
          </w:p>
          <w:p w14:paraId="4D834C65" w14:textId="77777777"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Kaptur z gumą do regulacji, dopinany do kurtki na zamek trudnopalny</w:t>
            </w:r>
          </w:p>
          <w:p w14:paraId="41169AEE" w14:textId="77777777"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Na przodzie cięty karczek oraz cięcia boczne</w:t>
            </w:r>
          </w:p>
          <w:p w14:paraId="1B4266F1" w14:textId="360A27F4"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 xml:space="preserve">2 kieszenie górne pionowe wpuszczane na zamek </w:t>
            </w:r>
            <w:r>
              <w:rPr>
                <w:rFonts w:asciiTheme="minorHAnsi" w:eastAsiaTheme="minorEastAsia" w:hAnsiTheme="minorHAnsi" w:cstheme="minorHAnsi"/>
                <w:sz w:val="15"/>
                <w:szCs w:val="15"/>
              </w:rPr>
              <w:t xml:space="preserve">spirala </w:t>
            </w:r>
            <w:r w:rsidRPr="00014392">
              <w:rPr>
                <w:rFonts w:asciiTheme="minorHAnsi" w:eastAsiaTheme="minorEastAsia" w:hAnsiTheme="minorHAnsi" w:cstheme="minorHAnsi"/>
                <w:sz w:val="15"/>
                <w:szCs w:val="15"/>
              </w:rPr>
              <w:t xml:space="preserve">trudnopalny </w:t>
            </w:r>
          </w:p>
          <w:p w14:paraId="5D73F428" w14:textId="0504BF30"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 xml:space="preserve">2 kieszenie dolne poziome wpuszczane na zamek </w:t>
            </w:r>
            <w:r>
              <w:rPr>
                <w:rFonts w:asciiTheme="minorHAnsi" w:eastAsiaTheme="minorEastAsia" w:hAnsiTheme="minorHAnsi" w:cstheme="minorHAnsi"/>
                <w:sz w:val="15"/>
                <w:szCs w:val="15"/>
              </w:rPr>
              <w:t xml:space="preserve">spirala </w:t>
            </w:r>
            <w:r w:rsidRPr="00014392">
              <w:rPr>
                <w:rFonts w:asciiTheme="minorHAnsi" w:eastAsiaTheme="minorEastAsia" w:hAnsiTheme="minorHAnsi" w:cstheme="minorHAnsi"/>
                <w:sz w:val="15"/>
                <w:szCs w:val="15"/>
              </w:rPr>
              <w:t xml:space="preserve">trudnopalny </w:t>
            </w:r>
          </w:p>
          <w:p w14:paraId="446A7CBF" w14:textId="77777777"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Rękawy proste z zapinką do regulacji kryto na napy trudnopalne</w:t>
            </w:r>
          </w:p>
          <w:p w14:paraId="44407989" w14:textId="77777777"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Tył wydłużony</w:t>
            </w:r>
          </w:p>
          <w:p w14:paraId="788367EA" w14:textId="77777777"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Miejsca narażone na rozdarcie wzmocnione ryglami (przy kieszeniach, patkach i plisie kryjącej zamek)</w:t>
            </w:r>
          </w:p>
          <w:p w14:paraId="64367278" w14:textId="77777777"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Nici trudnopalne adekwatne do koloru tkaniny</w:t>
            </w:r>
          </w:p>
          <w:p w14:paraId="17D2462E" w14:textId="77777777"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Szwy klejone</w:t>
            </w:r>
          </w:p>
          <w:p w14:paraId="78DB0B5B" w14:textId="77777777"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Wieszak wszyty wewnątrz na tyle pod stójką</w:t>
            </w:r>
          </w:p>
          <w:p w14:paraId="064F8831" w14:textId="77777777"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Metka wszyta od wewnątrz</w:t>
            </w:r>
          </w:p>
          <w:p w14:paraId="34286318" w14:textId="0ECCA216"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2 pasy taśmy odblaskowej trudnopalnej koloru srebrnego o szerokości 5cm naszyte wokół obwodu korpusu i rękawów</w:t>
            </w:r>
            <w:r>
              <w:rPr>
                <w:rFonts w:asciiTheme="minorHAnsi" w:eastAsiaTheme="minorEastAsia" w:hAnsiTheme="minorHAnsi" w:cstheme="minorHAnsi"/>
                <w:sz w:val="15"/>
                <w:szCs w:val="15"/>
              </w:rPr>
              <w:t xml:space="preserve"> (dolna taśma na przodzie przechodząca przez wlot kieszeni)</w:t>
            </w:r>
          </w:p>
          <w:p w14:paraId="0C6E5867" w14:textId="77777777"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Logo firmowe wykonane metodą haftu trudnopalnego na emblemacie umieszczone na lewym karczku przodu</w:t>
            </w:r>
          </w:p>
          <w:p w14:paraId="0042223E" w14:textId="77777777"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Piktogramy wykonane metodą haftu trudnopalnego na emblemacie umieszczone na lewym rękawie</w:t>
            </w:r>
          </w:p>
          <w:p w14:paraId="04284831" w14:textId="6EA0AEB2"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 xml:space="preserve">Ocieplacz dopinany do kurtki zamkiem trudnopalnym obrotowym, w rękawach </w:t>
            </w:r>
            <w:r>
              <w:rPr>
                <w:rFonts w:asciiTheme="minorHAnsi" w:eastAsiaTheme="minorEastAsia" w:hAnsiTheme="minorHAnsi" w:cstheme="minorHAnsi"/>
                <w:sz w:val="15"/>
                <w:szCs w:val="15"/>
              </w:rPr>
              <w:t xml:space="preserve">i pod stójką </w:t>
            </w:r>
            <w:r w:rsidRPr="00014392">
              <w:rPr>
                <w:rFonts w:asciiTheme="minorHAnsi" w:eastAsiaTheme="minorEastAsia" w:hAnsiTheme="minorHAnsi" w:cstheme="minorHAnsi"/>
                <w:sz w:val="15"/>
                <w:szCs w:val="15"/>
              </w:rPr>
              <w:t>dopinany zapinkami na napę trudnopalną</w:t>
            </w:r>
          </w:p>
          <w:p w14:paraId="186644F7" w14:textId="1C70D6A8"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Krój dam</w:t>
            </w:r>
            <w:r w:rsidR="00D776D3">
              <w:rPr>
                <w:rFonts w:asciiTheme="minorHAnsi" w:eastAsiaTheme="minorEastAsia" w:hAnsiTheme="minorHAnsi" w:cstheme="minorHAnsi"/>
                <w:sz w:val="15"/>
                <w:szCs w:val="15"/>
              </w:rPr>
              <w:t>s</w:t>
            </w:r>
            <w:r w:rsidRPr="00014392">
              <w:rPr>
                <w:rFonts w:asciiTheme="minorHAnsi" w:eastAsiaTheme="minorEastAsia" w:hAnsiTheme="minorHAnsi" w:cstheme="minorHAnsi"/>
                <w:sz w:val="15"/>
                <w:szCs w:val="15"/>
              </w:rPr>
              <w:t>ki analogiczny do wizualizacji męskiej (kurtka dostosowana do konstrukcji damskiej np. układ zapięć)</w:t>
            </w:r>
          </w:p>
          <w:p w14:paraId="26706C51" w14:textId="77777777" w:rsidR="00FF6C5A" w:rsidRPr="00014392" w:rsidRDefault="00FF6C5A" w:rsidP="00FF6C5A">
            <w:pPr>
              <w:ind w:left="172" w:right="-11" w:hanging="133"/>
              <w:rPr>
                <w:rFonts w:asciiTheme="minorHAnsi" w:eastAsiaTheme="minorEastAsia" w:hAnsiTheme="minorHAnsi" w:cstheme="minorHAnsi"/>
                <w:sz w:val="15"/>
                <w:szCs w:val="15"/>
              </w:rPr>
            </w:pPr>
          </w:p>
          <w:p w14:paraId="41F83601" w14:textId="77777777" w:rsidR="00FF6C5A" w:rsidRPr="00014392" w:rsidRDefault="00FF6C5A" w:rsidP="00FF6C5A">
            <w:pPr>
              <w:ind w:left="172" w:right="-11" w:hanging="133"/>
              <w:rPr>
                <w:rFonts w:asciiTheme="minorHAnsi" w:eastAsiaTheme="minorEastAsia" w:hAnsiTheme="minorHAnsi" w:cstheme="minorHAnsi"/>
                <w:b/>
                <w:bCs/>
                <w:sz w:val="15"/>
                <w:szCs w:val="15"/>
              </w:rPr>
            </w:pPr>
            <w:r w:rsidRPr="00014392">
              <w:rPr>
                <w:rFonts w:asciiTheme="minorHAnsi" w:eastAsiaTheme="minorEastAsia" w:hAnsiTheme="minorHAnsi" w:cstheme="minorHAnsi"/>
                <w:b/>
                <w:bCs/>
                <w:sz w:val="15"/>
                <w:szCs w:val="15"/>
              </w:rPr>
              <w:t>ODPINANY OCIEPLACZ KURTKI (polar)</w:t>
            </w:r>
          </w:p>
          <w:p w14:paraId="6A3CAD00" w14:textId="77777777"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Stójka</w:t>
            </w:r>
          </w:p>
          <w:p w14:paraId="34C5B90F" w14:textId="20EEBF5B"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 xml:space="preserve">Zapięcie przodu na zamek obrotowy trudnopalny kryty plisą </w:t>
            </w:r>
          </w:p>
          <w:p w14:paraId="2059490C" w14:textId="77777777"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Rękawy zakończone mankietem</w:t>
            </w:r>
          </w:p>
          <w:p w14:paraId="1C54079C" w14:textId="022FC035"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 xml:space="preserve">Kieszeń pionowa na lewej piersi na zamek trudnopalny kryty plisą </w:t>
            </w:r>
          </w:p>
          <w:p w14:paraId="5EB4B2A1" w14:textId="7CED62EE"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 xml:space="preserve">2 kieszenie dolne pod skosem na zamek trudnopalny kryty plisą </w:t>
            </w:r>
          </w:p>
          <w:p w14:paraId="5535A4DA" w14:textId="77777777"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 xml:space="preserve">Dół prosty z gumą podwieszaną po bokach </w:t>
            </w:r>
          </w:p>
          <w:p w14:paraId="06021B49" w14:textId="77777777"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Nici dzianinowe trudnopalne adekwatne do koloru dzianiny</w:t>
            </w:r>
          </w:p>
          <w:p w14:paraId="19DD7C10" w14:textId="77777777"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Metka wszyta od wewnątrz</w:t>
            </w:r>
          </w:p>
          <w:p w14:paraId="60ED42A9" w14:textId="099E4258"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Logo firmowe wykonane metodą haf</w:t>
            </w:r>
            <w:r w:rsidR="00D776D3">
              <w:rPr>
                <w:rFonts w:asciiTheme="minorHAnsi" w:eastAsiaTheme="minorEastAsia" w:hAnsiTheme="minorHAnsi" w:cstheme="minorHAnsi"/>
                <w:sz w:val="15"/>
                <w:szCs w:val="15"/>
              </w:rPr>
              <w:t>t</w:t>
            </w:r>
            <w:r w:rsidRPr="00014392">
              <w:rPr>
                <w:rFonts w:asciiTheme="minorHAnsi" w:eastAsiaTheme="minorEastAsia" w:hAnsiTheme="minorHAnsi" w:cstheme="minorHAnsi"/>
                <w:sz w:val="15"/>
                <w:szCs w:val="15"/>
              </w:rPr>
              <w:t>u trudnopalnego umieszczone na lewej piersi</w:t>
            </w:r>
          </w:p>
          <w:p w14:paraId="092326DD" w14:textId="77777777" w:rsidR="00FF6C5A" w:rsidRPr="00014392" w:rsidRDefault="00FF6C5A" w:rsidP="00FF6C5A">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Piktogramy wykonane metodą haftu trudnopalnego umieszczone na lewym rękawie</w:t>
            </w:r>
          </w:p>
          <w:p w14:paraId="40C99588" w14:textId="6E48C374" w:rsidR="00FF6C5A" w:rsidRPr="00014392" w:rsidRDefault="00FF6C5A" w:rsidP="00FB756C">
            <w:pPr>
              <w:ind w:left="172" w:right="-11" w:hanging="133"/>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t>
            </w:r>
            <w:r w:rsidRPr="00014392">
              <w:rPr>
                <w:rFonts w:asciiTheme="minorHAnsi" w:eastAsiaTheme="minorEastAsia" w:hAnsiTheme="minorHAnsi" w:cstheme="minorHAnsi"/>
                <w:sz w:val="15"/>
                <w:szCs w:val="15"/>
              </w:rPr>
              <w:tab/>
              <w:t>Krój dam</w:t>
            </w:r>
            <w:r>
              <w:rPr>
                <w:rFonts w:asciiTheme="minorHAnsi" w:eastAsiaTheme="minorEastAsia" w:hAnsiTheme="minorHAnsi" w:cstheme="minorHAnsi"/>
                <w:sz w:val="15"/>
                <w:szCs w:val="15"/>
              </w:rPr>
              <w:t>s</w:t>
            </w:r>
            <w:r w:rsidRPr="00014392">
              <w:rPr>
                <w:rFonts w:asciiTheme="minorHAnsi" w:eastAsiaTheme="minorEastAsia" w:hAnsiTheme="minorHAnsi" w:cstheme="minorHAnsi"/>
                <w:sz w:val="15"/>
                <w:szCs w:val="15"/>
              </w:rPr>
              <w:t>ki analogiczny do wizualizacji męskiej (ocieplacz dostosowany do konstrukcji damskiej np. układ zapięć)</w:t>
            </w:r>
          </w:p>
        </w:tc>
        <w:tc>
          <w:tcPr>
            <w:tcW w:w="5619" w:type="dxa"/>
            <w:shd w:val="clear" w:color="auto" w:fill="auto"/>
          </w:tcPr>
          <w:p w14:paraId="681F22F3" w14:textId="314289DA" w:rsidR="00FF6C5A" w:rsidRDefault="00AA6D8A" w:rsidP="00FF6C5A">
            <w:pPr>
              <w:spacing w:after="160" w:line="259" w:lineRule="auto"/>
              <w:ind w:left="0"/>
              <w:jc w:val="center"/>
              <w:rPr>
                <w:rFonts w:asciiTheme="minorHAnsi" w:eastAsiaTheme="minorEastAsia" w:hAnsiTheme="minorHAnsi" w:cstheme="minorHAnsi"/>
                <w:sz w:val="15"/>
                <w:szCs w:val="15"/>
              </w:rPr>
            </w:pPr>
            <w:r>
              <w:rPr>
                <w:noProof/>
              </w:rPr>
              <w:drawing>
                <wp:inline distT="0" distB="0" distL="0" distR="0" wp14:anchorId="60AF40BE" wp14:editId="3E539CFA">
                  <wp:extent cx="3148189" cy="2677363"/>
                  <wp:effectExtent l="0" t="0" r="0" b="8890"/>
                  <wp:docPr id="23443514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72373" cy="2697930"/>
                          </a:xfrm>
                          <a:prstGeom prst="rect">
                            <a:avLst/>
                          </a:prstGeom>
                          <a:noFill/>
                          <a:ln>
                            <a:noFill/>
                          </a:ln>
                        </pic:spPr>
                      </pic:pic>
                    </a:graphicData>
                  </a:graphic>
                </wp:inline>
              </w:drawing>
            </w:r>
          </w:p>
          <w:p w14:paraId="107A4EC3" w14:textId="4054E206" w:rsidR="00EE2E98" w:rsidRPr="00014392" w:rsidRDefault="00EE2E98" w:rsidP="00FF6C5A">
            <w:pPr>
              <w:spacing w:after="160" w:line="259" w:lineRule="auto"/>
              <w:ind w:left="0"/>
              <w:jc w:val="center"/>
              <w:rPr>
                <w:rFonts w:asciiTheme="minorHAnsi" w:eastAsiaTheme="minorEastAsia" w:hAnsiTheme="minorHAnsi" w:cstheme="minorHAnsi"/>
                <w:sz w:val="15"/>
                <w:szCs w:val="15"/>
              </w:rPr>
            </w:pPr>
            <w:r>
              <w:rPr>
                <w:rFonts w:eastAsiaTheme="minorEastAsia"/>
                <w:noProof/>
                <w:sz w:val="16"/>
                <w:szCs w:val="16"/>
              </w:rPr>
              <w:drawing>
                <wp:inline distT="0" distB="0" distL="0" distR="0" wp14:anchorId="136FD6F3" wp14:editId="7D352522">
                  <wp:extent cx="3354731" cy="2428647"/>
                  <wp:effectExtent l="0" t="0" r="0" b="0"/>
                  <wp:docPr id="1635395047"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0">
                            <a:extLst>
                              <a:ext uri="{28A0092B-C50C-407E-A947-70E740481C1C}">
                                <a14:useLocalDpi xmlns:a14="http://schemas.microsoft.com/office/drawing/2010/main" val="0"/>
                              </a:ext>
                            </a:extLst>
                          </a:blip>
                          <a:srcRect r="7835"/>
                          <a:stretch/>
                        </pic:blipFill>
                        <pic:spPr bwMode="auto">
                          <a:xfrm>
                            <a:off x="0" y="0"/>
                            <a:ext cx="3372626" cy="244160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35A91" w:rsidRPr="00014392" w14:paraId="36AB52BF" w14:textId="77777777" w:rsidTr="00FF6C5A">
        <w:trPr>
          <w:trHeight w:val="5939"/>
        </w:trPr>
        <w:tc>
          <w:tcPr>
            <w:tcW w:w="1229" w:type="dxa"/>
            <w:shd w:val="clear" w:color="auto" w:fill="auto"/>
          </w:tcPr>
          <w:p w14:paraId="61143EA8" w14:textId="77777777" w:rsidR="00E35A91" w:rsidRDefault="00E35A91" w:rsidP="00E35A91">
            <w:pPr>
              <w:ind w:left="0"/>
              <w:rPr>
                <w:rFonts w:asciiTheme="minorHAnsi" w:eastAsiaTheme="minorEastAsia" w:hAnsiTheme="minorHAnsi" w:cstheme="minorHAnsi"/>
                <w:sz w:val="15"/>
                <w:szCs w:val="15"/>
              </w:rPr>
            </w:pPr>
            <w:r w:rsidRPr="00766312">
              <w:rPr>
                <w:rFonts w:asciiTheme="minorHAnsi" w:eastAsiaTheme="minorEastAsia" w:hAnsiTheme="minorHAnsi" w:cstheme="minorHAnsi"/>
                <w:sz w:val="15"/>
                <w:szCs w:val="15"/>
              </w:rPr>
              <w:lastRenderedPageBreak/>
              <w:t>107-002</w:t>
            </w:r>
          </w:p>
          <w:p w14:paraId="60B4964F" w14:textId="77777777" w:rsidR="00E35A91" w:rsidRDefault="00E35A91" w:rsidP="00E35A91">
            <w:pPr>
              <w:ind w:left="0"/>
              <w:rPr>
                <w:rFonts w:asciiTheme="minorHAnsi" w:eastAsiaTheme="minorEastAsia" w:hAnsiTheme="minorHAnsi" w:cstheme="minorHAnsi"/>
                <w:sz w:val="15"/>
                <w:szCs w:val="15"/>
              </w:rPr>
            </w:pPr>
          </w:p>
          <w:p w14:paraId="0AF74864" w14:textId="77777777" w:rsidR="00E35A91" w:rsidRDefault="00E35A91" w:rsidP="00E35A91">
            <w:pPr>
              <w:ind w:left="0"/>
              <w:rPr>
                <w:rFonts w:asciiTheme="minorHAnsi" w:eastAsiaTheme="minorEastAsia" w:hAnsiTheme="minorHAnsi" w:cstheme="minorHAnsi"/>
                <w:sz w:val="15"/>
                <w:szCs w:val="15"/>
              </w:rPr>
            </w:pPr>
          </w:p>
          <w:p w14:paraId="4BA0E930" w14:textId="77777777" w:rsidR="00E35A91" w:rsidRDefault="00E35A91" w:rsidP="00E35A91">
            <w:pPr>
              <w:ind w:left="0"/>
              <w:rPr>
                <w:rFonts w:asciiTheme="minorHAnsi" w:eastAsiaTheme="minorEastAsia" w:hAnsiTheme="minorHAnsi" w:cstheme="minorHAnsi"/>
                <w:sz w:val="15"/>
                <w:szCs w:val="15"/>
              </w:rPr>
            </w:pPr>
          </w:p>
          <w:p w14:paraId="771EAD80" w14:textId="77777777" w:rsidR="00E35A91" w:rsidRPr="00766312" w:rsidRDefault="00E35A91" w:rsidP="00E35A91">
            <w:pPr>
              <w:ind w:left="0"/>
              <w:rPr>
                <w:rFonts w:asciiTheme="minorHAnsi" w:eastAsiaTheme="minorEastAsia" w:hAnsiTheme="minorHAnsi" w:cstheme="minorHAnsi"/>
                <w:sz w:val="15"/>
                <w:szCs w:val="15"/>
              </w:rPr>
            </w:pPr>
            <w:r>
              <w:rPr>
                <w:rFonts w:asciiTheme="minorHAnsi" w:eastAsiaTheme="minorEastAsia" w:hAnsiTheme="minorHAnsi" w:cstheme="minorHAnsi"/>
                <w:sz w:val="15"/>
                <w:szCs w:val="15"/>
              </w:rPr>
              <w:t>107-002d</w:t>
            </w:r>
          </w:p>
          <w:p w14:paraId="60740F67" w14:textId="77777777" w:rsidR="00E35A91" w:rsidRPr="00014392" w:rsidRDefault="00E35A91" w:rsidP="00E35A91">
            <w:pPr>
              <w:ind w:left="0"/>
              <w:rPr>
                <w:rFonts w:asciiTheme="minorHAnsi" w:eastAsiaTheme="minorEastAsia" w:hAnsiTheme="minorHAnsi" w:cstheme="minorHAnsi"/>
                <w:b/>
                <w:bCs/>
                <w:sz w:val="15"/>
                <w:szCs w:val="15"/>
              </w:rPr>
            </w:pPr>
          </w:p>
        </w:tc>
        <w:tc>
          <w:tcPr>
            <w:tcW w:w="1663" w:type="dxa"/>
            <w:shd w:val="clear" w:color="auto" w:fill="auto"/>
          </w:tcPr>
          <w:p w14:paraId="6EF30A3F" w14:textId="77777777" w:rsidR="00E35A91" w:rsidRDefault="00E35A91" w:rsidP="00E35A91">
            <w:pPr>
              <w:ind w:left="0"/>
              <w:rPr>
                <w:rFonts w:asciiTheme="minorHAnsi" w:eastAsiaTheme="minorEastAsia" w:hAnsiTheme="minorHAnsi" w:cstheme="minorHAnsi"/>
                <w:sz w:val="15"/>
                <w:szCs w:val="15"/>
              </w:rPr>
            </w:pPr>
            <w:proofErr w:type="spellStart"/>
            <w:r>
              <w:rPr>
                <w:rFonts w:asciiTheme="minorHAnsi" w:eastAsiaTheme="minorEastAsia" w:hAnsiTheme="minorHAnsi" w:cstheme="minorHAnsi"/>
                <w:sz w:val="15"/>
                <w:szCs w:val="15"/>
              </w:rPr>
              <w:t>Softshell</w:t>
            </w:r>
            <w:proofErr w:type="spellEnd"/>
            <w:r>
              <w:rPr>
                <w:rFonts w:asciiTheme="minorHAnsi" w:eastAsiaTheme="minorEastAsia" w:hAnsiTheme="minorHAnsi" w:cstheme="minorHAnsi"/>
                <w:sz w:val="15"/>
                <w:szCs w:val="15"/>
              </w:rPr>
              <w:t xml:space="preserve"> ochronny</w:t>
            </w:r>
          </w:p>
          <w:p w14:paraId="7CDD11BD" w14:textId="77777777" w:rsidR="00E35A91" w:rsidRPr="00766312" w:rsidRDefault="00E35A91" w:rsidP="00E35A91">
            <w:pPr>
              <w:ind w:left="0"/>
              <w:rPr>
                <w:rFonts w:asciiTheme="minorHAnsi" w:eastAsiaTheme="minorEastAsia" w:hAnsiTheme="minorHAnsi" w:cstheme="minorHAnsi"/>
                <w:sz w:val="15"/>
                <w:szCs w:val="15"/>
              </w:rPr>
            </w:pPr>
          </w:p>
          <w:p w14:paraId="47FE6D6E" w14:textId="77777777" w:rsidR="00E35A91" w:rsidRDefault="00E35A91" w:rsidP="00E35A91">
            <w:pPr>
              <w:ind w:left="0"/>
              <w:rPr>
                <w:rFonts w:asciiTheme="minorHAnsi" w:eastAsiaTheme="minorEastAsia" w:hAnsiTheme="minorHAnsi" w:cstheme="minorHAnsi"/>
                <w:sz w:val="15"/>
                <w:szCs w:val="15"/>
              </w:rPr>
            </w:pPr>
          </w:p>
          <w:p w14:paraId="06B8F2DA" w14:textId="77777777" w:rsidR="00E35A91" w:rsidRDefault="00E35A91" w:rsidP="00E35A91">
            <w:pPr>
              <w:ind w:left="0"/>
              <w:rPr>
                <w:rFonts w:asciiTheme="minorHAnsi" w:eastAsiaTheme="minorEastAsia" w:hAnsiTheme="minorHAnsi" w:cstheme="minorHAnsi"/>
                <w:sz w:val="15"/>
                <w:szCs w:val="15"/>
              </w:rPr>
            </w:pPr>
          </w:p>
          <w:p w14:paraId="0049392A" w14:textId="77777777" w:rsidR="00E35A91" w:rsidRDefault="00E35A91" w:rsidP="00E35A91">
            <w:pPr>
              <w:ind w:left="0"/>
              <w:rPr>
                <w:rFonts w:asciiTheme="minorHAnsi" w:eastAsiaTheme="minorEastAsia" w:hAnsiTheme="minorHAnsi" w:cstheme="minorHAnsi"/>
                <w:sz w:val="15"/>
                <w:szCs w:val="15"/>
              </w:rPr>
            </w:pPr>
            <w:proofErr w:type="spellStart"/>
            <w:r>
              <w:rPr>
                <w:rFonts w:asciiTheme="minorHAnsi" w:eastAsiaTheme="minorEastAsia" w:hAnsiTheme="minorHAnsi" w:cstheme="minorHAnsi"/>
                <w:sz w:val="15"/>
                <w:szCs w:val="15"/>
              </w:rPr>
              <w:t>Softshell</w:t>
            </w:r>
            <w:proofErr w:type="spellEnd"/>
            <w:r>
              <w:rPr>
                <w:rFonts w:asciiTheme="minorHAnsi" w:eastAsiaTheme="minorEastAsia" w:hAnsiTheme="minorHAnsi" w:cstheme="minorHAnsi"/>
                <w:sz w:val="15"/>
                <w:szCs w:val="15"/>
              </w:rPr>
              <w:t xml:space="preserve"> ochronny damski</w:t>
            </w:r>
          </w:p>
          <w:p w14:paraId="5F7FD19C" w14:textId="77777777" w:rsidR="00E35A91" w:rsidRPr="00014392" w:rsidRDefault="00E35A91" w:rsidP="00E35A91">
            <w:pPr>
              <w:ind w:left="0"/>
              <w:rPr>
                <w:rFonts w:asciiTheme="minorHAnsi" w:eastAsiaTheme="minorEastAsia" w:hAnsiTheme="minorHAnsi" w:cstheme="minorHAnsi"/>
                <w:sz w:val="15"/>
                <w:szCs w:val="15"/>
              </w:rPr>
            </w:pPr>
          </w:p>
        </w:tc>
        <w:tc>
          <w:tcPr>
            <w:tcW w:w="2736" w:type="dxa"/>
            <w:shd w:val="clear" w:color="auto" w:fill="auto"/>
          </w:tcPr>
          <w:p w14:paraId="1422BAEE" w14:textId="77777777" w:rsidR="00E35A91" w:rsidRPr="00766312" w:rsidRDefault="00E35A91" w:rsidP="00E35A91">
            <w:pPr>
              <w:ind w:left="0"/>
              <w:rPr>
                <w:rFonts w:asciiTheme="minorHAnsi" w:eastAsiaTheme="minorEastAsia" w:hAnsiTheme="minorHAnsi" w:cstheme="minorHAnsi"/>
                <w:sz w:val="15"/>
                <w:szCs w:val="15"/>
                <w:lang w:val="en-US"/>
              </w:rPr>
            </w:pPr>
            <w:r w:rsidRPr="00766312">
              <w:rPr>
                <w:rFonts w:asciiTheme="minorHAnsi" w:eastAsiaTheme="minorEastAsia" w:hAnsiTheme="minorHAnsi" w:cstheme="minorHAnsi"/>
                <w:sz w:val="15"/>
                <w:szCs w:val="15"/>
              </w:rPr>
              <w:t xml:space="preserve">Rozporządzenie Parlamentu Europejskiego i Rady (UE) 2016/425 </w:t>
            </w:r>
            <w:proofErr w:type="spellStart"/>
            <w:r w:rsidRPr="00766312">
              <w:rPr>
                <w:rFonts w:asciiTheme="minorHAnsi" w:eastAsiaTheme="minorEastAsia" w:hAnsiTheme="minorHAnsi" w:cstheme="minorHAnsi"/>
                <w:sz w:val="15"/>
                <w:szCs w:val="15"/>
              </w:rPr>
              <w:t>ws</w:t>
            </w:r>
            <w:proofErr w:type="spellEnd"/>
            <w:r w:rsidRPr="00766312">
              <w:rPr>
                <w:rFonts w:asciiTheme="minorHAnsi" w:eastAsiaTheme="minorEastAsia" w:hAnsiTheme="minorHAnsi" w:cstheme="minorHAnsi"/>
                <w:sz w:val="15"/>
                <w:szCs w:val="15"/>
              </w:rPr>
              <w:t xml:space="preserve">. </w:t>
            </w:r>
            <w:r w:rsidRPr="00766312">
              <w:rPr>
                <w:rFonts w:asciiTheme="minorHAnsi" w:eastAsiaTheme="minorEastAsia" w:hAnsiTheme="minorHAnsi" w:cstheme="minorHAnsi"/>
                <w:sz w:val="15"/>
                <w:szCs w:val="15"/>
                <w:lang w:val="en-US"/>
              </w:rPr>
              <w:t>ŚOI - KAT III.</w:t>
            </w:r>
          </w:p>
          <w:p w14:paraId="1369F88F" w14:textId="77777777" w:rsidR="00E35A91" w:rsidRPr="00766312" w:rsidRDefault="00E35A91" w:rsidP="00E35A91">
            <w:pPr>
              <w:ind w:left="0"/>
              <w:rPr>
                <w:rFonts w:asciiTheme="minorHAnsi" w:eastAsiaTheme="minorEastAsia" w:hAnsiTheme="minorHAnsi" w:cstheme="minorHAnsi"/>
                <w:sz w:val="15"/>
                <w:szCs w:val="15"/>
                <w:lang w:val="en-US"/>
              </w:rPr>
            </w:pPr>
          </w:p>
          <w:p w14:paraId="63713B5A" w14:textId="77777777" w:rsidR="00E35A91" w:rsidRPr="00766312" w:rsidRDefault="00E35A91" w:rsidP="00E35A91">
            <w:pPr>
              <w:ind w:left="0"/>
              <w:rPr>
                <w:rFonts w:asciiTheme="minorHAnsi" w:eastAsiaTheme="minorEastAsia" w:hAnsiTheme="minorHAnsi" w:cstheme="minorHAnsi"/>
                <w:sz w:val="15"/>
                <w:szCs w:val="15"/>
                <w:lang w:val="en-US"/>
              </w:rPr>
            </w:pPr>
            <w:r w:rsidRPr="00766312">
              <w:rPr>
                <w:rFonts w:asciiTheme="minorHAnsi" w:eastAsiaTheme="minorEastAsia" w:hAnsiTheme="minorHAnsi" w:cstheme="minorHAnsi"/>
                <w:sz w:val="15"/>
                <w:szCs w:val="15"/>
                <w:lang w:val="en-US"/>
              </w:rPr>
              <w:t>EN ISO 13688:2013</w:t>
            </w:r>
          </w:p>
          <w:p w14:paraId="09FEE0F1" w14:textId="77777777" w:rsidR="00E35A91" w:rsidRPr="00766312" w:rsidRDefault="00E35A91" w:rsidP="00E35A91">
            <w:pPr>
              <w:ind w:left="0"/>
              <w:rPr>
                <w:rFonts w:asciiTheme="minorHAnsi" w:eastAsiaTheme="minorEastAsia" w:hAnsiTheme="minorHAnsi" w:cstheme="minorHAnsi"/>
                <w:sz w:val="15"/>
                <w:szCs w:val="15"/>
                <w:lang w:val="en-US"/>
              </w:rPr>
            </w:pPr>
            <w:r w:rsidRPr="00766312">
              <w:rPr>
                <w:rFonts w:asciiTheme="minorHAnsi" w:eastAsiaTheme="minorEastAsia" w:hAnsiTheme="minorHAnsi" w:cstheme="minorHAnsi"/>
                <w:sz w:val="15"/>
                <w:szCs w:val="15"/>
                <w:lang w:val="en-US"/>
              </w:rPr>
              <w:t>EN 1149-5:2018</w:t>
            </w:r>
          </w:p>
          <w:p w14:paraId="1208432A" w14:textId="77777777" w:rsidR="00E35A91" w:rsidRPr="00766312" w:rsidRDefault="00E35A91" w:rsidP="00E35A91">
            <w:pPr>
              <w:ind w:left="0"/>
              <w:rPr>
                <w:rFonts w:asciiTheme="minorHAnsi" w:eastAsiaTheme="minorEastAsia" w:hAnsiTheme="minorHAnsi" w:cstheme="minorHAnsi"/>
                <w:sz w:val="15"/>
                <w:szCs w:val="15"/>
                <w:lang w:val="en-US"/>
              </w:rPr>
            </w:pPr>
            <w:r w:rsidRPr="00766312">
              <w:rPr>
                <w:rFonts w:asciiTheme="minorHAnsi" w:eastAsiaTheme="minorEastAsia" w:hAnsiTheme="minorHAnsi" w:cstheme="minorHAnsi"/>
                <w:sz w:val="15"/>
                <w:szCs w:val="15"/>
                <w:lang w:val="en-US"/>
              </w:rPr>
              <w:t>EN 13034+A1:2010 (</w:t>
            </w:r>
            <w:proofErr w:type="spellStart"/>
            <w:r w:rsidRPr="00766312">
              <w:rPr>
                <w:rFonts w:asciiTheme="minorHAnsi" w:eastAsiaTheme="minorEastAsia" w:hAnsiTheme="minorHAnsi" w:cstheme="minorHAnsi"/>
                <w:sz w:val="15"/>
                <w:szCs w:val="15"/>
                <w:lang w:val="en-US"/>
              </w:rPr>
              <w:t>Typ</w:t>
            </w:r>
            <w:proofErr w:type="spellEnd"/>
            <w:r w:rsidRPr="00766312">
              <w:rPr>
                <w:rFonts w:asciiTheme="minorHAnsi" w:eastAsiaTheme="minorEastAsia" w:hAnsiTheme="minorHAnsi" w:cstheme="minorHAnsi"/>
                <w:sz w:val="15"/>
                <w:szCs w:val="15"/>
                <w:lang w:val="en-US"/>
              </w:rPr>
              <w:t xml:space="preserve"> PB[6]),</w:t>
            </w:r>
          </w:p>
          <w:p w14:paraId="62054BEB" w14:textId="77777777" w:rsidR="00E35A91" w:rsidRPr="00766312" w:rsidRDefault="00E35A91" w:rsidP="00E35A91">
            <w:pPr>
              <w:ind w:left="0"/>
              <w:rPr>
                <w:rFonts w:asciiTheme="minorHAnsi" w:eastAsiaTheme="minorEastAsia" w:hAnsiTheme="minorHAnsi" w:cstheme="minorHAnsi"/>
                <w:sz w:val="15"/>
                <w:szCs w:val="15"/>
                <w:lang w:val="en-US"/>
              </w:rPr>
            </w:pPr>
            <w:r w:rsidRPr="00766312">
              <w:rPr>
                <w:rFonts w:asciiTheme="minorHAnsi" w:eastAsiaTheme="minorEastAsia" w:hAnsiTheme="minorHAnsi" w:cstheme="minorHAnsi"/>
                <w:sz w:val="15"/>
                <w:szCs w:val="15"/>
                <w:lang w:val="en-US"/>
              </w:rPr>
              <w:t>EN ISO 11612:2015 A1+A2, B1, C</w:t>
            </w:r>
            <w:r>
              <w:rPr>
                <w:rFonts w:asciiTheme="minorHAnsi" w:eastAsiaTheme="minorEastAsia" w:hAnsiTheme="minorHAnsi" w:cstheme="minorHAnsi"/>
                <w:sz w:val="15"/>
                <w:szCs w:val="15"/>
                <w:lang w:val="en-US"/>
              </w:rPr>
              <w:t>2</w:t>
            </w:r>
            <w:r w:rsidRPr="00766312">
              <w:rPr>
                <w:rFonts w:asciiTheme="minorHAnsi" w:eastAsiaTheme="minorEastAsia" w:hAnsiTheme="minorHAnsi" w:cstheme="minorHAnsi"/>
                <w:sz w:val="15"/>
                <w:szCs w:val="15"/>
                <w:lang w:val="en-US"/>
              </w:rPr>
              <w:t>, F1</w:t>
            </w:r>
          </w:p>
          <w:p w14:paraId="003E4FEA" w14:textId="77777777" w:rsidR="00E35A91" w:rsidRPr="00FC6565" w:rsidRDefault="00E35A91" w:rsidP="00E35A91">
            <w:pPr>
              <w:ind w:left="0"/>
              <w:rPr>
                <w:rFonts w:asciiTheme="minorHAnsi" w:eastAsiaTheme="minorEastAsia" w:hAnsiTheme="minorHAnsi" w:cstheme="minorHAnsi"/>
                <w:sz w:val="15"/>
                <w:szCs w:val="15"/>
                <w:lang w:val="en-GB"/>
              </w:rPr>
            </w:pPr>
            <w:r w:rsidRPr="00FC6565">
              <w:rPr>
                <w:rFonts w:asciiTheme="minorHAnsi" w:eastAsiaTheme="minorEastAsia" w:hAnsiTheme="minorHAnsi" w:cstheme="minorHAnsi"/>
                <w:sz w:val="15"/>
                <w:szCs w:val="15"/>
                <w:lang w:val="en-GB"/>
              </w:rPr>
              <w:t xml:space="preserve">EN 61482-2:2020 APC2 </w:t>
            </w:r>
          </w:p>
          <w:p w14:paraId="718C79CE" w14:textId="77777777" w:rsidR="00E35A91" w:rsidRPr="00FC6565" w:rsidRDefault="00E35A91" w:rsidP="00E35A91">
            <w:pPr>
              <w:ind w:left="0"/>
              <w:rPr>
                <w:rFonts w:asciiTheme="minorHAnsi" w:eastAsiaTheme="minorEastAsia" w:hAnsiTheme="minorHAnsi" w:cstheme="minorHAnsi"/>
                <w:sz w:val="15"/>
                <w:szCs w:val="15"/>
                <w:lang w:val="en-GB"/>
              </w:rPr>
            </w:pPr>
            <w:r w:rsidRPr="00FC6565">
              <w:rPr>
                <w:rFonts w:asciiTheme="minorHAnsi" w:eastAsiaTheme="minorEastAsia" w:hAnsiTheme="minorHAnsi" w:cstheme="minorHAnsi"/>
                <w:sz w:val="15"/>
                <w:szCs w:val="15"/>
                <w:lang w:val="en-GB"/>
              </w:rPr>
              <w:t xml:space="preserve">EN ISO 20741:2013, </w:t>
            </w:r>
            <w:proofErr w:type="spellStart"/>
            <w:r w:rsidRPr="00FC6565">
              <w:rPr>
                <w:rFonts w:asciiTheme="minorHAnsi" w:eastAsiaTheme="minorEastAsia" w:hAnsiTheme="minorHAnsi" w:cstheme="minorHAnsi"/>
                <w:sz w:val="15"/>
                <w:szCs w:val="15"/>
                <w:lang w:val="en-GB"/>
              </w:rPr>
              <w:t>klasa</w:t>
            </w:r>
            <w:proofErr w:type="spellEnd"/>
            <w:r w:rsidRPr="00FC6565">
              <w:rPr>
                <w:rFonts w:asciiTheme="minorHAnsi" w:eastAsiaTheme="minorEastAsia" w:hAnsiTheme="minorHAnsi" w:cstheme="minorHAnsi"/>
                <w:sz w:val="15"/>
                <w:szCs w:val="15"/>
                <w:lang w:val="en-GB"/>
              </w:rPr>
              <w:t xml:space="preserve"> 1</w:t>
            </w:r>
          </w:p>
          <w:p w14:paraId="3529BDB6" w14:textId="77777777" w:rsidR="00E35A91" w:rsidRPr="004478E3" w:rsidRDefault="00E35A91" w:rsidP="00E35A91">
            <w:pPr>
              <w:ind w:left="0"/>
              <w:rPr>
                <w:rFonts w:asciiTheme="minorHAnsi" w:eastAsiaTheme="minorEastAsia" w:hAnsiTheme="minorHAnsi" w:cstheme="minorHAnsi"/>
                <w:sz w:val="15"/>
                <w:szCs w:val="15"/>
                <w:lang w:val="en-GB"/>
              </w:rPr>
            </w:pPr>
          </w:p>
          <w:p w14:paraId="1D5FCA4F" w14:textId="77777777" w:rsidR="00E35A91" w:rsidRPr="00766312" w:rsidRDefault="00E35A91" w:rsidP="00E35A91">
            <w:pPr>
              <w:ind w:left="0"/>
              <w:rPr>
                <w:rFonts w:asciiTheme="minorHAnsi" w:eastAsiaTheme="minorEastAsia" w:hAnsiTheme="minorHAnsi" w:cstheme="minorHAnsi"/>
                <w:sz w:val="15"/>
                <w:szCs w:val="15"/>
              </w:rPr>
            </w:pPr>
            <w:r w:rsidRPr="00766312">
              <w:rPr>
                <w:rFonts w:asciiTheme="minorHAnsi" w:eastAsiaTheme="minorEastAsia" w:hAnsiTheme="minorHAnsi" w:cstheme="minorHAnsi"/>
                <w:sz w:val="15"/>
                <w:szCs w:val="15"/>
              </w:rPr>
              <w:t>Właściwości trudnopalne i antyelektrostatyczne – 50 cykli prania EN ISO 6330</w:t>
            </w:r>
          </w:p>
          <w:p w14:paraId="7EE0EE58" w14:textId="77777777" w:rsidR="00E35A91" w:rsidRPr="00766312" w:rsidRDefault="00E35A91" w:rsidP="00E35A91">
            <w:pPr>
              <w:ind w:left="0"/>
              <w:rPr>
                <w:rFonts w:asciiTheme="minorHAnsi" w:eastAsiaTheme="minorEastAsia" w:hAnsiTheme="minorHAnsi" w:cstheme="minorHAnsi"/>
                <w:sz w:val="15"/>
                <w:szCs w:val="15"/>
              </w:rPr>
            </w:pPr>
          </w:p>
          <w:p w14:paraId="1624A846" w14:textId="5E5A1CB0" w:rsidR="00E35A91" w:rsidRDefault="003B43DA" w:rsidP="00E35A91">
            <w:pPr>
              <w:ind w:left="0"/>
              <w:rPr>
                <w:rFonts w:asciiTheme="minorHAnsi" w:eastAsiaTheme="minorEastAsia" w:hAnsiTheme="minorHAnsi" w:cstheme="minorHAnsi"/>
                <w:sz w:val="15"/>
                <w:szCs w:val="15"/>
              </w:rPr>
            </w:pPr>
            <w:r w:rsidRPr="003B43DA">
              <w:rPr>
                <w:rFonts w:asciiTheme="minorHAnsi" w:eastAsiaTheme="minorEastAsia" w:hAnsiTheme="minorHAnsi" w:cstheme="minorHAnsi"/>
                <w:sz w:val="15"/>
                <w:szCs w:val="15"/>
              </w:rPr>
              <w:t xml:space="preserve">Aktualny certyfikat OEKO-TEX® Standard 100 </w:t>
            </w:r>
            <w:r w:rsidR="00E35A91" w:rsidRPr="00766312">
              <w:rPr>
                <w:rFonts w:asciiTheme="minorHAnsi" w:eastAsiaTheme="minorEastAsia" w:hAnsiTheme="minorHAnsi" w:cstheme="minorHAnsi"/>
                <w:sz w:val="15"/>
                <w:szCs w:val="15"/>
              </w:rPr>
              <w:t>dla materiałów mających styczność ze skórą</w:t>
            </w:r>
          </w:p>
          <w:p w14:paraId="1758341D" w14:textId="77777777" w:rsidR="00E35A91" w:rsidRDefault="00E35A91" w:rsidP="00E35A91">
            <w:pPr>
              <w:ind w:left="0"/>
              <w:rPr>
                <w:rFonts w:asciiTheme="minorHAnsi" w:eastAsiaTheme="minorEastAsia" w:hAnsiTheme="minorHAnsi" w:cstheme="minorHAnsi"/>
                <w:sz w:val="15"/>
                <w:szCs w:val="15"/>
              </w:rPr>
            </w:pPr>
          </w:p>
          <w:p w14:paraId="2DD3F63B" w14:textId="77777777" w:rsidR="00E35A91" w:rsidRDefault="00E35A91" w:rsidP="00E35A91">
            <w:pPr>
              <w:ind w:left="0"/>
              <w:rPr>
                <w:rFonts w:asciiTheme="minorHAnsi" w:eastAsiaTheme="minorEastAsia" w:hAnsiTheme="minorHAnsi" w:cstheme="minorHAnsi"/>
                <w:sz w:val="15"/>
                <w:szCs w:val="15"/>
              </w:rPr>
            </w:pPr>
            <w:r w:rsidRPr="00457BAD">
              <w:rPr>
                <w:rFonts w:asciiTheme="minorHAnsi" w:eastAsiaTheme="minorEastAsia" w:hAnsiTheme="minorHAnsi" w:cstheme="minorHAnsi"/>
                <w:sz w:val="15"/>
                <w:szCs w:val="15"/>
              </w:rPr>
              <w:t xml:space="preserve">Skład tkaniny: 100% poliester </w:t>
            </w:r>
          </w:p>
          <w:p w14:paraId="379A0A07" w14:textId="77777777" w:rsidR="00E35A91" w:rsidRDefault="00E35A91" w:rsidP="00E35A91">
            <w:pPr>
              <w:ind w:left="0"/>
              <w:rPr>
                <w:rFonts w:asciiTheme="minorHAnsi" w:eastAsiaTheme="minorEastAsia" w:hAnsiTheme="minorHAnsi" w:cstheme="minorHAnsi"/>
                <w:sz w:val="15"/>
                <w:szCs w:val="15"/>
              </w:rPr>
            </w:pPr>
            <w:r w:rsidRPr="00457BAD">
              <w:rPr>
                <w:rFonts w:asciiTheme="minorHAnsi" w:eastAsiaTheme="minorEastAsia" w:hAnsiTheme="minorHAnsi" w:cstheme="minorHAnsi"/>
                <w:sz w:val="15"/>
                <w:szCs w:val="15"/>
              </w:rPr>
              <w:t>(pozostałe warstwy: modyfikowany akryl, bawełna, włókno aramidowe, włókno antyelektrostatyczne)</w:t>
            </w:r>
          </w:p>
          <w:p w14:paraId="2B7F8B28" w14:textId="77777777" w:rsidR="00E35A91" w:rsidRPr="00457BAD" w:rsidRDefault="00E35A91" w:rsidP="00E35A91">
            <w:pPr>
              <w:ind w:left="0"/>
              <w:rPr>
                <w:rFonts w:asciiTheme="minorHAnsi" w:eastAsiaTheme="minorEastAsia" w:hAnsiTheme="minorHAnsi" w:cstheme="minorHAnsi"/>
                <w:sz w:val="15"/>
                <w:szCs w:val="15"/>
              </w:rPr>
            </w:pPr>
          </w:p>
          <w:p w14:paraId="570A447D" w14:textId="77777777" w:rsidR="00E35A91" w:rsidRDefault="00E35A91" w:rsidP="00E35A91">
            <w:pPr>
              <w:ind w:left="0"/>
              <w:rPr>
                <w:rFonts w:asciiTheme="minorHAnsi" w:eastAsiaTheme="minorEastAsia" w:hAnsiTheme="minorHAnsi" w:cstheme="minorHAnsi"/>
                <w:sz w:val="15"/>
                <w:szCs w:val="15"/>
                <w:vertAlign w:val="superscript"/>
              </w:rPr>
            </w:pPr>
            <w:r w:rsidRPr="00457BAD">
              <w:rPr>
                <w:rFonts w:asciiTheme="minorHAnsi" w:eastAsiaTheme="minorEastAsia" w:hAnsiTheme="minorHAnsi" w:cstheme="minorHAnsi"/>
                <w:sz w:val="15"/>
                <w:szCs w:val="15"/>
              </w:rPr>
              <w:t>Gramatura: 370-390 g/m</w:t>
            </w:r>
            <w:r w:rsidRPr="004478E3">
              <w:rPr>
                <w:rFonts w:asciiTheme="minorHAnsi" w:eastAsiaTheme="minorEastAsia" w:hAnsiTheme="minorHAnsi" w:cstheme="minorHAnsi"/>
                <w:sz w:val="15"/>
                <w:szCs w:val="15"/>
                <w:vertAlign w:val="superscript"/>
              </w:rPr>
              <w:t>2</w:t>
            </w:r>
          </w:p>
          <w:p w14:paraId="2DBE7F83" w14:textId="77777777" w:rsidR="00E35A91" w:rsidRDefault="00E35A91" w:rsidP="00E35A91">
            <w:pPr>
              <w:ind w:left="0"/>
              <w:rPr>
                <w:rFonts w:asciiTheme="minorHAnsi" w:eastAsiaTheme="minorEastAsia" w:hAnsiTheme="minorHAnsi" w:cstheme="minorHAnsi"/>
                <w:sz w:val="15"/>
                <w:szCs w:val="15"/>
                <w:vertAlign w:val="superscript"/>
              </w:rPr>
            </w:pPr>
          </w:p>
          <w:p w14:paraId="656DC90F" w14:textId="77777777" w:rsidR="00E35A91" w:rsidRDefault="00E35A91" w:rsidP="00E35A91">
            <w:pPr>
              <w:ind w:left="20"/>
              <w:rPr>
                <w:rFonts w:asciiTheme="minorHAnsi" w:eastAsiaTheme="minorEastAsia" w:hAnsiTheme="minorHAnsi" w:cstheme="minorHAnsi"/>
                <w:sz w:val="15"/>
                <w:szCs w:val="15"/>
              </w:rPr>
            </w:pPr>
            <w:r w:rsidRPr="000C1C38">
              <w:rPr>
                <w:rFonts w:asciiTheme="minorHAnsi" w:eastAsiaTheme="minorEastAsia" w:hAnsiTheme="minorHAnsi" w:cstheme="minorHAnsi"/>
                <w:sz w:val="15"/>
                <w:szCs w:val="15"/>
              </w:rPr>
              <w:t>Kolor zgodnie z wizualizacją</w:t>
            </w:r>
          </w:p>
          <w:p w14:paraId="324DF051" w14:textId="77777777" w:rsidR="005D2785" w:rsidRDefault="005D2785" w:rsidP="00E35A91">
            <w:pPr>
              <w:ind w:left="20"/>
              <w:rPr>
                <w:rFonts w:asciiTheme="minorHAnsi" w:eastAsiaTheme="minorEastAsia" w:hAnsiTheme="minorHAnsi" w:cstheme="minorHAnsi"/>
                <w:sz w:val="15"/>
                <w:szCs w:val="15"/>
              </w:rPr>
            </w:pPr>
          </w:p>
          <w:p w14:paraId="48F86602" w14:textId="2CEEDF9A" w:rsidR="005D2785" w:rsidRPr="00014392" w:rsidRDefault="005D2785" w:rsidP="00E35A91">
            <w:pPr>
              <w:ind w:left="20"/>
              <w:rPr>
                <w:rFonts w:asciiTheme="minorHAnsi" w:eastAsiaTheme="minorEastAsia" w:hAnsiTheme="minorHAnsi" w:cstheme="minorHAnsi"/>
                <w:sz w:val="15"/>
                <w:szCs w:val="15"/>
              </w:rPr>
            </w:pPr>
            <w:r w:rsidRPr="00403B62">
              <w:rPr>
                <w:rFonts w:ascii="Calibri" w:hAnsi="Calibri" w:cs="Calibri"/>
                <w:sz w:val="15"/>
                <w:szCs w:val="15"/>
              </w:rPr>
              <w:t>Taśma odblaskowa: zachowanie właściwości odblaskowych nie mniejsze niż 100 cykli pralniczych w temp. min. 60°C (</w:t>
            </w:r>
            <w:r w:rsidRPr="00403B62">
              <w:rPr>
                <w:rFonts w:ascii="Calibri" w:hAnsi="Calibri" w:cs="Calibri"/>
                <w:sz w:val="15"/>
                <w:szCs w:val="15"/>
                <w:shd w:val="clear" w:color="auto" w:fill="FFFFFF"/>
              </w:rPr>
              <w:t>ISO 15797)</w:t>
            </w:r>
          </w:p>
          <w:p w14:paraId="143C3945" w14:textId="77777777" w:rsidR="00E35A91" w:rsidRPr="00766312" w:rsidRDefault="00E35A91" w:rsidP="00E35A91">
            <w:pPr>
              <w:ind w:left="0"/>
              <w:rPr>
                <w:rFonts w:asciiTheme="minorHAnsi" w:eastAsiaTheme="minorEastAsia" w:hAnsiTheme="minorHAnsi" w:cstheme="minorHAnsi"/>
                <w:sz w:val="15"/>
                <w:szCs w:val="15"/>
              </w:rPr>
            </w:pPr>
          </w:p>
          <w:p w14:paraId="45993CCA" w14:textId="77777777" w:rsidR="00E35A91" w:rsidRPr="008643ED" w:rsidRDefault="00E35A91" w:rsidP="00E35A91">
            <w:pPr>
              <w:ind w:left="20"/>
              <w:rPr>
                <w:rFonts w:asciiTheme="minorHAnsi" w:eastAsiaTheme="minorEastAsia" w:hAnsiTheme="minorHAnsi" w:cstheme="minorHAnsi"/>
                <w:sz w:val="15"/>
                <w:szCs w:val="15"/>
              </w:rPr>
            </w:pPr>
          </w:p>
        </w:tc>
        <w:tc>
          <w:tcPr>
            <w:tcW w:w="4063" w:type="dxa"/>
            <w:shd w:val="clear" w:color="auto" w:fill="auto"/>
          </w:tcPr>
          <w:p w14:paraId="3FF249C6" w14:textId="77777777" w:rsidR="00E35A91" w:rsidRPr="00645C78" w:rsidRDefault="00E35A91" w:rsidP="00E35A91">
            <w:pPr>
              <w:numPr>
                <w:ilvl w:val="0"/>
                <w:numId w:val="13"/>
              </w:numPr>
              <w:ind w:left="179" w:hanging="141"/>
              <w:rPr>
                <w:rFonts w:asciiTheme="minorHAnsi" w:eastAsiaTheme="minorEastAsia" w:hAnsiTheme="minorHAnsi" w:cstheme="minorHAnsi"/>
                <w:sz w:val="15"/>
                <w:szCs w:val="15"/>
              </w:rPr>
            </w:pPr>
            <w:proofErr w:type="spellStart"/>
            <w:r w:rsidRPr="00645C78">
              <w:rPr>
                <w:rFonts w:asciiTheme="minorHAnsi" w:eastAsiaTheme="minorEastAsia" w:hAnsiTheme="minorHAnsi" w:cstheme="minorHAnsi"/>
                <w:sz w:val="15"/>
                <w:szCs w:val="15"/>
              </w:rPr>
              <w:t>Softshell</w:t>
            </w:r>
            <w:proofErr w:type="spellEnd"/>
            <w:r w:rsidRPr="00645C78">
              <w:rPr>
                <w:rFonts w:asciiTheme="minorHAnsi" w:eastAsiaTheme="minorEastAsia" w:hAnsiTheme="minorHAnsi" w:cstheme="minorHAnsi"/>
                <w:sz w:val="15"/>
                <w:szCs w:val="15"/>
              </w:rPr>
              <w:t xml:space="preserve"> pod szyją wykończony stójką</w:t>
            </w:r>
            <w:r>
              <w:rPr>
                <w:rFonts w:asciiTheme="minorHAnsi" w:eastAsiaTheme="minorEastAsia" w:hAnsiTheme="minorHAnsi" w:cstheme="minorHAnsi"/>
                <w:sz w:val="15"/>
                <w:szCs w:val="15"/>
              </w:rPr>
              <w:t xml:space="preserve"> około 9 cm</w:t>
            </w:r>
          </w:p>
          <w:p w14:paraId="4D050D04" w14:textId="77777777" w:rsidR="00E35A91" w:rsidRPr="00645C78" w:rsidRDefault="00E35A91" w:rsidP="00E35A91">
            <w:pPr>
              <w:numPr>
                <w:ilvl w:val="0"/>
                <w:numId w:val="13"/>
              </w:numPr>
              <w:ind w:left="179" w:hanging="141"/>
              <w:rPr>
                <w:rFonts w:asciiTheme="minorHAnsi" w:eastAsiaTheme="minorEastAsia" w:hAnsiTheme="minorHAnsi" w:cstheme="minorHAnsi"/>
                <w:sz w:val="15"/>
                <w:szCs w:val="15"/>
              </w:rPr>
            </w:pPr>
            <w:r w:rsidRPr="00645C78">
              <w:rPr>
                <w:rFonts w:asciiTheme="minorHAnsi" w:eastAsiaTheme="minorEastAsia" w:hAnsiTheme="minorHAnsi" w:cstheme="minorHAnsi"/>
                <w:sz w:val="15"/>
                <w:szCs w:val="15"/>
              </w:rPr>
              <w:t xml:space="preserve">Kaptur z daszkiem i zapinką do regulacji na rzep trudnopalny, ściągnięty gumą w tunelu, dopinany do </w:t>
            </w:r>
            <w:proofErr w:type="spellStart"/>
            <w:r w:rsidRPr="00645C78">
              <w:rPr>
                <w:rFonts w:asciiTheme="minorHAnsi" w:eastAsiaTheme="minorEastAsia" w:hAnsiTheme="minorHAnsi" w:cstheme="minorHAnsi"/>
                <w:sz w:val="15"/>
                <w:szCs w:val="15"/>
              </w:rPr>
              <w:t>podkroju</w:t>
            </w:r>
            <w:proofErr w:type="spellEnd"/>
            <w:r w:rsidRPr="00645C78">
              <w:rPr>
                <w:rFonts w:asciiTheme="minorHAnsi" w:eastAsiaTheme="minorEastAsia" w:hAnsiTheme="minorHAnsi" w:cstheme="minorHAnsi"/>
                <w:sz w:val="15"/>
                <w:szCs w:val="15"/>
              </w:rPr>
              <w:t xml:space="preserve"> szyi na zamek </w:t>
            </w:r>
            <w:r>
              <w:rPr>
                <w:rFonts w:asciiTheme="minorHAnsi" w:eastAsiaTheme="minorEastAsia" w:hAnsiTheme="minorHAnsi" w:cstheme="minorHAnsi"/>
                <w:sz w:val="15"/>
                <w:szCs w:val="15"/>
              </w:rPr>
              <w:t xml:space="preserve">spirala </w:t>
            </w:r>
            <w:r w:rsidRPr="00645C78">
              <w:rPr>
                <w:rFonts w:asciiTheme="minorHAnsi" w:eastAsiaTheme="minorEastAsia" w:hAnsiTheme="minorHAnsi" w:cstheme="minorHAnsi"/>
                <w:sz w:val="15"/>
                <w:szCs w:val="15"/>
              </w:rPr>
              <w:t xml:space="preserve">trudnopalny </w:t>
            </w:r>
          </w:p>
          <w:p w14:paraId="55D1355C" w14:textId="77777777" w:rsidR="00E35A91" w:rsidRPr="00645C78" w:rsidRDefault="00E35A91" w:rsidP="00E35A91">
            <w:pPr>
              <w:numPr>
                <w:ilvl w:val="0"/>
                <w:numId w:val="13"/>
              </w:numPr>
              <w:ind w:left="179" w:hanging="141"/>
              <w:rPr>
                <w:rFonts w:asciiTheme="minorHAnsi" w:eastAsiaTheme="minorEastAsia" w:hAnsiTheme="minorHAnsi" w:cstheme="minorHAnsi"/>
                <w:sz w:val="15"/>
                <w:szCs w:val="15"/>
              </w:rPr>
            </w:pPr>
            <w:r w:rsidRPr="00645C78">
              <w:rPr>
                <w:rFonts w:asciiTheme="minorHAnsi" w:eastAsiaTheme="minorEastAsia" w:hAnsiTheme="minorHAnsi" w:cstheme="minorHAnsi"/>
                <w:sz w:val="15"/>
                <w:szCs w:val="15"/>
              </w:rPr>
              <w:t xml:space="preserve">Przód zapinany na zamek </w:t>
            </w:r>
            <w:r>
              <w:rPr>
                <w:rFonts w:asciiTheme="minorHAnsi" w:eastAsiaTheme="minorEastAsia" w:hAnsiTheme="minorHAnsi" w:cstheme="minorHAnsi"/>
                <w:sz w:val="15"/>
                <w:szCs w:val="15"/>
              </w:rPr>
              <w:t xml:space="preserve">spirala </w:t>
            </w:r>
            <w:r w:rsidRPr="00645C78">
              <w:rPr>
                <w:rFonts w:asciiTheme="minorHAnsi" w:eastAsiaTheme="minorEastAsia" w:hAnsiTheme="minorHAnsi" w:cstheme="minorHAnsi"/>
                <w:sz w:val="15"/>
                <w:szCs w:val="15"/>
              </w:rPr>
              <w:t>trudnopalny kryty wąską plisą</w:t>
            </w:r>
          </w:p>
          <w:p w14:paraId="55F8DB45" w14:textId="77777777" w:rsidR="00E35A91" w:rsidRPr="00645C78" w:rsidRDefault="00E35A91" w:rsidP="00E35A91">
            <w:pPr>
              <w:numPr>
                <w:ilvl w:val="0"/>
                <w:numId w:val="13"/>
              </w:numPr>
              <w:ind w:left="179" w:hanging="141"/>
              <w:rPr>
                <w:rFonts w:asciiTheme="minorHAnsi" w:eastAsiaTheme="minorEastAsia" w:hAnsiTheme="minorHAnsi" w:cstheme="minorHAnsi"/>
                <w:sz w:val="15"/>
                <w:szCs w:val="15"/>
              </w:rPr>
            </w:pPr>
            <w:r w:rsidRPr="00645C78">
              <w:rPr>
                <w:rFonts w:asciiTheme="minorHAnsi" w:eastAsiaTheme="minorEastAsia" w:hAnsiTheme="minorHAnsi" w:cstheme="minorHAnsi"/>
                <w:sz w:val="15"/>
                <w:szCs w:val="15"/>
              </w:rPr>
              <w:t>Na przodzie karczki oraz cięcia boczne</w:t>
            </w:r>
          </w:p>
          <w:p w14:paraId="4700BF88" w14:textId="77777777" w:rsidR="00E35A91" w:rsidRPr="00645C78" w:rsidRDefault="00E35A91" w:rsidP="00E35A91">
            <w:pPr>
              <w:numPr>
                <w:ilvl w:val="0"/>
                <w:numId w:val="13"/>
              </w:numPr>
              <w:ind w:left="179" w:hanging="141"/>
              <w:rPr>
                <w:rFonts w:asciiTheme="minorHAnsi" w:eastAsiaTheme="minorEastAsia" w:hAnsiTheme="minorHAnsi" w:cstheme="minorHAnsi"/>
                <w:sz w:val="15"/>
                <w:szCs w:val="15"/>
              </w:rPr>
            </w:pPr>
            <w:r w:rsidRPr="00645C78">
              <w:rPr>
                <w:rFonts w:asciiTheme="minorHAnsi" w:eastAsiaTheme="minorEastAsia" w:hAnsiTheme="minorHAnsi" w:cstheme="minorHAnsi"/>
                <w:sz w:val="15"/>
                <w:szCs w:val="15"/>
              </w:rPr>
              <w:t>2 kieszenie dolne wpuszczane z wlotem od cięć bocznych (bez zamków)</w:t>
            </w:r>
          </w:p>
          <w:p w14:paraId="02C0999B" w14:textId="77777777" w:rsidR="00E35A91" w:rsidRPr="00645C78" w:rsidRDefault="00E35A91" w:rsidP="00E35A91">
            <w:pPr>
              <w:numPr>
                <w:ilvl w:val="0"/>
                <w:numId w:val="13"/>
              </w:numPr>
              <w:ind w:left="179" w:hanging="141"/>
              <w:rPr>
                <w:rFonts w:asciiTheme="minorHAnsi" w:eastAsiaTheme="minorEastAsia" w:hAnsiTheme="minorHAnsi" w:cstheme="minorHAnsi"/>
                <w:sz w:val="15"/>
                <w:szCs w:val="15"/>
              </w:rPr>
            </w:pPr>
            <w:r w:rsidRPr="00645C78">
              <w:rPr>
                <w:rFonts w:asciiTheme="minorHAnsi" w:eastAsiaTheme="minorEastAsia" w:hAnsiTheme="minorHAnsi" w:cstheme="minorHAnsi"/>
                <w:sz w:val="15"/>
                <w:szCs w:val="15"/>
              </w:rPr>
              <w:t>Rękawy zakończone prosto</w:t>
            </w:r>
            <w:r>
              <w:rPr>
                <w:rFonts w:asciiTheme="minorHAnsi" w:eastAsiaTheme="minorEastAsia" w:hAnsiTheme="minorHAnsi" w:cstheme="minorHAnsi"/>
                <w:sz w:val="15"/>
                <w:szCs w:val="15"/>
              </w:rPr>
              <w:t xml:space="preserve"> z zapinką na napę trudnopalną</w:t>
            </w:r>
          </w:p>
          <w:p w14:paraId="31D17094" w14:textId="77777777" w:rsidR="00E35A91" w:rsidRPr="00645C78" w:rsidRDefault="00E35A91" w:rsidP="00E35A91">
            <w:pPr>
              <w:numPr>
                <w:ilvl w:val="0"/>
                <w:numId w:val="13"/>
              </w:numPr>
              <w:ind w:left="179" w:hanging="141"/>
              <w:rPr>
                <w:rFonts w:asciiTheme="minorHAnsi" w:eastAsiaTheme="minorEastAsia" w:hAnsiTheme="minorHAnsi" w:cstheme="minorHAnsi"/>
                <w:sz w:val="15"/>
                <w:szCs w:val="15"/>
              </w:rPr>
            </w:pPr>
            <w:r w:rsidRPr="00645C78">
              <w:rPr>
                <w:rFonts w:asciiTheme="minorHAnsi" w:eastAsiaTheme="minorEastAsia" w:hAnsiTheme="minorHAnsi" w:cstheme="minorHAnsi"/>
                <w:sz w:val="15"/>
                <w:szCs w:val="15"/>
              </w:rPr>
              <w:t>Tył wydłużony</w:t>
            </w:r>
          </w:p>
          <w:p w14:paraId="4AD8AA1F" w14:textId="77777777" w:rsidR="00E35A91" w:rsidRPr="00645C78" w:rsidRDefault="00E35A91" w:rsidP="00E35A91">
            <w:pPr>
              <w:numPr>
                <w:ilvl w:val="0"/>
                <w:numId w:val="13"/>
              </w:numPr>
              <w:ind w:left="179" w:hanging="141"/>
              <w:rPr>
                <w:rFonts w:asciiTheme="minorHAnsi" w:eastAsiaTheme="minorEastAsia" w:hAnsiTheme="minorHAnsi" w:cstheme="minorHAnsi"/>
                <w:sz w:val="15"/>
                <w:szCs w:val="15"/>
              </w:rPr>
            </w:pPr>
            <w:r w:rsidRPr="00645C78">
              <w:rPr>
                <w:rFonts w:asciiTheme="minorHAnsi" w:eastAsiaTheme="minorEastAsia" w:hAnsiTheme="minorHAnsi" w:cstheme="minorHAnsi"/>
                <w:sz w:val="15"/>
                <w:szCs w:val="15"/>
              </w:rPr>
              <w:t>Miejsca narażone na rozdarcie wzmocnione ryglami (przy kieszeniach i plisie kryjącej zamek)</w:t>
            </w:r>
          </w:p>
          <w:p w14:paraId="75033542" w14:textId="77777777" w:rsidR="00E35A91" w:rsidRPr="00645C78" w:rsidRDefault="00E35A91" w:rsidP="00E35A91">
            <w:pPr>
              <w:numPr>
                <w:ilvl w:val="0"/>
                <w:numId w:val="13"/>
              </w:numPr>
              <w:ind w:left="179" w:hanging="141"/>
              <w:rPr>
                <w:rFonts w:asciiTheme="minorHAnsi" w:eastAsiaTheme="minorEastAsia" w:hAnsiTheme="minorHAnsi" w:cstheme="minorHAnsi"/>
                <w:sz w:val="15"/>
                <w:szCs w:val="15"/>
              </w:rPr>
            </w:pPr>
            <w:r w:rsidRPr="00645C78">
              <w:rPr>
                <w:rFonts w:asciiTheme="minorHAnsi" w:eastAsiaTheme="minorEastAsia" w:hAnsiTheme="minorHAnsi" w:cstheme="minorHAnsi"/>
                <w:sz w:val="15"/>
                <w:szCs w:val="15"/>
              </w:rPr>
              <w:t>Nici trudnopalne adekwatne do koloru tkaniny</w:t>
            </w:r>
          </w:p>
          <w:p w14:paraId="171F288E" w14:textId="77777777" w:rsidR="00E35A91" w:rsidRPr="00645C78" w:rsidRDefault="00E35A91" w:rsidP="00E35A91">
            <w:pPr>
              <w:numPr>
                <w:ilvl w:val="0"/>
                <w:numId w:val="13"/>
              </w:numPr>
              <w:ind w:left="179" w:hanging="141"/>
              <w:rPr>
                <w:rFonts w:asciiTheme="minorHAnsi" w:eastAsiaTheme="minorEastAsia" w:hAnsiTheme="minorHAnsi" w:cstheme="minorHAnsi"/>
                <w:sz w:val="15"/>
                <w:szCs w:val="15"/>
              </w:rPr>
            </w:pPr>
            <w:r w:rsidRPr="00645C78">
              <w:rPr>
                <w:rFonts w:asciiTheme="minorHAnsi" w:eastAsiaTheme="minorEastAsia" w:hAnsiTheme="minorHAnsi" w:cstheme="minorHAnsi"/>
                <w:sz w:val="15"/>
                <w:szCs w:val="15"/>
              </w:rPr>
              <w:t>Wieszak wszyty wewnątrz na tyle pod stójką</w:t>
            </w:r>
          </w:p>
          <w:p w14:paraId="21638191" w14:textId="77777777" w:rsidR="00E35A91" w:rsidRPr="00645C78" w:rsidRDefault="00E35A91" w:rsidP="00E35A91">
            <w:pPr>
              <w:numPr>
                <w:ilvl w:val="0"/>
                <w:numId w:val="13"/>
              </w:numPr>
              <w:ind w:left="179" w:hanging="141"/>
              <w:rPr>
                <w:rFonts w:asciiTheme="minorHAnsi" w:eastAsiaTheme="minorEastAsia" w:hAnsiTheme="minorHAnsi" w:cstheme="minorHAnsi"/>
                <w:sz w:val="15"/>
                <w:szCs w:val="15"/>
              </w:rPr>
            </w:pPr>
            <w:r w:rsidRPr="00645C78">
              <w:rPr>
                <w:rFonts w:asciiTheme="minorHAnsi" w:eastAsiaTheme="minorEastAsia" w:hAnsiTheme="minorHAnsi" w:cstheme="minorHAnsi"/>
                <w:sz w:val="15"/>
                <w:szCs w:val="15"/>
              </w:rPr>
              <w:t>Metka wszyta od wewnątrz</w:t>
            </w:r>
          </w:p>
          <w:p w14:paraId="016E5113" w14:textId="77777777" w:rsidR="00E35A91" w:rsidRPr="00645C78" w:rsidRDefault="00E35A91" w:rsidP="00E35A91">
            <w:pPr>
              <w:numPr>
                <w:ilvl w:val="0"/>
                <w:numId w:val="13"/>
              </w:numPr>
              <w:ind w:left="179" w:hanging="141"/>
              <w:rPr>
                <w:rFonts w:asciiTheme="minorHAnsi" w:eastAsiaTheme="minorEastAsia" w:hAnsiTheme="minorHAnsi" w:cstheme="minorHAnsi"/>
                <w:sz w:val="15"/>
                <w:szCs w:val="15"/>
              </w:rPr>
            </w:pPr>
            <w:r>
              <w:rPr>
                <w:rFonts w:asciiTheme="minorHAnsi" w:eastAsiaTheme="minorEastAsia" w:hAnsiTheme="minorHAnsi" w:cstheme="minorHAnsi"/>
                <w:sz w:val="15"/>
                <w:szCs w:val="15"/>
              </w:rPr>
              <w:t>2</w:t>
            </w:r>
            <w:r w:rsidRPr="00645C78">
              <w:rPr>
                <w:rFonts w:asciiTheme="minorHAnsi" w:eastAsiaTheme="minorEastAsia" w:hAnsiTheme="minorHAnsi" w:cstheme="minorHAnsi"/>
                <w:sz w:val="15"/>
                <w:szCs w:val="15"/>
              </w:rPr>
              <w:t xml:space="preserve"> pas</w:t>
            </w:r>
            <w:r>
              <w:rPr>
                <w:rFonts w:asciiTheme="minorHAnsi" w:eastAsiaTheme="minorEastAsia" w:hAnsiTheme="minorHAnsi" w:cstheme="minorHAnsi"/>
                <w:sz w:val="15"/>
                <w:szCs w:val="15"/>
              </w:rPr>
              <w:t>y</w:t>
            </w:r>
            <w:r w:rsidRPr="00645C78">
              <w:rPr>
                <w:rFonts w:asciiTheme="minorHAnsi" w:eastAsiaTheme="minorEastAsia" w:hAnsiTheme="minorHAnsi" w:cstheme="minorHAnsi"/>
                <w:sz w:val="15"/>
                <w:szCs w:val="15"/>
              </w:rPr>
              <w:t xml:space="preserve"> taśmy odblaskowej segmentowej </w:t>
            </w:r>
            <w:proofErr w:type="spellStart"/>
            <w:r w:rsidRPr="00645C78">
              <w:rPr>
                <w:rFonts w:asciiTheme="minorHAnsi" w:eastAsiaTheme="minorEastAsia" w:hAnsiTheme="minorHAnsi" w:cstheme="minorHAnsi"/>
                <w:sz w:val="15"/>
                <w:szCs w:val="15"/>
              </w:rPr>
              <w:t>termotransferowej</w:t>
            </w:r>
            <w:proofErr w:type="spellEnd"/>
            <w:r w:rsidRPr="00645C78">
              <w:rPr>
                <w:rFonts w:asciiTheme="minorHAnsi" w:eastAsiaTheme="minorEastAsia" w:hAnsiTheme="minorHAnsi" w:cstheme="minorHAnsi"/>
                <w:sz w:val="15"/>
                <w:szCs w:val="15"/>
              </w:rPr>
              <w:t xml:space="preserve"> </w:t>
            </w:r>
            <w:r>
              <w:rPr>
                <w:rFonts w:asciiTheme="minorHAnsi" w:eastAsiaTheme="minorEastAsia" w:hAnsiTheme="minorHAnsi" w:cstheme="minorHAnsi"/>
                <w:sz w:val="15"/>
                <w:szCs w:val="15"/>
              </w:rPr>
              <w:t xml:space="preserve">trudnopalnej </w:t>
            </w:r>
            <w:r w:rsidRPr="00645C78">
              <w:rPr>
                <w:rFonts w:asciiTheme="minorHAnsi" w:eastAsiaTheme="minorEastAsia" w:hAnsiTheme="minorHAnsi" w:cstheme="minorHAnsi"/>
                <w:sz w:val="15"/>
                <w:szCs w:val="15"/>
              </w:rPr>
              <w:t>koloru srebrnego o szerokości 5cm naklejon</w:t>
            </w:r>
            <w:r>
              <w:rPr>
                <w:rFonts w:asciiTheme="minorHAnsi" w:eastAsiaTheme="minorEastAsia" w:hAnsiTheme="minorHAnsi" w:cstheme="minorHAnsi"/>
                <w:sz w:val="15"/>
                <w:szCs w:val="15"/>
              </w:rPr>
              <w:t xml:space="preserve">e </w:t>
            </w:r>
            <w:r w:rsidRPr="00645C78">
              <w:rPr>
                <w:rFonts w:asciiTheme="minorHAnsi" w:eastAsiaTheme="minorEastAsia" w:hAnsiTheme="minorHAnsi" w:cstheme="minorHAnsi"/>
                <w:sz w:val="15"/>
                <w:szCs w:val="15"/>
              </w:rPr>
              <w:t>wokół obwodu korpusu i rękawów (</w:t>
            </w:r>
            <w:r>
              <w:rPr>
                <w:rFonts w:asciiTheme="minorHAnsi" w:eastAsiaTheme="minorEastAsia" w:hAnsiTheme="minorHAnsi" w:cstheme="minorHAnsi"/>
                <w:sz w:val="15"/>
                <w:szCs w:val="15"/>
              </w:rPr>
              <w:t>dolna taśma na przodzie przechodząca przez kieszenie)</w:t>
            </w:r>
          </w:p>
          <w:p w14:paraId="0028FEA1" w14:textId="77777777" w:rsidR="00E35A91" w:rsidRPr="00645C78" w:rsidRDefault="00E35A91" w:rsidP="00E35A91">
            <w:pPr>
              <w:numPr>
                <w:ilvl w:val="0"/>
                <w:numId w:val="13"/>
              </w:numPr>
              <w:ind w:left="179" w:hanging="141"/>
              <w:rPr>
                <w:rFonts w:asciiTheme="minorHAnsi" w:eastAsiaTheme="minorEastAsia" w:hAnsiTheme="minorHAnsi" w:cstheme="minorHAnsi"/>
                <w:sz w:val="15"/>
                <w:szCs w:val="15"/>
              </w:rPr>
            </w:pPr>
            <w:r w:rsidRPr="00645C78">
              <w:rPr>
                <w:rFonts w:asciiTheme="minorHAnsi" w:eastAsiaTheme="minorEastAsia" w:hAnsiTheme="minorHAnsi" w:cstheme="minorHAnsi"/>
                <w:sz w:val="15"/>
                <w:szCs w:val="15"/>
              </w:rPr>
              <w:t xml:space="preserve">Logo firmowe wykonane metodą </w:t>
            </w:r>
            <w:proofErr w:type="spellStart"/>
            <w:r>
              <w:rPr>
                <w:rFonts w:asciiTheme="minorHAnsi" w:eastAsiaTheme="minorEastAsia" w:hAnsiTheme="minorHAnsi" w:cstheme="minorHAnsi"/>
                <w:sz w:val="15"/>
                <w:szCs w:val="15"/>
              </w:rPr>
              <w:t>termotransferu</w:t>
            </w:r>
            <w:proofErr w:type="spellEnd"/>
            <w:r w:rsidRPr="00645C78">
              <w:rPr>
                <w:rFonts w:asciiTheme="minorHAnsi" w:eastAsiaTheme="minorEastAsia" w:hAnsiTheme="minorHAnsi" w:cstheme="minorHAnsi"/>
                <w:sz w:val="15"/>
                <w:szCs w:val="15"/>
              </w:rPr>
              <w:t xml:space="preserve"> trudnopalnego umieszczone na lewym karczku przodu</w:t>
            </w:r>
          </w:p>
          <w:p w14:paraId="3FBD06DC" w14:textId="77777777" w:rsidR="00E35A91" w:rsidRDefault="00E35A91" w:rsidP="00E35A91">
            <w:pPr>
              <w:numPr>
                <w:ilvl w:val="0"/>
                <w:numId w:val="13"/>
              </w:numPr>
              <w:ind w:left="179" w:hanging="141"/>
              <w:rPr>
                <w:rFonts w:asciiTheme="minorHAnsi" w:eastAsiaTheme="minorEastAsia" w:hAnsiTheme="minorHAnsi" w:cstheme="minorHAnsi"/>
                <w:sz w:val="15"/>
                <w:szCs w:val="15"/>
              </w:rPr>
            </w:pPr>
            <w:r w:rsidRPr="00645C78">
              <w:rPr>
                <w:rFonts w:asciiTheme="minorHAnsi" w:eastAsiaTheme="minorEastAsia" w:hAnsiTheme="minorHAnsi" w:cstheme="minorHAnsi"/>
                <w:sz w:val="15"/>
                <w:szCs w:val="15"/>
              </w:rPr>
              <w:t xml:space="preserve">Piktogramy wykonane metodą </w:t>
            </w:r>
            <w:proofErr w:type="spellStart"/>
            <w:r>
              <w:rPr>
                <w:rFonts w:asciiTheme="minorHAnsi" w:eastAsiaTheme="minorEastAsia" w:hAnsiTheme="minorHAnsi" w:cstheme="minorHAnsi"/>
                <w:sz w:val="15"/>
                <w:szCs w:val="15"/>
              </w:rPr>
              <w:t>termotransferu</w:t>
            </w:r>
            <w:proofErr w:type="spellEnd"/>
            <w:r w:rsidRPr="00645C78">
              <w:rPr>
                <w:rFonts w:asciiTheme="minorHAnsi" w:eastAsiaTheme="minorEastAsia" w:hAnsiTheme="minorHAnsi" w:cstheme="minorHAnsi"/>
                <w:sz w:val="15"/>
                <w:szCs w:val="15"/>
              </w:rPr>
              <w:t xml:space="preserve"> trudnopalnego umieszczone na lewym rękawie</w:t>
            </w:r>
          </w:p>
          <w:p w14:paraId="009BC8C8" w14:textId="77777777" w:rsidR="00303B85" w:rsidRPr="00645C78" w:rsidRDefault="00303B85" w:rsidP="00303B85">
            <w:pPr>
              <w:ind w:left="179"/>
              <w:rPr>
                <w:rFonts w:asciiTheme="minorHAnsi" w:eastAsiaTheme="minorEastAsia" w:hAnsiTheme="minorHAnsi" w:cstheme="minorHAnsi"/>
                <w:sz w:val="15"/>
                <w:szCs w:val="15"/>
              </w:rPr>
            </w:pPr>
          </w:p>
          <w:p w14:paraId="51BCF6E1" w14:textId="47B851EE" w:rsidR="00E35A91" w:rsidRDefault="00E35A91" w:rsidP="00303B85">
            <w:pPr>
              <w:ind w:left="38"/>
              <w:rPr>
                <w:rFonts w:asciiTheme="minorHAnsi" w:eastAsiaTheme="minorEastAsia" w:hAnsiTheme="minorHAnsi" w:cstheme="minorHAnsi"/>
                <w:sz w:val="15"/>
                <w:szCs w:val="15"/>
              </w:rPr>
            </w:pPr>
            <w:r w:rsidRPr="00645C78">
              <w:rPr>
                <w:rFonts w:asciiTheme="minorHAnsi" w:eastAsiaTheme="minorEastAsia" w:hAnsiTheme="minorHAnsi" w:cstheme="minorHAnsi"/>
                <w:sz w:val="15"/>
                <w:szCs w:val="15"/>
              </w:rPr>
              <w:t>Krój dam</w:t>
            </w:r>
            <w:r w:rsidR="00D776D3">
              <w:rPr>
                <w:rFonts w:asciiTheme="minorHAnsi" w:eastAsiaTheme="minorEastAsia" w:hAnsiTheme="minorHAnsi" w:cstheme="minorHAnsi"/>
                <w:sz w:val="15"/>
                <w:szCs w:val="15"/>
              </w:rPr>
              <w:t>s</w:t>
            </w:r>
            <w:r w:rsidRPr="00645C78">
              <w:rPr>
                <w:rFonts w:asciiTheme="minorHAnsi" w:eastAsiaTheme="minorEastAsia" w:hAnsiTheme="minorHAnsi" w:cstheme="minorHAnsi"/>
                <w:sz w:val="15"/>
                <w:szCs w:val="15"/>
              </w:rPr>
              <w:t>ki analogiczny do wizualizacji męskiej (bluza dostosowana do konstrukcji damskiej np. układ zapięć)</w:t>
            </w:r>
          </w:p>
          <w:p w14:paraId="5957F8B8" w14:textId="77777777" w:rsidR="00E35A91" w:rsidRDefault="00E35A91" w:rsidP="00E35A91">
            <w:pPr>
              <w:rPr>
                <w:rFonts w:asciiTheme="minorHAnsi" w:eastAsiaTheme="minorEastAsia" w:hAnsiTheme="minorHAnsi" w:cstheme="minorHAnsi"/>
                <w:sz w:val="15"/>
                <w:szCs w:val="15"/>
              </w:rPr>
            </w:pPr>
          </w:p>
          <w:p w14:paraId="3099F89D" w14:textId="77777777" w:rsidR="005D2785" w:rsidRDefault="005D2785" w:rsidP="005D2785">
            <w:pPr>
              <w:tabs>
                <w:tab w:val="left" w:pos="179"/>
              </w:tabs>
              <w:ind w:left="172" w:right="-11"/>
              <w:rPr>
                <w:rFonts w:asciiTheme="minorHAnsi" w:hAnsiTheme="minorHAnsi" w:cstheme="minorHAnsi"/>
                <w:sz w:val="15"/>
                <w:szCs w:val="15"/>
              </w:rPr>
            </w:pPr>
            <w:r w:rsidRPr="000C6D72">
              <w:rPr>
                <w:rFonts w:asciiTheme="minorHAnsi" w:hAnsiTheme="minorHAnsi" w:cstheme="minorHAnsi"/>
                <w:sz w:val="15"/>
                <w:szCs w:val="15"/>
              </w:rPr>
              <w:t>Wizualizacja ma charakter poglądowy</w:t>
            </w:r>
            <w:r>
              <w:rPr>
                <w:rFonts w:asciiTheme="minorHAnsi" w:hAnsiTheme="minorHAnsi" w:cstheme="minorHAnsi"/>
                <w:sz w:val="15"/>
                <w:szCs w:val="15"/>
              </w:rPr>
              <w:t xml:space="preserve"> </w:t>
            </w:r>
          </w:p>
          <w:p w14:paraId="5E934DD8" w14:textId="77777777" w:rsidR="005D2785" w:rsidRDefault="005D2785" w:rsidP="00E35A91">
            <w:pPr>
              <w:rPr>
                <w:rFonts w:asciiTheme="minorHAnsi" w:eastAsiaTheme="minorEastAsia" w:hAnsiTheme="minorHAnsi" w:cstheme="minorHAnsi"/>
                <w:sz w:val="15"/>
                <w:szCs w:val="15"/>
              </w:rPr>
            </w:pPr>
          </w:p>
          <w:p w14:paraId="1EED82A9" w14:textId="77777777" w:rsidR="00E35A91" w:rsidRDefault="00E35A91" w:rsidP="00E35A91">
            <w:pPr>
              <w:rPr>
                <w:rFonts w:asciiTheme="minorHAnsi" w:eastAsiaTheme="minorEastAsia" w:hAnsiTheme="minorHAnsi" w:cstheme="minorHAnsi"/>
                <w:sz w:val="15"/>
                <w:szCs w:val="15"/>
              </w:rPr>
            </w:pPr>
          </w:p>
          <w:p w14:paraId="18BA62BE" w14:textId="77777777" w:rsidR="00E35A91" w:rsidRDefault="00E35A91" w:rsidP="00E35A91">
            <w:pPr>
              <w:rPr>
                <w:rFonts w:asciiTheme="minorHAnsi" w:eastAsiaTheme="minorEastAsia" w:hAnsiTheme="minorHAnsi" w:cstheme="minorHAnsi"/>
                <w:sz w:val="15"/>
                <w:szCs w:val="15"/>
              </w:rPr>
            </w:pPr>
          </w:p>
          <w:p w14:paraId="416AC23A" w14:textId="77777777" w:rsidR="00E35A91" w:rsidRDefault="00E35A91" w:rsidP="00E35A91">
            <w:pPr>
              <w:ind w:left="0"/>
              <w:rPr>
                <w:rFonts w:asciiTheme="minorHAnsi" w:eastAsiaTheme="minorEastAsia" w:hAnsiTheme="minorHAnsi" w:cstheme="minorHAnsi"/>
                <w:sz w:val="15"/>
                <w:szCs w:val="15"/>
              </w:rPr>
            </w:pPr>
          </w:p>
          <w:p w14:paraId="37AA158B" w14:textId="77777777" w:rsidR="00E35A91" w:rsidRDefault="00E35A91" w:rsidP="00E35A91">
            <w:pPr>
              <w:rPr>
                <w:rFonts w:asciiTheme="minorHAnsi" w:eastAsiaTheme="minorEastAsia" w:hAnsiTheme="minorHAnsi" w:cstheme="minorHAnsi"/>
                <w:sz w:val="15"/>
                <w:szCs w:val="15"/>
              </w:rPr>
            </w:pPr>
          </w:p>
          <w:p w14:paraId="22BDF989" w14:textId="77777777" w:rsidR="00E35A91" w:rsidRPr="00014392" w:rsidRDefault="00E35A91" w:rsidP="00E35A91">
            <w:pPr>
              <w:ind w:left="172" w:right="-11" w:hanging="133"/>
              <w:rPr>
                <w:rFonts w:asciiTheme="minorHAnsi" w:eastAsiaTheme="minorEastAsia" w:hAnsiTheme="minorHAnsi" w:cstheme="minorHAnsi"/>
                <w:sz w:val="15"/>
                <w:szCs w:val="15"/>
              </w:rPr>
            </w:pPr>
          </w:p>
        </w:tc>
        <w:tc>
          <w:tcPr>
            <w:tcW w:w="5619" w:type="dxa"/>
            <w:shd w:val="clear" w:color="auto" w:fill="auto"/>
          </w:tcPr>
          <w:p w14:paraId="1309539C" w14:textId="77777777" w:rsidR="00E35A91" w:rsidRPr="00014392" w:rsidRDefault="00E35A91" w:rsidP="00E35A91">
            <w:pPr>
              <w:ind w:left="0"/>
              <w:rPr>
                <w:rFonts w:asciiTheme="minorHAnsi" w:eastAsiaTheme="minorEastAsia" w:hAnsiTheme="minorHAnsi" w:cstheme="minorBidi"/>
                <w:sz w:val="16"/>
                <w:szCs w:val="16"/>
              </w:rPr>
            </w:pPr>
          </w:p>
          <w:p w14:paraId="67D9408A" w14:textId="77777777" w:rsidR="00E35A91" w:rsidRPr="00014392" w:rsidRDefault="00E35A91" w:rsidP="00E35A91">
            <w:pPr>
              <w:ind w:left="0"/>
              <w:rPr>
                <w:rFonts w:asciiTheme="minorHAnsi" w:eastAsiaTheme="minorEastAsia" w:hAnsiTheme="minorHAnsi" w:cstheme="minorBidi"/>
                <w:sz w:val="16"/>
                <w:szCs w:val="16"/>
              </w:rPr>
            </w:pPr>
          </w:p>
          <w:p w14:paraId="148DE92B" w14:textId="77777777" w:rsidR="00E35A91" w:rsidRPr="00014392" w:rsidRDefault="00E35A91" w:rsidP="00E35A91">
            <w:pPr>
              <w:jc w:val="center"/>
              <w:rPr>
                <w:rFonts w:asciiTheme="minorHAnsi" w:eastAsiaTheme="minorEastAsia" w:hAnsiTheme="minorHAnsi" w:cstheme="minorBidi"/>
                <w:sz w:val="16"/>
                <w:szCs w:val="16"/>
              </w:rPr>
            </w:pPr>
          </w:p>
          <w:p w14:paraId="6D1AC2AD" w14:textId="2336D3D7" w:rsidR="00E35A91" w:rsidRDefault="00E35A91" w:rsidP="00E35A91">
            <w:pPr>
              <w:spacing w:after="160" w:line="259" w:lineRule="auto"/>
              <w:ind w:left="0"/>
              <w:jc w:val="center"/>
              <w:rPr>
                <w:noProof/>
              </w:rPr>
            </w:pPr>
            <w:r>
              <w:rPr>
                <w:noProof/>
              </w:rPr>
              <w:drawing>
                <wp:inline distT="0" distB="0" distL="0" distR="0" wp14:anchorId="0969A1F2" wp14:editId="3476754A">
                  <wp:extent cx="3315798" cy="2215235"/>
                  <wp:effectExtent l="0" t="0" r="0" b="0"/>
                  <wp:docPr id="184794291"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26328" cy="2222270"/>
                          </a:xfrm>
                          <a:prstGeom prst="rect">
                            <a:avLst/>
                          </a:prstGeom>
                          <a:noFill/>
                          <a:ln>
                            <a:noFill/>
                          </a:ln>
                        </pic:spPr>
                      </pic:pic>
                    </a:graphicData>
                  </a:graphic>
                </wp:inline>
              </w:drawing>
            </w:r>
          </w:p>
        </w:tc>
      </w:tr>
      <w:bookmarkEnd w:id="68"/>
    </w:tbl>
    <w:p w14:paraId="20800906" w14:textId="77777777" w:rsidR="00834BF1" w:rsidRDefault="00834BF1" w:rsidP="00EC3FFF">
      <w:pPr>
        <w:ind w:left="0"/>
        <w:rPr>
          <w:i/>
          <w:iCs/>
          <w:color w:val="4F81BD" w:themeColor="accent1"/>
          <w:sz w:val="22"/>
          <w:szCs w:val="22"/>
        </w:rPr>
      </w:pPr>
    </w:p>
    <w:p w14:paraId="5F35F504" w14:textId="77777777" w:rsidR="00E35A91" w:rsidRDefault="00E35A91" w:rsidP="00EC3FFF">
      <w:pPr>
        <w:ind w:left="0"/>
        <w:rPr>
          <w:i/>
          <w:iCs/>
          <w:color w:val="4F81BD" w:themeColor="accent1"/>
          <w:sz w:val="22"/>
          <w:szCs w:val="22"/>
        </w:rPr>
      </w:pPr>
    </w:p>
    <w:p w14:paraId="58A2E88C" w14:textId="77777777" w:rsidR="00E35A91" w:rsidRDefault="00E35A91" w:rsidP="00EC3FFF">
      <w:pPr>
        <w:ind w:left="0"/>
        <w:rPr>
          <w:i/>
          <w:iCs/>
          <w:color w:val="4F81BD" w:themeColor="accent1"/>
          <w:sz w:val="22"/>
          <w:szCs w:val="22"/>
        </w:rPr>
      </w:pPr>
    </w:p>
    <w:p w14:paraId="73501738" w14:textId="77777777" w:rsidR="00E35A91" w:rsidRDefault="00E35A91" w:rsidP="00EC3FFF">
      <w:pPr>
        <w:ind w:left="0"/>
        <w:rPr>
          <w:i/>
          <w:iCs/>
          <w:color w:val="4F81BD" w:themeColor="accent1"/>
          <w:sz w:val="22"/>
          <w:szCs w:val="22"/>
        </w:rPr>
      </w:pPr>
    </w:p>
    <w:p w14:paraId="719F3AFC" w14:textId="77777777" w:rsidR="00E35A91" w:rsidRDefault="00E35A91" w:rsidP="00EC3FFF">
      <w:pPr>
        <w:ind w:left="0"/>
        <w:rPr>
          <w:i/>
          <w:iCs/>
          <w:color w:val="4F81BD" w:themeColor="accent1"/>
          <w:sz w:val="22"/>
          <w:szCs w:val="22"/>
        </w:rPr>
      </w:pPr>
    </w:p>
    <w:p w14:paraId="0D383189" w14:textId="77777777" w:rsidR="00E35A91" w:rsidRDefault="00E35A91" w:rsidP="00EC3FFF">
      <w:pPr>
        <w:ind w:left="0"/>
        <w:rPr>
          <w:i/>
          <w:iCs/>
          <w:color w:val="4F81BD" w:themeColor="accent1"/>
          <w:sz w:val="22"/>
          <w:szCs w:val="22"/>
        </w:rPr>
      </w:pPr>
    </w:p>
    <w:p w14:paraId="51B1C4FF" w14:textId="77777777" w:rsidR="00E35A91" w:rsidRDefault="00E35A91" w:rsidP="00EC3FFF">
      <w:pPr>
        <w:ind w:left="0"/>
        <w:rPr>
          <w:i/>
          <w:iCs/>
          <w:color w:val="4F81BD" w:themeColor="accent1"/>
          <w:sz w:val="22"/>
          <w:szCs w:val="22"/>
        </w:rPr>
      </w:pPr>
    </w:p>
    <w:p w14:paraId="3172158D" w14:textId="77777777" w:rsidR="00E35A91" w:rsidRDefault="00E35A91" w:rsidP="00EC3FFF">
      <w:pPr>
        <w:ind w:left="0"/>
        <w:rPr>
          <w:i/>
          <w:iCs/>
          <w:color w:val="4F81BD" w:themeColor="accent1"/>
          <w:sz w:val="22"/>
          <w:szCs w:val="22"/>
        </w:rPr>
      </w:pPr>
    </w:p>
    <w:p w14:paraId="69C362BB" w14:textId="77777777" w:rsidR="00E35A91" w:rsidRDefault="00E35A91" w:rsidP="00EC3FFF">
      <w:pPr>
        <w:ind w:left="0"/>
        <w:rPr>
          <w:i/>
          <w:iCs/>
          <w:color w:val="4F81BD" w:themeColor="accent1"/>
          <w:sz w:val="22"/>
          <w:szCs w:val="22"/>
        </w:rPr>
      </w:pPr>
    </w:p>
    <w:p w14:paraId="730A6526" w14:textId="77777777" w:rsidR="00E35A91" w:rsidRPr="00014392" w:rsidRDefault="00E35A91" w:rsidP="00EC3FFF">
      <w:pPr>
        <w:ind w:left="0"/>
        <w:rPr>
          <w:i/>
          <w:iCs/>
          <w:color w:val="4F81BD" w:themeColor="accent1"/>
          <w:sz w:val="22"/>
          <w:szCs w:val="22"/>
        </w:rPr>
      </w:pPr>
    </w:p>
    <w:p w14:paraId="6AE6DC55" w14:textId="77777777" w:rsidR="009D7537" w:rsidRPr="00014392" w:rsidRDefault="00A35149" w:rsidP="005B57E1">
      <w:pPr>
        <w:pStyle w:val="Akapitzlist"/>
        <w:numPr>
          <w:ilvl w:val="1"/>
          <w:numId w:val="20"/>
        </w:numPr>
        <w:rPr>
          <w:rFonts w:ascii="Arial" w:hAnsi="Arial" w:cs="Arial"/>
          <w:b/>
          <w:bCs/>
          <w:sz w:val="22"/>
          <w:szCs w:val="22"/>
        </w:rPr>
      </w:pPr>
      <w:r w:rsidRPr="00014392">
        <w:rPr>
          <w:rFonts w:ascii="Arial" w:hAnsi="Arial" w:cs="Arial"/>
          <w:b/>
          <w:bCs/>
          <w:sz w:val="22"/>
          <w:szCs w:val="22"/>
        </w:rPr>
        <w:t>Odzież dla elektryków</w:t>
      </w:r>
    </w:p>
    <w:p w14:paraId="359F88B7" w14:textId="77777777" w:rsidR="009D7537" w:rsidRPr="00014392" w:rsidRDefault="009D7537" w:rsidP="009D7537">
      <w:pPr>
        <w:ind w:left="283"/>
        <w:rPr>
          <w:rFonts w:cs="Arial"/>
          <w:b/>
          <w:bCs/>
          <w:sz w:val="22"/>
          <w:szCs w:val="22"/>
        </w:rPr>
      </w:pPr>
    </w:p>
    <w:p w14:paraId="444C943F" w14:textId="2A76D787" w:rsidR="000C3651" w:rsidRPr="00F04C96" w:rsidRDefault="000C3651" w:rsidP="000C3651">
      <w:pPr>
        <w:pStyle w:val="Legenda"/>
        <w:keepNext/>
        <w:rPr>
          <w:color w:val="auto"/>
        </w:rPr>
      </w:pPr>
      <w:r w:rsidRPr="00F04C96">
        <w:rPr>
          <w:color w:val="auto"/>
        </w:rPr>
        <w:t xml:space="preserve">Tabela </w:t>
      </w:r>
      <w:r w:rsidR="00F76C50" w:rsidRPr="00F04C96">
        <w:rPr>
          <w:color w:val="auto"/>
        </w:rPr>
        <w:fldChar w:fldCharType="begin"/>
      </w:r>
      <w:r w:rsidR="00F76C50" w:rsidRPr="00F04C96">
        <w:rPr>
          <w:color w:val="auto"/>
        </w:rPr>
        <w:instrText xml:space="preserve"> SEQ Tabela \* ARABIC </w:instrText>
      </w:r>
      <w:r w:rsidR="00F76C50" w:rsidRPr="00F04C96">
        <w:rPr>
          <w:color w:val="auto"/>
        </w:rPr>
        <w:fldChar w:fldCharType="separate"/>
      </w:r>
      <w:r w:rsidR="004420DB">
        <w:rPr>
          <w:noProof/>
          <w:color w:val="auto"/>
        </w:rPr>
        <w:t>5</w:t>
      </w:r>
      <w:r w:rsidR="00F76C50" w:rsidRPr="00F04C96">
        <w:rPr>
          <w:noProof/>
          <w:color w:val="auto"/>
        </w:rPr>
        <w:fldChar w:fldCharType="end"/>
      </w:r>
      <w:r w:rsidRPr="00F04C96">
        <w:rPr>
          <w:color w:val="auto"/>
        </w:rPr>
        <w:t xml:space="preserve"> Odzież dla elektryków</w:t>
      </w:r>
    </w:p>
    <w:tbl>
      <w:tblPr>
        <w:tblStyle w:val="Tabela-Siatka"/>
        <w:tblW w:w="15594" w:type="dxa"/>
        <w:tblInd w:w="-289" w:type="dxa"/>
        <w:tblLayout w:type="fixed"/>
        <w:tblLook w:val="04A0" w:firstRow="1" w:lastRow="0" w:firstColumn="1" w:lastColumn="0" w:noHBand="0" w:noVBand="1"/>
      </w:tblPr>
      <w:tblGrid>
        <w:gridCol w:w="1135"/>
        <w:gridCol w:w="1624"/>
        <w:gridCol w:w="2770"/>
        <w:gridCol w:w="4961"/>
        <w:gridCol w:w="5104"/>
      </w:tblGrid>
      <w:tr w:rsidR="00686B3E" w:rsidRPr="00014392" w14:paraId="3D577881" w14:textId="77777777" w:rsidTr="00367B47">
        <w:trPr>
          <w:trHeight w:val="662"/>
        </w:trPr>
        <w:tc>
          <w:tcPr>
            <w:tcW w:w="1135" w:type="dxa"/>
            <w:shd w:val="clear" w:color="auto" w:fill="auto"/>
          </w:tcPr>
          <w:p w14:paraId="48DFFE77" w14:textId="77777777" w:rsidR="00A35149" w:rsidRPr="00014392" w:rsidRDefault="00A35149" w:rsidP="00367B47">
            <w:pPr>
              <w:ind w:left="0"/>
              <w:jc w:val="center"/>
              <w:rPr>
                <w:rFonts w:asciiTheme="minorHAnsi" w:hAnsiTheme="minorHAnsi" w:cstheme="minorHAnsi"/>
                <w:b/>
                <w:bCs/>
              </w:rPr>
            </w:pPr>
            <w:r w:rsidRPr="00014392">
              <w:rPr>
                <w:rFonts w:asciiTheme="minorHAnsi" w:eastAsiaTheme="minorEastAsia" w:hAnsiTheme="minorHAnsi" w:cstheme="minorHAnsi"/>
                <w:b/>
                <w:bCs/>
              </w:rPr>
              <w:t>Kod elementu</w:t>
            </w:r>
          </w:p>
        </w:tc>
        <w:tc>
          <w:tcPr>
            <w:tcW w:w="1624" w:type="dxa"/>
            <w:shd w:val="clear" w:color="auto" w:fill="auto"/>
          </w:tcPr>
          <w:p w14:paraId="5432034E" w14:textId="77777777" w:rsidR="00A35149" w:rsidRPr="00014392" w:rsidRDefault="00A35149" w:rsidP="00367B47">
            <w:pPr>
              <w:ind w:left="0"/>
              <w:jc w:val="center"/>
              <w:rPr>
                <w:rFonts w:asciiTheme="minorHAnsi" w:hAnsiTheme="minorHAnsi" w:cstheme="minorHAnsi"/>
                <w:b/>
                <w:bCs/>
              </w:rPr>
            </w:pPr>
            <w:r w:rsidRPr="00014392">
              <w:rPr>
                <w:rFonts w:asciiTheme="minorHAnsi" w:eastAsiaTheme="minorEastAsia" w:hAnsiTheme="minorHAnsi" w:cstheme="minorHAnsi"/>
                <w:b/>
                <w:bCs/>
              </w:rPr>
              <w:t>Opis elementu</w:t>
            </w:r>
          </w:p>
        </w:tc>
        <w:tc>
          <w:tcPr>
            <w:tcW w:w="2770" w:type="dxa"/>
            <w:shd w:val="clear" w:color="auto" w:fill="auto"/>
          </w:tcPr>
          <w:p w14:paraId="1DB5ACA4" w14:textId="77777777" w:rsidR="00A35149" w:rsidRPr="00014392" w:rsidRDefault="00951591" w:rsidP="00367B47">
            <w:pPr>
              <w:ind w:left="0"/>
              <w:jc w:val="center"/>
              <w:rPr>
                <w:rFonts w:asciiTheme="minorHAnsi" w:hAnsiTheme="minorHAnsi" w:cstheme="minorHAnsi"/>
                <w:b/>
                <w:bCs/>
              </w:rPr>
            </w:pPr>
            <w:r>
              <w:rPr>
                <w:rFonts w:asciiTheme="minorHAnsi" w:eastAsiaTheme="minorEastAsia" w:hAnsiTheme="minorHAnsi" w:cstheme="minorHAnsi"/>
                <w:b/>
                <w:bCs/>
              </w:rPr>
              <w:t>Minimalne w</w:t>
            </w:r>
            <w:r w:rsidR="00A35149" w:rsidRPr="00014392">
              <w:rPr>
                <w:rFonts w:asciiTheme="minorHAnsi" w:eastAsiaTheme="minorEastAsia" w:hAnsiTheme="minorHAnsi" w:cstheme="minorHAnsi"/>
                <w:b/>
                <w:bCs/>
              </w:rPr>
              <w:t>ymagania normatywne</w:t>
            </w:r>
          </w:p>
        </w:tc>
        <w:tc>
          <w:tcPr>
            <w:tcW w:w="4961" w:type="dxa"/>
            <w:shd w:val="clear" w:color="auto" w:fill="auto"/>
          </w:tcPr>
          <w:p w14:paraId="5DACD93B" w14:textId="77777777" w:rsidR="00A35149" w:rsidRPr="00014392" w:rsidRDefault="00A35149" w:rsidP="00367B47">
            <w:pPr>
              <w:ind w:left="0"/>
              <w:jc w:val="center"/>
              <w:rPr>
                <w:rFonts w:asciiTheme="minorHAnsi" w:hAnsiTheme="minorHAnsi" w:cstheme="minorHAnsi"/>
                <w:b/>
                <w:bCs/>
              </w:rPr>
            </w:pPr>
            <w:r w:rsidRPr="00014392">
              <w:rPr>
                <w:rFonts w:asciiTheme="minorHAnsi" w:eastAsiaTheme="minorEastAsia" w:hAnsiTheme="minorHAnsi" w:cstheme="minorHAnsi"/>
                <w:b/>
                <w:bCs/>
              </w:rPr>
              <w:t>Dodatkowy opis</w:t>
            </w:r>
          </w:p>
        </w:tc>
        <w:tc>
          <w:tcPr>
            <w:tcW w:w="5104" w:type="dxa"/>
            <w:shd w:val="clear" w:color="auto" w:fill="auto"/>
          </w:tcPr>
          <w:p w14:paraId="4B169B7A" w14:textId="4CC6D5FF" w:rsidR="00A35149" w:rsidRPr="00014392" w:rsidRDefault="00A35149" w:rsidP="00367B47">
            <w:pPr>
              <w:ind w:left="0"/>
              <w:jc w:val="center"/>
              <w:rPr>
                <w:rFonts w:asciiTheme="minorHAnsi" w:hAnsiTheme="minorHAnsi" w:cstheme="minorHAnsi"/>
                <w:b/>
                <w:bCs/>
              </w:rPr>
            </w:pPr>
            <w:r w:rsidRPr="00014392">
              <w:rPr>
                <w:rFonts w:asciiTheme="minorHAnsi" w:eastAsiaTheme="minorEastAsia" w:hAnsiTheme="minorHAnsi" w:cstheme="minorHAnsi"/>
                <w:b/>
                <w:bCs/>
              </w:rPr>
              <w:t>Wizualizacja</w:t>
            </w:r>
          </w:p>
        </w:tc>
      </w:tr>
      <w:tr w:rsidR="00951591" w:rsidRPr="00014392" w14:paraId="6F916F07" w14:textId="77777777" w:rsidTr="00367B47">
        <w:trPr>
          <w:trHeight w:val="7269"/>
        </w:trPr>
        <w:tc>
          <w:tcPr>
            <w:tcW w:w="1135" w:type="dxa"/>
            <w:shd w:val="clear" w:color="auto" w:fill="auto"/>
          </w:tcPr>
          <w:p w14:paraId="5FB6B6E4" w14:textId="77777777" w:rsidR="00951591" w:rsidRPr="00EF2349" w:rsidRDefault="00951591" w:rsidP="00CA1B7A">
            <w:pPr>
              <w:ind w:left="0"/>
              <w:rPr>
                <w:rFonts w:asciiTheme="minorHAnsi" w:eastAsiaTheme="minorEastAsia" w:hAnsiTheme="minorHAnsi" w:cstheme="minorHAnsi"/>
                <w:b/>
                <w:sz w:val="15"/>
                <w:szCs w:val="15"/>
              </w:rPr>
            </w:pPr>
            <w:r w:rsidRPr="00EF2349">
              <w:rPr>
                <w:rFonts w:asciiTheme="minorHAnsi" w:eastAsiaTheme="minorEastAsia" w:hAnsiTheme="minorHAnsi" w:cstheme="minorHAnsi"/>
                <w:b/>
                <w:sz w:val="15"/>
                <w:szCs w:val="15"/>
              </w:rPr>
              <w:t>150-002</w:t>
            </w:r>
          </w:p>
          <w:p w14:paraId="7F933459" w14:textId="77777777" w:rsidR="00951591" w:rsidRPr="00EF2349" w:rsidRDefault="00951591" w:rsidP="00CA1B7A">
            <w:pPr>
              <w:ind w:left="0"/>
              <w:rPr>
                <w:rFonts w:asciiTheme="minorHAnsi" w:hAnsiTheme="minorHAnsi" w:cstheme="minorHAnsi"/>
                <w:b/>
                <w:sz w:val="15"/>
                <w:szCs w:val="15"/>
              </w:rPr>
            </w:pPr>
          </w:p>
          <w:p w14:paraId="4D4C2D46" w14:textId="77777777" w:rsidR="00951591" w:rsidRPr="00EF2349" w:rsidRDefault="00951591" w:rsidP="00CA1B7A">
            <w:pPr>
              <w:ind w:left="0"/>
              <w:rPr>
                <w:rFonts w:asciiTheme="minorHAnsi" w:hAnsiTheme="minorHAnsi" w:cstheme="minorHAnsi"/>
                <w:b/>
                <w:sz w:val="15"/>
                <w:szCs w:val="15"/>
              </w:rPr>
            </w:pPr>
          </w:p>
          <w:p w14:paraId="59AE8C23" w14:textId="77777777" w:rsidR="00575E58" w:rsidRDefault="00575E58" w:rsidP="004D37B4">
            <w:pPr>
              <w:ind w:left="0"/>
              <w:rPr>
                <w:rFonts w:asciiTheme="minorHAnsi" w:eastAsiaTheme="minorEastAsia" w:hAnsiTheme="minorHAnsi" w:cstheme="minorHAnsi"/>
                <w:b/>
                <w:sz w:val="15"/>
                <w:szCs w:val="15"/>
              </w:rPr>
            </w:pPr>
          </w:p>
          <w:p w14:paraId="7E71A27A" w14:textId="65E33D2B" w:rsidR="00951591" w:rsidRPr="005A0726" w:rsidRDefault="00951591" w:rsidP="004D37B4">
            <w:pPr>
              <w:ind w:left="0"/>
              <w:rPr>
                <w:rFonts w:asciiTheme="minorHAnsi" w:hAnsiTheme="minorHAnsi" w:cstheme="minorHAnsi"/>
                <w:b/>
                <w:sz w:val="16"/>
                <w:szCs w:val="16"/>
              </w:rPr>
            </w:pPr>
            <w:r w:rsidRPr="00EF2349">
              <w:rPr>
                <w:rFonts w:asciiTheme="minorHAnsi" w:eastAsiaTheme="minorEastAsia" w:hAnsiTheme="minorHAnsi" w:cstheme="minorHAnsi"/>
                <w:b/>
                <w:sz w:val="15"/>
                <w:szCs w:val="15"/>
              </w:rPr>
              <w:t>150-002d</w:t>
            </w:r>
          </w:p>
        </w:tc>
        <w:tc>
          <w:tcPr>
            <w:tcW w:w="1624" w:type="dxa"/>
            <w:shd w:val="clear" w:color="auto" w:fill="auto"/>
          </w:tcPr>
          <w:p w14:paraId="68733088" w14:textId="2E1FB00A" w:rsidR="00951591" w:rsidRPr="00EF2349" w:rsidRDefault="00951591" w:rsidP="00951591">
            <w:pPr>
              <w:ind w:left="0"/>
              <w:rPr>
                <w:rFonts w:asciiTheme="minorHAnsi" w:eastAsiaTheme="minorEastAsia" w:hAnsiTheme="minorHAnsi" w:cstheme="minorHAnsi"/>
                <w:sz w:val="15"/>
                <w:szCs w:val="15"/>
              </w:rPr>
            </w:pPr>
            <w:r w:rsidRPr="00EF2349">
              <w:rPr>
                <w:rFonts w:asciiTheme="minorHAnsi" w:eastAsiaTheme="minorEastAsia" w:hAnsiTheme="minorHAnsi" w:cstheme="minorHAnsi"/>
                <w:sz w:val="15"/>
                <w:szCs w:val="15"/>
              </w:rPr>
              <w:t xml:space="preserve">Bluza </w:t>
            </w:r>
            <w:proofErr w:type="spellStart"/>
            <w:r w:rsidR="00051D39">
              <w:rPr>
                <w:rFonts w:asciiTheme="minorHAnsi" w:eastAsiaTheme="minorEastAsia" w:hAnsiTheme="minorHAnsi" w:cstheme="minorHAnsi"/>
                <w:sz w:val="15"/>
                <w:szCs w:val="15"/>
              </w:rPr>
              <w:t>łukoodporna</w:t>
            </w:r>
            <w:proofErr w:type="spellEnd"/>
          </w:p>
          <w:p w14:paraId="2619C852" w14:textId="77777777" w:rsidR="00951591" w:rsidRPr="00EF2349" w:rsidRDefault="00951591" w:rsidP="00951591">
            <w:pPr>
              <w:ind w:left="0"/>
              <w:rPr>
                <w:rFonts w:asciiTheme="minorHAnsi" w:hAnsiTheme="minorHAnsi" w:cstheme="minorHAnsi"/>
                <w:sz w:val="15"/>
                <w:szCs w:val="15"/>
              </w:rPr>
            </w:pPr>
          </w:p>
          <w:p w14:paraId="38145387" w14:textId="77777777" w:rsidR="00575E58" w:rsidRDefault="00575E58" w:rsidP="00CA1B7A">
            <w:pPr>
              <w:ind w:left="0"/>
              <w:rPr>
                <w:rFonts w:asciiTheme="minorHAnsi" w:eastAsiaTheme="minorEastAsia" w:hAnsiTheme="minorHAnsi" w:cstheme="minorHAnsi"/>
                <w:sz w:val="15"/>
                <w:szCs w:val="15"/>
              </w:rPr>
            </w:pPr>
          </w:p>
          <w:p w14:paraId="086D14B6" w14:textId="77777777" w:rsidR="00575E58" w:rsidRDefault="00575E58" w:rsidP="00CA1B7A">
            <w:pPr>
              <w:ind w:left="0"/>
              <w:rPr>
                <w:rFonts w:asciiTheme="minorHAnsi" w:eastAsiaTheme="minorEastAsia" w:hAnsiTheme="minorHAnsi" w:cstheme="minorHAnsi"/>
                <w:sz w:val="15"/>
                <w:szCs w:val="15"/>
              </w:rPr>
            </w:pPr>
          </w:p>
          <w:p w14:paraId="4626AF61" w14:textId="10B1474D" w:rsidR="00951591" w:rsidRPr="00014392" w:rsidRDefault="00951591" w:rsidP="00CA1B7A">
            <w:pPr>
              <w:ind w:left="0"/>
              <w:rPr>
                <w:rFonts w:asciiTheme="minorHAnsi" w:hAnsiTheme="minorHAnsi" w:cstheme="minorHAnsi"/>
                <w:sz w:val="16"/>
                <w:szCs w:val="16"/>
              </w:rPr>
            </w:pPr>
            <w:r w:rsidRPr="00EF2349">
              <w:rPr>
                <w:rFonts w:asciiTheme="minorHAnsi" w:eastAsiaTheme="minorEastAsia" w:hAnsiTheme="minorHAnsi" w:cstheme="minorHAnsi"/>
                <w:sz w:val="15"/>
                <w:szCs w:val="15"/>
              </w:rPr>
              <w:t xml:space="preserve">Bluza </w:t>
            </w:r>
            <w:proofErr w:type="spellStart"/>
            <w:r w:rsidR="00051D39">
              <w:rPr>
                <w:rFonts w:asciiTheme="minorHAnsi" w:eastAsiaTheme="minorEastAsia" w:hAnsiTheme="minorHAnsi" w:cstheme="minorHAnsi"/>
                <w:sz w:val="15"/>
                <w:szCs w:val="15"/>
              </w:rPr>
              <w:t>łukoodporna</w:t>
            </w:r>
            <w:proofErr w:type="spellEnd"/>
            <w:r w:rsidR="00051D39">
              <w:rPr>
                <w:rFonts w:asciiTheme="minorHAnsi" w:eastAsiaTheme="minorEastAsia" w:hAnsiTheme="minorHAnsi" w:cstheme="minorHAnsi"/>
                <w:sz w:val="15"/>
                <w:szCs w:val="15"/>
              </w:rPr>
              <w:t xml:space="preserve"> </w:t>
            </w:r>
            <w:r w:rsidRPr="00EF2349">
              <w:rPr>
                <w:rFonts w:asciiTheme="minorHAnsi" w:eastAsiaTheme="minorEastAsia" w:hAnsiTheme="minorHAnsi" w:cstheme="minorHAnsi"/>
                <w:sz w:val="15"/>
                <w:szCs w:val="15"/>
              </w:rPr>
              <w:t>damska</w:t>
            </w:r>
          </w:p>
        </w:tc>
        <w:tc>
          <w:tcPr>
            <w:tcW w:w="2770" w:type="dxa"/>
            <w:shd w:val="clear" w:color="auto" w:fill="auto"/>
          </w:tcPr>
          <w:p w14:paraId="0A55E14E" w14:textId="77777777" w:rsidR="00951591" w:rsidRPr="00EF2349" w:rsidRDefault="00951591" w:rsidP="004478E3">
            <w:pPr>
              <w:ind w:left="0"/>
              <w:rPr>
                <w:rFonts w:asciiTheme="minorHAnsi" w:hAnsiTheme="minorHAnsi" w:cstheme="minorHAnsi"/>
                <w:sz w:val="15"/>
                <w:szCs w:val="15"/>
                <w:lang w:val="en-US"/>
              </w:rPr>
            </w:pPr>
            <w:r w:rsidRPr="00EF2349">
              <w:rPr>
                <w:rFonts w:asciiTheme="minorHAnsi" w:hAnsiTheme="minorHAnsi" w:cstheme="minorHAnsi"/>
                <w:sz w:val="15"/>
                <w:szCs w:val="15"/>
              </w:rPr>
              <w:t xml:space="preserve">Rozporządzenie Parlamentu Europejskiego i Rady (UE) 2016/425 </w:t>
            </w:r>
            <w:proofErr w:type="spellStart"/>
            <w:r w:rsidRPr="00EF2349">
              <w:rPr>
                <w:rFonts w:asciiTheme="minorHAnsi" w:hAnsiTheme="minorHAnsi" w:cstheme="minorHAnsi"/>
                <w:sz w:val="15"/>
                <w:szCs w:val="15"/>
              </w:rPr>
              <w:t>ws</w:t>
            </w:r>
            <w:proofErr w:type="spellEnd"/>
            <w:r w:rsidRPr="00EF2349">
              <w:rPr>
                <w:rFonts w:asciiTheme="minorHAnsi" w:hAnsiTheme="minorHAnsi" w:cstheme="minorHAnsi"/>
                <w:sz w:val="15"/>
                <w:szCs w:val="15"/>
              </w:rPr>
              <w:t xml:space="preserve">. </w:t>
            </w:r>
            <w:r w:rsidR="00E22778" w:rsidRPr="00EF2349">
              <w:rPr>
                <w:rFonts w:asciiTheme="minorHAnsi" w:hAnsiTheme="minorHAnsi" w:cstheme="minorHAnsi"/>
                <w:sz w:val="15"/>
                <w:szCs w:val="15"/>
                <w:lang w:val="en-US"/>
              </w:rPr>
              <w:t xml:space="preserve">ŚOI </w:t>
            </w:r>
            <w:r w:rsidRPr="00EF2349">
              <w:rPr>
                <w:rFonts w:asciiTheme="minorHAnsi" w:hAnsiTheme="minorHAnsi" w:cstheme="minorHAnsi"/>
                <w:sz w:val="15"/>
                <w:szCs w:val="15"/>
                <w:lang w:val="en-US"/>
              </w:rPr>
              <w:t xml:space="preserve">- </w:t>
            </w:r>
            <w:r w:rsidR="00E22778" w:rsidRPr="00EF2349">
              <w:rPr>
                <w:rFonts w:asciiTheme="minorHAnsi" w:eastAsiaTheme="minorEastAsia" w:hAnsiTheme="minorHAnsi" w:cstheme="minorHAnsi"/>
                <w:sz w:val="15"/>
                <w:szCs w:val="15"/>
                <w:lang w:val="en-US"/>
              </w:rPr>
              <w:t>KAT III</w:t>
            </w:r>
          </w:p>
          <w:p w14:paraId="1BB12A08" w14:textId="77777777" w:rsidR="00951591" w:rsidRPr="00EF2349" w:rsidRDefault="00951591" w:rsidP="00CA1B7A">
            <w:pPr>
              <w:ind w:left="20"/>
              <w:rPr>
                <w:rFonts w:asciiTheme="minorHAnsi" w:eastAsiaTheme="minorEastAsia" w:hAnsiTheme="minorHAnsi" w:cstheme="minorHAnsi"/>
                <w:sz w:val="15"/>
                <w:szCs w:val="15"/>
                <w:lang w:val="en-US"/>
              </w:rPr>
            </w:pPr>
          </w:p>
          <w:p w14:paraId="76A62D53" w14:textId="77777777" w:rsidR="00951591" w:rsidRPr="00EF2349" w:rsidRDefault="00951591" w:rsidP="00CA1B7A">
            <w:pPr>
              <w:ind w:left="0"/>
              <w:rPr>
                <w:rFonts w:asciiTheme="minorHAnsi" w:eastAsiaTheme="minorEastAsia" w:hAnsiTheme="minorHAnsi" w:cstheme="minorHAnsi"/>
                <w:sz w:val="15"/>
                <w:szCs w:val="15"/>
                <w:lang w:val="en-US"/>
              </w:rPr>
            </w:pPr>
            <w:r w:rsidRPr="00EF2349">
              <w:rPr>
                <w:rFonts w:asciiTheme="minorHAnsi" w:eastAsiaTheme="minorEastAsia" w:hAnsiTheme="minorHAnsi" w:cstheme="minorHAnsi"/>
                <w:sz w:val="15"/>
                <w:szCs w:val="15"/>
                <w:lang w:val="en-US"/>
              </w:rPr>
              <w:t>EN ISO 13688:2013</w:t>
            </w:r>
          </w:p>
          <w:p w14:paraId="6025C0BC" w14:textId="77777777" w:rsidR="00951591" w:rsidRPr="00EF2349" w:rsidRDefault="00951591" w:rsidP="00D36C6E">
            <w:pPr>
              <w:ind w:left="0"/>
              <w:rPr>
                <w:rFonts w:asciiTheme="minorHAnsi" w:eastAsiaTheme="minorEastAsia" w:hAnsiTheme="minorHAnsi" w:cstheme="minorHAnsi"/>
                <w:sz w:val="15"/>
                <w:szCs w:val="15"/>
                <w:lang w:val="en-US"/>
              </w:rPr>
            </w:pPr>
            <w:r w:rsidRPr="00EF2349">
              <w:rPr>
                <w:rFonts w:asciiTheme="minorHAnsi" w:eastAsiaTheme="minorEastAsia" w:hAnsiTheme="minorHAnsi" w:cstheme="minorHAnsi"/>
                <w:sz w:val="15"/>
                <w:szCs w:val="15"/>
                <w:lang w:val="en-US"/>
              </w:rPr>
              <w:t>EN 1149-5:2018</w:t>
            </w:r>
          </w:p>
          <w:p w14:paraId="235FE89B" w14:textId="77777777" w:rsidR="00951591" w:rsidRDefault="00951591" w:rsidP="00D36C6E">
            <w:pPr>
              <w:ind w:left="0"/>
              <w:rPr>
                <w:rFonts w:asciiTheme="minorHAnsi" w:eastAsiaTheme="minorEastAsia" w:hAnsiTheme="minorHAnsi" w:cstheme="minorHAnsi"/>
                <w:sz w:val="15"/>
                <w:szCs w:val="15"/>
                <w:lang w:val="en-US"/>
              </w:rPr>
            </w:pPr>
            <w:r w:rsidRPr="00EF2349">
              <w:rPr>
                <w:rFonts w:asciiTheme="minorHAnsi" w:eastAsiaTheme="minorEastAsia" w:hAnsiTheme="minorHAnsi" w:cstheme="minorHAnsi"/>
                <w:sz w:val="15"/>
                <w:szCs w:val="15"/>
                <w:lang w:val="en-US"/>
              </w:rPr>
              <w:t>EN ISO 11612:2015 A1</w:t>
            </w:r>
            <w:r w:rsidR="001A08A4" w:rsidRPr="00EF2349">
              <w:rPr>
                <w:rFonts w:asciiTheme="minorHAnsi" w:eastAsiaTheme="minorEastAsia" w:hAnsiTheme="minorHAnsi" w:cstheme="minorHAnsi"/>
                <w:sz w:val="15"/>
                <w:szCs w:val="15"/>
                <w:lang w:val="en-US"/>
              </w:rPr>
              <w:t xml:space="preserve">, </w:t>
            </w:r>
            <w:r w:rsidRPr="00EF2349">
              <w:rPr>
                <w:rFonts w:asciiTheme="minorHAnsi" w:eastAsiaTheme="minorEastAsia" w:hAnsiTheme="minorHAnsi" w:cstheme="minorHAnsi"/>
                <w:sz w:val="15"/>
                <w:szCs w:val="15"/>
                <w:lang w:val="en-US"/>
              </w:rPr>
              <w:t>A2, B1,</w:t>
            </w:r>
            <w:r w:rsidR="008D2953" w:rsidRPr="00EF2349">
              <w:rPr>
                <w:rFonts w:asciiTheme="minorHAnsi" w:eastAsiaTheme="minorEastAsia" w:hAnsiTheme="minorHAnsi" w:cstheme="minorHAnsi"/>
                <w:sz w:val="15"/>
                <w:szCs w:val="15"/>
                <w:lang w:val="en-US"/>
              </w:rPr>
              <w:t xml:space="preserve"> </w:t>
            </w:r>
            <w:r w:rsidRPr="00EF2349">
              <w:rPr>
                <w:rFonts w:asciiTheme="minorHAnsi" w:eastAsiaTheme="minorEastAsia" w:hAnsiTheme="minorHAnsi" w:cstheme="minorHAnsi"/>
                <w:sz w:val="15"/>
                <w:szCs w:val="15"/>
                <w:lang w:val="en-US"/>
              </w:rPr>
              <w:t>C1, F1</w:t>
            </w:r>
          </w:p>
          <w:p w14:paraId="7A98A4C1" w14:textId="7160E807" w:rsidR="00B20F13" w:rsidRPr="004478E3" w:rsidRDefault="00B20F13" w:rsidP="00D36C6E">
            <w:pPr>
              <w:ind w:left="0"/>
              <w:rPr>
                <w:rFonts w:asciiTheme="minorHAnsi" w:eastAsiaTheme="minorEastAsia" w:hAnsiTheme="minorHAnsi" w:cstheme="minorHAnsi"/>
                <w:sz w:val="15"/>
                <w:szCs w:val="15"/>
              </w:rPr>
            </w:pPr>
            <w:r w:rsidRPr="004478E3">
              <w:rPr>
                <w:rFonts w:asciiTheme="minorHAnsi" w:eastAsiaTheme="minorEastAsia" w:hAnsiTheme="minorHAnsi" w:cstheme="minorHAnsi"/>
                <w:sz w:val="15"/>
                <w:szCs w:val="15"/>
              </w:rPr>
              <w:t>EN ISO 20471:2013 klasa 1</w:t>
            </w:r>
          </w:p>
          <w:p w14:paraId="316B42E6" w14:textId="77777777" w:rsidR="00951591" w:rsidRDefault="00951591" w:rsidP="00D36C6E">
            <w:pPr>
              <w:ind w:left="0"/>
              <w:rPr>
                <w:rFonts w:asciiTheme="minorHAnsi" w:eastAsiaTheme="minorEastAsia" w:hAnsiTheme="minorHAnsi" w:cstheme="minorHAnsi"/>
                <w:sz w:val="15"/>
                <w:szCs w:val="15"/>
              </w:rPr>
            </w:pPr>
            <w:r w:rsidRPr="00EF2349">
              <w:rPr>
                <w:rFonts w:asciiTheme="minorHAnsi" w:eastAsiaTheme="minorEastAsia" w:hAnsiTheme="minorHAnsi" w:cstheme="minorHAnsi"/>
                <w:sz w:val="15"/>
                <w:szCs w:val="15"/>
              </w:rPr>
              <w:t xml:space="preserve">IEC 61482-2:2018 APC1 Klasa 1 (4 </w:t>
            </w:r>
            <w:proofErr w:type="spellStart"/>
            <w:r w:rsidRPr="00EF2349">
              <w:rPr>
                <w:rFonts w:asciiTheme="minorHAnsi" w:eastAsiaTheme="minorEastAsia" w:hAnsiTheme="minorHAnsi" w:cstheme="minorHAnsi"/>
                <w:sz w:val="15"/>
                <w:szCs w:val="15"/>
              </w:rPr>
              <w:t>kA</w:t>
            </w:r>
            <w:proofErr w:type="spellEnd"/>
            <w:r w:rsidRPr="00EF2349">
              <w:rPr>
                <w:rFonts w:asciiTheme="minorHAnsi" w:eastAsiaTheme="minorEastAsia" w:hAnsiTheme="minorHAnsi" w:cstheme="minorHAnsi"/>
                <w:sz w:val="15"/>
                <w:szCs w:val="15"/>
              </w:rPr>
              <w:t>)</w:t>
            </w:r>
          </w:p>
          <w:p w14:paraId="5202C6DC" w14:textId="77777777" w:rsidR="00B20F13" w:rsidRDefault="00B20F13" w:rsidP="00D36C6E">
            <w:pPr>
              <w:ind w:left="0"/>
              <w:rPr>
                <w:rFonts w:asciiTheme="minorHAnsi" w:eastAsiaTheme="minorEastAsia" w:hAnsiTheme="minorHAnsi" w:cstheme="minorHAnsi"/>
                <w:sz w:val="15"/>
                <w:szCs w:val="15"/>
              </w:rPr>
            </w:pPr>
          </w:p>
          <w:p w14:paraId="312A6621" w14:textId="3CE3E07E" w:rsidR="00B20F13" w:rsidRPr="00EF2349" w:rsidRDefault="003B43DA" w:rsidP="00D36C6E">
            <w:pPr>
              <w:ind w:left="0"/>
              <w:rPr>
                <w:rFonts w:asciiTheme="minorHAnsi" w:eastAsiaTheme="minorEastAsia" w:hAnsiTheme="minorHAnsi" w:cstheme="minorHAnsi"/>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B20F13" w:rsidRPr="00B20F13">
              <w:rPr>
                <w:rFonts w:asciiTheme="minorHAnsi" w:eastAsiaTheme="minorEastAsia" w:hAnsiTheme="minorHAnsi" w:cstheme="minorHAnsi"/>
                <w:sz w:val="15"/>
                <w:szCs w:val="15"/>
              </w:rPr>
              <w:t>dla materiałów mających styczność ze skórą</w:t>
            </w:r>
          </w:p>
          <w:p w14:paraId="39D08F8F" w14:textId="77777777" w:rsidR="00951591" w:rsidRPr="00EF2349" w:rsidRDefault="00951591" w:rsidP="00CA1B7A">
            <w:pPr>
              <w:ind w:left="0"/>
              <w:rPr>
                <w:rFonts w:asciiTheme="minorHAnsi" w:eastAsiaTheme="minorEastAsia" w:hAnsiTheme="minorHAnsi" w:cstheme="minorHAnsi"/>
                <w:sz w:val="15"/>
                <w:szCs w:val="15"/>
              </w:rPr>
            </w:pPr>
          </w:p>
          <w:p w14:paraId="237579C6" w14:textId="77777777" w:rsidR="00BF4FAE" w:rsidRPr="00BF4FAE" w:rsidRDefault="00BF4FAE" w:rsidP="00BF4FAE">
            <w:pPr>
              <w:ind w:left="0"/>
              <w:rPr>
                <w:rFonts w:asciiTheme="minorHAnsi" w:eastAsiaTheme="minorEastAsia" w:hAnsiTheme="minorHAnsi" w:cstheme="minorHAnsi"/>
                <w:sz w:val="15"/>
                <w:szCs w:val="15"/>
              </w:rPr>
            </w:pPr>
            <w:r w:rsidRPr="00BF4FAE">
              <w:rPr>
                <w:rFonts w:asciiTheme="minorHAnsi" w:eastAsiaTheme="minorEastAsia" w:hAnsiTheme="minorHAnsi" w:cstheme="minorHAnsi"/>
                <w:sz w:val="15"/>
                <w:szCs w:val="15"/>
              </w:rPr>
              <w:t>Właściwości trudnopalne, antyelektrostatyczne, ochrona przed termicznym efektem łuku elektrycznego</w:t>
            </w:r>
          </w:p>
          <w:p w14:paraId="1912505F" w14:textId="3C5EC2D8" w:rsidR="00951591" w:rsidRDefault="00BF4FAE" w:rsidP="00CA1B7A">
            <w:pPr>
              <w:ind w:left="20"/>
              <w:rPr>
                <w:rFonts w:asciiTheme="minorHAnsi" w:eastAsiaTheme="minorEastAsia" w:hAnsiTheme="minorHAnsi" w:cstheme="minorHAnsi"/>
                <w:sz w:val="15"/>
                <w:szCs w:val="15"/>
              </w:rPr>
            </w:pPr>
            <w:r w:rsidRPr="00BF4FAE">
              <w:rPr>
                <w:rFonts w:asciiTheme="minorHAnsi" w:eastAsiaTheme="minorEastAsia" w:hAnsiTheme="minorHAnsi" w:cstheme="minorHAnsi"/>
                <w:sz w:val="15"/>
                <w:szCs w:val="15"/>
              </w:rPr>
              <w:t xml:space="preserve"> – min. 50 cykli prania EN ISO 6330</w:t>
            </w:r>
          </w:p>
          <w:p w14:paraId="374FF797" w14:textId="77777777" w:rsidR="00BF4FAE" w:rsidRPr="00EF2349" w:rsidRDefault="00BF4FAE" w:rsidP="00CA1B7A">
            <w:pPr>
              <w:ind w:left="20"/>
              <w:rPr>
                <w:rFonts w:asciiTheme="minorHAnsi" w:eastAsiaTheme="minorEastAsia" w:hAnsiTheme="minorHAnsi" w:cstheme="minorHAnsi"/>
                <w:sz w:val="15"/>
                <w:szCs w:val="15"/>
              </w:rPr>
            </w:pPr>
          </w:p>
          <w:p w14:paraId="6EA218B6" w14:textId="77777777" w:rsidR="008D2953" w:rsidRPr="00EF2349" w:rsidRDefault="008D2953" w:rsidP="008D2953">
            <w:pPr>
              <w:ind w:left="20"/>
              <w:rPr>
                <w:rFonts w:asciiTheme="minorHAnsi" w:eastAsiaTheme="minorEastAsia" w:hAnsiTheme="minorHAnsi" w:cstheme="minorHAnsi"/>
                <w:sz w:val="15"/>
                <w:szCs w:val="15"/>
              </w:rPr>
            </w:pPr>
            <w:r w:rsidRPr="00EF2349">
              <w:rPr>
                <w:rFonts w:asciiTheme="minorHAnsi" w:eastAsiaTheme="minorEastAsia" w:hAnsiTheme="minorHAnsi" w:cstheme="minorHAnsi"/>
                <w:sz w:val="15"/>
                <w:szCs w:val="15"/>
              </w:rPr>
              <w:t xml:space="preserve">Skład: </w:t>
            </w:r>
            <w:proofErr w:type="spellStart"/>
            <w:r w:rsidRPr="00EF2349">
              <w:rPr>
                <w:rFonts w:asciiTheme="minorHAnsi" w:eastAsiaTheme="minorEastAsia" w:hAnsiTheme="minorHAnsi" w:cstheme="minorHAnsi"/>
                <w:sz w:val="15"/>
                <w:szCs w:val="15"/>
              </w:rPr>
              <w:t>Nomex</w:t>
            </w:r>
            <w:proofErr w:type="spellEnd"/>
            <w:r w:rsidRPr="00EF2349">
              <w:rPr>
                <w:rFonts w:asciiTheme="minorHAnsi" w:eastAsiaTheme="minorEastAsia" w:hAnsiTheme="minorHAnsi" w:cstheme="minorHAnsi"/>
                <w:sz w:val="15"/>
                <w:szCs w:val="15"/>
              </w:rPr>
              <w:t>®</w:t>
            </w:r>
            <w:r w:rsidR="007802F3" w:rsidRPr="00EF2349">
              <w:rPr>
                <w:rFonts w:asciiTheme="minorHAnsi" w:eastAsiaTheme="minorEastAsia" w:hAnsiTheme="minorHAnsi" w:cstheme="minorHAnsi"/>
                <w:sz w:val="15"/>
                <w:szCs w:val="15"/>
              </w:rPr>
              <w:t xml:space="preserve"> lub podobne</w:t>
            </w:r>
            <w:r w:rsidRPr="00EF2349">
              <w:rPr>
                <w:rFonts w:asciiTheme="minorHAnsi" w:eastAsiaTheme="minorEastAsia" w:hAnsiTheme="minorHAnsi" w:cstheme="minorHAnsi"/>
                <w:sz w:val="15"/>
                <w:szCs w:val="15"/>
              </w:rPr>
              <w:t xml:space="preserve"> &gt;90%, włókno antyelektrostatyczne ≥ 1%</w:t>
            </w:r>
          </w:p>
          <w:p w14:paraId="5B9AF3E7" w14:textId="77777777" w:rsidR="008D2953" w:rsidRPr="00EF2349" w:rsidRDefault="008D2953" w:rsidP="008D2953">
            <w:pPr>
              <w:ind w:left="20"/>
              <w:rPr>
                <w:rFonts w:asciiTheme="minorHAnsi" w:eastAsiaTheme="minorEastAsia" w:hAnsiTheme="minorHAnsi" w:cstheme="minorHAnsi"/>
                <w:sz w:val="15"/>
                <w:szCs w:val="15"/>
              </w:rPr>
            </w:pPr>
          </w:p>
          <w:p w14:paraId="360788CE" w14:textId="611E7FBC" w:rsidR="00951591" w:rsidRDefault="008D2953">
            <w:pPr>
              <w:ind w:left="0"/>
              <w:rPr>
                <w:rFonts w:asciiTheme="minorHAnsi" w:eastAsiaTheme="minorEastAsia" w:hAnsiTheme="minorHAnsi" w:cstheme="minorHAnsi"/>
                <w:sz w:val="15"/>
                <w:szCs w:val="15"/>
                <w:vertAlign w:val="superscript"/>
              </w:rPr>
            </w:pPr>
            <w:r w:rsidRPr="00EF2349">
              <w:rPr>
                <w:rFonts w:asciiTheme="minorHAnsi" w:eastAsiaTheme="minorEastAsia" w:hAnsiTheme="minorHAnsi" w:cstheme="minorHAnsi"/>
                <w:sz w:val="15"/>
                <w:szCs w:val="15"/>
              </w:rPr>
              <w:t xml:space="preserve"> Gramatura: </w:t>
            </w:r>
            <w:r w:rsidR="001A0197" w:rsidRPr="00EF2349">
              <w:rPr>
                <w:rFonts w:asciiTheme="minorHAnsi" w:eastAsiaTheme="minorEastAsia" w:hAnsiTheme="minorHAnsi" w:cstheme="minorHAnsi"/>
                <w:sz w:val="15"/>
                <w:szCs w:val="15"/>
              </w:rPr>
              <w:t xml:space="preserve">190 - </w:t>
            </w:r>
            <w:r w:rsidR="00E75580" w:rsidRPr="00EF2349">
              <w:rPr>
                <w:rFonts w:asciiTheme="minorHAnsi" w:eastAsiaTheme="minorEastAsia" w:hAnsiTheme="minorHAnsi" w:cstheme="minorHAnsi"/>
                <w:sz w:val="15"/>
                <w:szCs w:val="15"/>
              </w:rPr>
              <w:t>2</w:t>
            </w:r>
            <w:r w:rsidR="00E75580">
              <w:rPr>
                <w:rFonts w:asciiTheme="minorHAnsi" w:eastAsiaTheme="minorEastAsia" w:hAnsiTheme="minorHAnsi" w:cstheme="minorHAnsi"/>
                <w:sz w:val="15"/>
                <w:szCs w:val="15"/>
              </w:rPr>
              <w:t>05</w:t>
            </w:r>
            <w:r w:rsidR="00E75580" w:rsidRPr="00EF2349">
              <w:rPr>
                <w:rFonts w:asciiTheme="minorHAnsi" w:eastAsiaTheme="minorEastAsia" w:hAnsiTheme="minorHAnsi" w:cstheme="minorHAnsi"/>
                <w:sz w:val="15"/>
                <w:szCs w:val="15"/>
              </w:rPr>
              <w:t>g</w:t>
            </w:r>
            <w:r w:rsidRPr="00EF2349">
              <w:rPr>
                <w:rFonts w:asciiTheme="minorHAnsi" w:eastAsiaTheme="minorEastAsia" w:hAnsiTheme="minorHAnsi" w:cstheme="minorHAnsi"/>
                <w:sz w:val="15"/>
                <w:szCs w:val="15"/>
              </w:rPr>
              <w:t>/m</w:t>
            </w:r>
            <w:r w:rsidRPr="00EF2349">
              <w:rPr>
                <w:rFonts w:asciiTheme="minorHAnsi" w:eastAsiaTheme="minorEastAsia" w:hAnsiTheme="minorHAnsi" w:cstheme="minorHAnsi"/>
                <w:sz w:val="15"/>
                <w:szCs w:val="15"/>
                <w:vertAlign w:val="superscript"/>
              </w:rPr>
              <w:t>2</w:t>
            </w:r>
          </w:p>
          <w:p w14:paraId="22909B01" w14:textId="77777777" w:rsidR="00B20F13" w:rsidRDefault="00B20F13">
            <w:pPr>
              <w:ind w:left="0"/>
              <w:rPr>
                <w:rFonts w:asciiTheme="minorHAnsi" w:eastAsiaTheme="minorEastAsia" w:hAnsiTheme="minorHAnsi" w:cstheme="minorHAnsi"/>
                <w:sz w:val="15"/>
                <w:szCs w:val="15"/>
                <w:vertAlign w:val="superscript"/>
              </w:rPr>
            </w:pPr>
          </w:p>
          <w:p w14:paraId="5A392532" w14:textId="077120A9" w:rsidR="00B20F13" w:rsidRPr="007776C4" w:rsidRDefault="00B20F13" w:rsidP="00B20F13">
            <w:pPr>
              <w:ind w:left="0"/>
              <w:rPr>
                <w:rFonts w:asciiTheme="minorHAnsi" w:hAnsiTheme="minorHAnsi" w:cstheme="minorHAnsi"/>
                <w:sz w:val="15"/>
                <w:szCs w:val="15"/>
              </w:rPr>
            </w:pPr>
            <w:r w:rsidRPr="007776C4">
              <w:rPr>
                <w:rFonts w:asciiTheme="minorHAnsi" w:hAnsiTheme="minorHAnsi" w:cstheme="minorHAnsi"/>
                <w:sz w:val="15"/>
                <w:szCs w:val="15"/>
              </w:rPr>
              <w:t xml:space="preserve">Skład </w:t>
            </w:r>
            <w:r w:rsidR="00D414C1" w:rsidRPr="00D414C1">
              <w:rPr>
                <w:rFonts w:asciiTheme="minorHAnsi" w:hAnsiTheme="minorHAnsi" w:cstheme="minorHAnsi"/>
                <w:sz w:val="15"/>
                <w:szCs w:val="15"/>
              </w:rPr>
              <w:t xml:space="preserve">High </w:t>
            </w:r>
            <w:proofErr w:type="spellStart"/>
            <w:r w:rsidR="00D414C1" w:rsidRPr="00D414C1">
              <w:rPr>
                <w:rFonts w:asciiTheme="minorHAnsi" w:hAnsiTheme="minorHAnsi" w:cstheme="minorHAnsi"/>
                <w:sz w:val="15"/>
                <w:szCs w:val="15"/>
              </w:rPr>
              <w:t>Visibility</w:t>
            </w:r>
            <w:proofErr w:type="spellEnd"/>
            <w:r w:rsidRPr="007776C4">
              <w:rPr>
                <w:rFonts w:asciiTheme="minorHAnsi" w:hAnsiTheme="minorHAnsi" w:cstheme="minorHAnsi"/>
                <w:sz w:val="15"/>
                <w:szCs w:val="15"/>
              </w:rPr>
              <w:t xml:space="preserve">: </w:t>
            </w:r>
            <w:proofErr w:type="spellStart"/>
            <w:r w:rsidRPr="007776C4">
              <w:rPr>
                <w:rFonts w:asciiTheme="minorHAnsi" w:hAnsiTheme="minorHAnsi" w:cstheme="minorHAnsi"/>
                <w:sz w:val="15"/>
                <w:szCs w:val="15"/>
              </w:rPr>
              <w:t>Nomex</w:t>
            </w:r>
            <w:proofErr w:type="spellEnd"/>
            <w:r w:rsidRPr="007776C4">
              <w:rPr>
                <w:rFonts w:asciiTheme="minorHAnsi" w:hAnsiTheme="minorHAnsi" w:cstheme="minorHAnsi"/>
                <w:sz w:val="15"/>
                <w:szCs w:val="15"/>
              </w:rPr>
              <w:t xml:space="preserve">® lub podobne &gt;25%, </w:t>
            </w:r>
          </w:p>
          <w:p w14:paraId="5D54D5D0" w14:textId="77777777" w:rsidR="00B20F13" w:rsidRPr="007776C4" w:rsidRDefault="00B20F13" w:rsidP="00B20F13">
            <w:pPr>
              <w:ind w:left="0"/>
              <w:rPr>
                <w:rFonts w:asciiTheme="minorHAnsi" w:hAnsiTheme="minorHAnsi" w:cstheme="minorHAnsi"/>
                <w:sz w:val="15"/>
                <w:szCs w:val="15"/>
              </w:rPr>
            </w:pPr>
            <w:r w:rsidRPr="007776C4">
              <w:rPr>
                <w:rFonts w:asciiTheme="minorHAnsi" w:hAnsiTheme="minorHAnsi" w:cstheme="minorHAnsi"/>
                <w:sz w:val="15"/>
                <w:szCs w:val="15"/>
              </w:rPr>
              <w:t xml:space="preserve">modyfikowany akryl&gt; 30%, </w:t>
            </w:r>
            <w:proofErr w:type="spellStart"/>
            <w:r w:rsidRPr="007776C4">
              <w:rPr>
                <w:rFonts w:asciiTheme="minorHAnsi" w:hAnsiTheme="minorHAnsi" w:cstheme="minorHAnsi"/>
                <w:sz w:val="15"/>
                <w:szCs w:val="15"/>
              </w:rPr>
              <w:t>lyocell</w:t>
            </w:r>
            <w:proofErr w:type="spellEnd"/>
            <w:r w:rsidRPr="007776C4">
              <w:rPr>
                <w:rFonts w:asciiTheme="minorHAnsi" w:hAnsiTheme="minorHAnsi" w:cstheme="minorHAnsi"/>
                <w:sz w:val="15"/>
                <w:szCs w:val="15"/>
              </w:rPr>
              <w:t xml:space="preserve"> lub podobne &gt;30%, włókno antyelektrostatyczne ≥ 2%</w:t>
            </w:r>
          </w:p>
          <w:p w14:paraId="76B84D00" w14:textId="77777777" w:rsidR="00B20F13" w:rsidRPr="007776C4" w:rsidRDefault="00B20F13" w:rsidP="00B20F13">
            <w:pPr>
              <w:ind w:left="0"/>
              <w:rPr>
                <w:rFonts w:asciiTheme="minorHAnsi" w:hAnsiTheme="minorHAnsi" w:cstheme="minorHAnsi"/>
                <w:sz w:val="15"/>
                <w:szCs w:val="15"/>
              </w:rPr>
            </w:pPr>
          </w:p>
          <w:p w14:paraId="436FC168" w14:textId="77777777" w:rsidR="00B20F13" w:rsidRDefault="00B20F13" w:rsidP="00B20F13">
            <w:pPr>
              <w:ind w:left="0"/>
              <w:rPr>
                <w:rFonts w:asciiTheme="minorHAnsi" w:hAnsiTheme="minorHAnsi" w:cstheme="minorHAnsi"/>
                <w:sz w:val="15"/>
                <w:szCs w:val="15"/>
                <w:vertAlign w:val="superscript"/>
              </w:rPr>
            </w:pPr>
            <w:r w:rsidRPr="007776C4">
              <w:rPr>
                <w:rFonts w:asciiTheme="minorHAnsi" w:hAnsiTheme="minorHAnsi" w:cstheme="minorHAnsi"/>
                <w:sz w:val="15"/>
                <w:szCs w:val="15"/>
              </w:rPr>
              <w:t>Gramatura: 215 - 235g/m</w:t>
            </w:r>
            <w:r w:rsidRPr="007776C4">
              <w:rPr>
                <w:rFonts w:asciiTheme="minorHAnsi" w:hAnsiTheme="minorHAnsi" w:cstheme="minorHAnsi"/>
                <w:sz w:val="15"/>
                <w:szCs w:val="15"/>
                <w:vertAlign w:val="superscript"/>
              </w:rPr>
              <w:t>2</w:t>
            </w:r>
          </w:p>
          <w:p w14:paraId="5ACF23E2" w14:textId="77777777" w:rsidR="00B20F13" w:rsidRDefault="00B20F13" w:rsidP="00B20F13">
            <w:pPr>
              <w:ind w:left="0"/>
              <w:rPr>
                <w:rFonts w:asciiTheme="minorHAnsi" w:hAnsiTheme="minorHAnsi" w:cstheme="minorHAnsi"/>
                <w:sz w:val="15"/>
                <w:szCs w:val="15"/>
                <w:vertAlign w:val="superscript"/>
              </w:rPr>
            </w:pPr>
          </w:p>
          <w:p w14:paraId="70ED80BA" w14:textId="77777777" w:rsidR="00B20F13" w:rsidRDefault="00B20F13" w:rsidP="00B20F13">
            <w:pPr>
              <w:ind w:left="0"/>
              <w:rPr>
                <w:rFonts w:asciiTheme="minorHAnsi" w:hAnsiTheme="minorHAnsi" w:cstheme="minorHAnsi"/>
                <w:sz w:val="15"/>
                <w:szCs w:val="15"/>
              </w:rPr>
            </w:pPr>
            <w:r w:rsidRPr="007776C4">
              <w:rPr>
                <w:rFonts w:asciiTheme="minorHAnsi" w:hAnsiTheme="minorHAnsi" w:cstheme="minorHAnsi"/>
                <w:sz w:val="15"/>
                <w:szCs w:val="15"/>
              </w:rPr>
              <w:t>Kolor zgodnie z wizualizacją</w:t>
            </w:r>
          </w:p>
          <w:p w14:paraId="4664AC3E" w14:textId="77777777" w:rsidR="00303B85" w:rsidRDefault="00303B85" w:rsidP="00B20F13">
            <w:pPr>
              <w:ind w:left="0"/>
              <w:rPr>
                <w:rFonts w:asciiTheme="minorHAnsi" w:hAnsiTheme="minorHAnsi" w:cstheme="minorHAnsi"/>
                <w:sz w:val="15"/>
                <w:szCs w:val="15"/>
              </w:rPr>
            </w:pPr>
          </w:p>
          <w:p w14:paraId="628BD36F" w14:textId="245DD9FC" w:rsidR="00303B85" w:rsidRPr="007776C4" w:rsidRDefault="00303B85" w:rsidP="00B20F13">
            <w:pPr>
              <w:ind w:left="0"/>
              <w:rPr>
                <w:rFonts w:asciiTheme="minorHAnsi" w:hAnsiTheme="minorHAnsi" w:cstheme="minorHAnsi"/>
                <w:sz w:val="15"/>
                <w:szCs w:val="15"/>
              </w:rPr>
            </w:pPr>
            <w:r w:rsidRPr="00403B62">
              <w:rPr>
                <w:rFonts w:ascii="Calibri" w:hAnsi="Calibri" w:cs="Calibri"/>
                <w:sz w:val="15"/>
                <w:szCs w:val="15"/>
              </w:rPr>
              <w:t>Taśma odblaskowa: zachowanie właściwości odblaskowych nie mniejsze niż 100 cykli pralniczych w temp. min. 60°C (</w:t>
            </w:r>
            <w:r w:rsidRPr="00403B62">
              <w:rPr>
                <w:rFonts w:ascii="Calibri" w:hAnsi="Calibri" w:cs="Calibri"/>
                <w:sz w:val="15"/>
                <w:szCs w:val="15"/>
                <w:shd w:val="clear" w:color="auto" w:fill="FFFFFF"/>
              </w:rPr>
              <w:t>ISO 15797)</w:t>
            </w:r>
          </w:p>
        </w:tc>
        <w:tc>
          <w:tcPr>
            <w:tcW w:w="4961" w:type="dxa"/>
            <w:shd w:val="clear" w:color="auto" w:fill="auto"/>
          </w:tcPr>
          <w:p w14:paraId="293B4675" w14:textId="77777777" w:rsidR="00951591" w:rsidRPr="00EF2349" w:rsidRDefault="00951591" w:rsidP="00C71F03">
            <w:pPr>
              <w:numPr>
                <w:ilvl w:val="0"/>
                <w:numId w:val="33"/>
              </w:numPr>
              <w:ind w:left="172" w:hanging="142"/>
              <w:contextualSpacing/>
              <w:jc w:val="both"/>
              <w:rPr>
                <w:rFonts w:asciiTheme="minorHAnsi" w:hAnsiTheme="minorHAnsi" w:cstheme="minorHAnsi"/>
                <w:sz w:val="15"/>
                <w:szCs w:val="15"/>
              </w:rPr>
            </w:pPr>
            <w:r w:rsidRPr="00EF2349">
              <w:rPr>
                <w:rFonts w:asciiTheme="minorHAnsi" w:hAnsiTheme="minorHAnsi" w:cstheme="minorHAnsi"/>
                <w:sz w:val="15"/>
                <w:szCs w:val="15"/>
              </w:rPr>
              <w:t>Bluza pod szyją wykończona stójką</w:t>
            </w:r>
          </w:p>
          <w:p w14:paraId="620AB704" w14:textId="45116741" w:rsidR="00951591" w:rsidRPr="00EF2349" w:rsidRDefault="00951591" w:rsidP="00C71F03">
            <w:pPr>
              <w:numPr>
                <w:ilvl w:val="0"/>
                <w:numId w:val="33"/>
              </w:numPr>
              <w:ind w:left="172" w:hanging="142"/>
              <w:contextualSpacing/>
              <w:jc w:val="both"/>
              <w:rPr>
                <w:rFonts w:asciiTheme="minorHAnsi" w:hAnsiTheme="minorHAnsi" w:cstheme="minorHAnsi"/>
                <w:sz w:val="15"/>
                <w:szCs w:val="15"/>
              </w:rPr>
            </w:pPr>
            <w:r w:rsidRPr="00EF2349">
              <w:rPr>
                <w:rFonts w:asciiTheme="minorHAnsi" w:hAnsiTheme="minorHAnsi" w:cstheme="minorHAnsi"/>
                <w:sz w:val="15"/>
                <w:szCs w:val="15"/>
                <w:lang w:eastAsia="en-US"/>
              </w:rPr>
              <w:t xml:space="preserve">Przód zapinany na zamek trudnopalny z plisą na kryte napy </w:t>
            </w:r>
          </w:p>
          <w:p w14:paraId="501BFD5A" w14:textId="5D1CB65E" w:rsidR="00951591" w:rsidRPr="00EF2349" w:rsidRDefault="00951591" w:rsidP="00C71F03">
            <w:pPr>
              <w:numPr>
                <w:ilvl w:val="0"/>
                <w:numId w:val="33"/>
              </w:numPr>
              <w:ind w:left="172" w:hanging="142"/>
              <w:contextualSpacing/>
              <w:jc w:val="both"/>
              <w:rPr>
                <w:rFonts w:asciiTheme="minorHAnsi" w:hAnsiTheme="minorHAnsi" w:cstheme="minorHAnsi"/>
                <w:sz w:val="15"/>
                <w:szCs w:val="15"/>
              </w:rPr>
            </w:pPr>
            <w:r w:rsidRPr="00EF2349">
              <w:rPr>
                <w:rFonts w:asciiTheme="minorHAnsi" w:hAnsiTheme="minorHAnsi" w:cstheme="minorHAnsi"/>
                <w:sz w:val="15"/>
                <w:szCs w:val="15"/>
              </w:rPr>
              <w:t xml:space="preserve">Na przodzie i tyle cięte karczki oraz cięcia boczne </w:t>
            </w:r>
          </w:p>
          <w:p w14:paraId="5CD34AEC" w14:textId="58FA76B6" w:rsidR="00951591" w:rsidRPr="00EF2349" w:rsidRDefault="00951591" w:rsidP="00C71F03">
            <w:pPr>
              <w:widowControl w:val="0"/>
              <w:numPr>
                <w:ilvl w:val="0"/>
                <w:numId w:val="33"/>
              </w:numPr>
              <w:spacing w:before="120"/>
              <w:ind w:left="172" w:hanging="142"/>
              <w:contextualSpacing/>
              <w:rPr>
                <w:rFonts w:asciiTheme="minorHAnsi" w:hAnsiTheme="minorHAnsi" w:cstheme="minorHAnsi"/>
                <w:sz w:val="15"/>
                <w:szCs w:val="15"/>
                <w:lang w:eastAsia="en-US"/>
              </w:rPr>
            </w:pPr>
            <w:r w:rsidRPr="00EF2349">
              <w:rPr>
                <w:rFonts w:asciiTheme="minorHAnsi" w:hAnsiTheme="minorHAnsi" w:cstheme="minorHAnsi"/>
                <w:sz w:val="15"/>
                <w:szCs w:val="15"/>
                <w:lang w:eastAsia="en-US"/>
              </w:rPr>
              <w:t xml:space="preserve">2 kieszenie górne wpuszczane </w:t>
            </w:r>
            <w:r w:rsidR="00051D39" w:rsidRPr="00051D39">
              <w:rPr>
                <w:rFonts w:asciiTheme="minorHAnsi" w:hAnsiTheme="minorHAnsi" w:cstheme="minorHAnsi"/>
                <w:sz w:val="15"/>
                <w:szCs w:val="15"/>
                <w:lang w:eastAsia="en-US"/>
              </w:rPr>
              <w:t xml:space="preserve">(około 13x16cm) </w:t>
            </w:r>
            <w:r w:rsidRPr="00EF2349">
              <w:rPr>
                <w:rFonts w:asciiTheme="minorHAnsi" w:hAnsiTheme="minorHAnsi" w:cstheme="minorHAnsi"/>
                <w:sz w:val="15"/>
                <w:szCs w:val="15"/>
                <w:lang w:eastAsia="en-US"/>
              </w:rPr>
              <w:t xml:space="preserve">przykryte patką zapinaną kryto na 2 napy trudnopalne. </w:t>
            </w:r>
          </w:p>
          <w:p w14:paraId="30EE28C9" w14:textId="323B4B02" w:rsidR="00951591" w:rsidRPr="00EF2349" w:rsidRDefault="00951591" w:rsidP="00C71F03">
            <w:pPr>
              <w:numPr>
                <w:ilvl w:val="0"/>
                <w:numId w:val="33"/>
              </w:numPr>
              <w:ind w:left="172" w:hanging="142"/>
              <w:contextualSpacing/>
              <w:jc w:val="both"/>
              <w:rPr>
                <w:rFonts w:asciiTheme="minorHAnsi" w:hAnsiTheme="minorHAnsi" w:cstheme="minorHAnsi"/>
                <w:sz w:val="15"/>
                <w:szCs w:val="15"/>
              </w:rPr>
            </w:pPr>
            <w:r w:rsidRPr="00EF2349">
              <w:rPr>
                <w:rFonts w:asciiTheme="minorHAnsi" w:hAnsiTheme="minorHAnsi" w:cstheme="minorHAnsi"/>
                <w:sz w:val="15"/>
                <w:szCs w:val="15"/>
              </w:rPr>
              <w:t xml:space="preserve">2 kieszenie dolne </w:t>
            </w:r>
            <w:r w:rsidR="00051D39">
              <w:rPr>
                <w:rFonts w:asciiTheme="minorHAnsi" w:hAnsiTheme="minorHAnsi" w:cstheme="minorHAnsi"/>
                <w:sz w:val="15"/>
                <w:szCs w:val="15"/>
              </w:rPr>
              <w:t xml:space="preserve">pionowe </w:t>
            </w:r>
            <w:r w:rsidRPr="00EF2349">
              <w:rPr>
                <w:rFonts w:asciiTheme="minorHAnsi" w:hAnsiTheme="minorHAnsi" w:cstheme="minorHAnsi"/>
                <w:sz w:val="15"/>
                <w:szCs w:val="15"/>
              </w:rPr>
              <w:t xml:space="preserve">wpuszczane </w:t>
            </w:r>
            <w:r w:rsidR="00051D39" w:rsidRPr="00051D39">
              <w:rPr>
                <w:rFonts w:asciiTheme="minorHAnsi" w:hAnsiTheme="minorHAnsi" w:cstheme="minorHAnsi"/>
                <w:sz w:val="15"/>
                <w:szCs w:val="15"/>
              </w:rPr>
              <w:t xml:space="preserve">(około 15-17 cm) </w:t>
            </w:r>
            <w:r w:rsidRPr="00EF2349">
              <w:rPr>
                <w:rFonts w:asciiTheme="minorHAnsi" w:hAnsiTheme="minorHAnsi" w:cstheme="minorHAnsi"/>
                <w:sz w:val="15"/>
                <w:szCs w:val="15"/>
              </w:rPr>
              <w:t>z wlotem od cięć bocznych (bez zamków)</w:t>
            </w:r>
          </w:p>
          <w:p w14:paraId="3B9F73D2" w14:textId="77777777" w:rsidR="00951591" w:rsidRPr="00EF2349" w:rsidRDefault="00951591" w:rsidP="00C71F03">
            <w:pPr>
              <w:widowControl w:val="0"/>
              <w:numPr>
                <w:ilvl w:val="0"/>
                <w:numId w:val="33"/>
              </w:numPr>
              <w:spacing w:before="120"/>
              <w:ind w:left="172" w:hanging="142"/>
              <w:contextualSpacing/>
              <w:rPr>
                <w:rFonts w:asciiTheme="minorHAnsi" w:hAnsiTheme="minorHAnsi" w:cstheme="minorHAnsi"/>
                <w:sz w:val="15"/>
                <w:szCs w:val="15"/>
                <w:lang w:eastAsia="en-US"/>
              </w:rPr>
            </w:pPr>
            <w:r w:rsidRPr="00EF2349">
              <w:rPr>
                <w:rFonts w:asciiTheme="minorHAnsi" w:hAnsiTheme="minorHAnsi" w:cstheme="minorHAnsi"/>
                <w:sz w:val="15"/>
                <w:szCs w:val="15"/>
                <w:lang w:eastAsia="en-US"/>
              </w:rPr>
              <w:t xml:space="preserve">Od wewnątrz worki kieszeniowe, poziome tworzą kieszonki wewnętrzne </w:t>
            </w:r>
          </w:p>
          <w:p w14:paraId="6F2B2018" w14:textId="77777777" w:rsidR="00951591" w:rsidRPr="00EF2349" w:rsidRDefault="00951591" w:rsidP="00C71F03">
            <w:pPr>
              <w:widowControl w:val="0"/>
              <w:numPr>
                <w:ilvl w:val="0"/>
                <w:numId w:val="33"/>
              </w:numPr>
              <w:spacing w:before="120"/>
              <w:ind w:left="172" w:hanging="142"/>
              <w:contextualSpacing/>
              <w:rPr>
                <w:rFonts w:asciiTheme="minorHAnsi" w:hAnsiTheme="minorHAnsi" w:cstheme="minorHAnsi"/>
                <w:sz w:val="15"/>
                <w:szCs w:val="15"/>
                <w:lang w:eastAsia="en-US"/>
              </w:rPr>
            </w:pPr>
            <w:r w:rsidRPr="00EF2349">
              <w:rPr>
                <w:rFonts w:asciiTheme="minorHAnsi" w:hAnsiTheme="minorHAnsi" w:cstheme="minorHAnsi"/>
                <w:sz w:val="15"/>
                <w:szCs w:val="15"/>
                <w:lang w:eastAsia="en-US"/>
              </w:rPr>
              <w:t xml:space="preserve">Rękawy zakończone mankietem z zapinką do regulacji obwodu kryto na napy trudnopalne </w:t>
            </w:r>
            <w:r w:rsidRPr="00EF2349">
              <w:rPr>
                <w:rFonts w:asciiTheme="minorHAnsi" w:hAnsiTheme="minorHAnsi" w:cstheme="minorHAnsi"/>
                <w:sz w:val="15"/>
                <w:szCs w:val="15"/>
                <w:lang w:eastAsia="en-US"/>
              </w:rPr>
              <w:br/>
              <w:t>(w rozcięciu klin zabezpieczający)</w:t>
            </w:r>
          </w:p>
          <w:p w14:paraId="647B2CA2" w14:textId="305FE342" w:rsidR="00951591" w:rsidRPr="00EF2349" w:rsidRDefault="00951591" w:rsidP="00C71F03">
            <w:pPr>
              <w:widowControl w:val="0"/>
              <w:numPr>
                <w:ilvl w:val="0"/>
                <w:numId w:val="33"/>
              </w:numPr>
              <w:spacing w:before="120"/>
              <w:ind w:left="172" w:hanging="142"/>
              <w:contextualSpacing/>
              <w:rPr>
                <w:rFonts w:asciiTheme="minorHAnsi" w:hAnsiTheme="minorHAnsi" w:cstheme="minorHAnsi"/>
                <w:sz w:val="15"/>
                <w:szCs w:val="15"/>
                <w:lang w:eastAsia="en-US"/>
              </w:rPr>
            </w:pPr>
            <w:r w:rsidRPr="00EF2349">
              <w:rPr>
                <w:rFonts w:asciiTheme="minorHAnsi" w:hAnsiTheme="minorHAnsi" w:cstheme="minorHAnsi"/>
                <w:sz w:val="15"/>
                <w:szCs w:val="15"/>
                <w:lang w:eastAsia="en-US"/>
              </w:rPr>
              <w:t xml:space="preserve">Tył </w:t>
            </w:r>
            <w:r w:rsidR="00051D39">
              <w:rPr>
                <w:rFonts w:asciiTheme="minorHAnsi" w:hAnsiTheme="minorHAnsi" w:cstheme="minorHAnsi"/>
                <w:sz w:val="15"/>
                <w:szCs w:val="15"/>
                <w:lang w:eastAsia="en-US"/>
              </w:rPr>
              <w:t xml:space="preserve">bluzy </w:t>
            </w:r>
            <w:r w:rsidRPr="00EF2349">
              <w:rPr>
                <w:rFonts w:asciiTheme="minorHAnsi" w:hAnsiTheme="minorHAnsi" w:cstheme="minorHAnsi"/>
                <w:sz w:val="15"/>
                <w:szCs w:val="15"/>
                <w:lang w:eastAsia="en-US"/>
              </w:rPr>
              <w:t>wydłużony</w:t>
            </w:r>
          </w:p>
          <w:p w14:paraId="646C1CB0" w14:textId="77777777" w:rsidR="00951591" w:rsidRPr="00EF2349" w:rsidRDefault="00951591" w:rsidP="00C71F03">
            <w:pPr>
              <w:numPr>
                <w:ilvl w:val="0"/>
                <w:numId w:val="33"/>
              </w:numPr>
              <w:ind w:left="172" w:hanging="142"/>
              <w:contextualSpacing/>
              <w:jc w:val="both"/>
              <w:rPr>
                <w:rFonts w:asciiTheme="minorHAnsi" w:hAnsiTheme="minorHAnsi" w:cstheme="minorHAnsi"/>
                <w:sz w:val="15"/>
                <w:szCs w:val="15"/>
              </w:rPr>
            </w:pPr>
            <w:r w:rsidRPr="00EF2349">
              <w:rPr>
                <w:rFonts w:asciiTheme="minorHAnsi" w:hAnsiTheme="minorHAnsi" w:cstheme="minorHAnsi"/>
                <w:sz w:val="15"/>
                <w:szCs w:val="15"/>
              </w:rPr>
              <w:t>Miejsca narażone na rozdarcie wzmocnione ryglami (przy kieszeniach, patkach i plisie kryjącej zamek)</w:t>
            </w:r>
          </w:p>
          <w:p w14:paraId="229583FA" w14:textId="77777777" w:rsidR="00951591" w:rsidRPr="00EF2349" w:rsidRDefault="00951591" w:rsidP="00C71F03">
            <w:pPr>
              <w:widowControl w:val="0"/>
              <w:numPr>
                <w:ilvl w:val="0"/>
                <w:numId w:val="33"/>
              </w:numPr>
              <w:spacing w:before="100"/>
              <w:ind w:left="172" w:hanging="142"/>
              <w:contextualSpacing/>
              <w:rPr>
                <w:rFonts w:asciiTheme="minorHAnsi" w:hAnsiTheme="minorHAnsi" w:cstheme="minorHAnsi"/>
                <w:sz w:val="15"/>
                <w:szCs w:val="15"/>
                <w:lang w:eastAsia="en-US"/>
              </w:rPr>
            </w:pPr>
            <w:r w:rsidRPr="00EF2349">
              <w:rPr>
                <w:rFonts w:asciiTheme="minorHAnsi" w:hAnsiTheme="minorHAnsi" w:cstheme="minorHAnsi"/>
                <w:sz w:val="15"/>
                <w:szCs w:val="15"/>
                <w:lang w:eastAsia="en-US"/>
              </w:rPr>
              <w:t>Nici trudnopalne adekwatne do koloru tkaniny</w:t>
            </w:r>
          </w:p>
          <w:p w14:paraId="5CF4C0D8" w14:textId="77777777" w:rsidR="00951591" w:rsidRPr="00EF2349" w:rsidRDefault="00951591" w:rsidP="00C71F03">
            <w:pPr>
              <w:widowControl w:val="0"/>
              <w:numPr>
                <w:ilvl w:val="0"/>
                <w:numId w:val="33"/>
              </w:numPr>
              <w:spacing w:before="120"/>
              <w:ind w:left="172" w:hanging="142"/>
              <w:contextualSpacing/>
              <w:rPr>
                <w:rFonts w:asciiTheme="minorHAnsi" w:hAnsiTheme="minorHAnsi" w:cstheme="minorHAnsi"/>
                <w:sz w:val="15"/>
                <w:szCs w:val="15"/>
                <w:lang w:eastAsia="en-US"/>
              </w:rPr>
            </w:pPr>
            <w:r w:rsidRPr="00EF2349">
              <w:rPr>
                <w:rFonts w:asciiTheme="minorHAnsi" w:hAnsiTheme="minorHAnsi" w:cstheme="minorHAnsi"/>
                <w:sz w:val="15"/>
                <w:szCs w:val="15"/>
                <w:lang w:eastAsia="en-US"/>
              </w:rPr>
              <w:t>Wieszak wszyty wewnątrz na tyle pod stójką</w:t>
            </w:r>
          </w:p>
          <w:p w14:paraId="3497130F" w14:textId="4DFA240C" w:rsidR="00951591" w:rsidRPr="00EF2349" w:rsidRDefault="00951591" w:rsidP="00C71F03">
            <w:pPr>
              <w:numPr>
                <w:ilvl w:val="0"/>
                <w:numId w:val="33"/>
              </w:numPr>
              <w:ind w:left="172" w:hanging="142"/>
              <w:contextualSpacing/>
              <w:jc w:val="both"/>
              <w:rPr>
                <w:rFonts w:asciiTheme="minorHAnsi" w:hAnsiTheme="minorHAnsi" w:cstheme="minorHAnsi"/>
                <w:sz w:val="15"/>
                <w:szCs w:val="15"/>
              </w:rPr>
            </w:pPr>
            <w:r w:rsidRPr="00EF2349">
              <w:rPr>
                <w:rFonts w:asciiTheme="minorHAnsi" w:hAnsiTheme="minorHAnsi" w:cstheme="minorHAnsi"/>
                <w:sz w:val="15"/>
                <w:szCs w:val="15"/>
                <w:lang w:eastAsia="en-US"/>
              </w:rPr>
              <w:t>Metka wszyta od wewnątrz</w:t>
            </w:r>
            <w:r w:rsidR="00051D39">
              <w:rPr>
                <w:rFonts w:asciiTheme="minorHAnsi" w:hAnsiTheme="minorHAnsi" w:cstheme="minorHAnsi"/>
                <w:sz w:val="15"/>
                <w:szCs w:val="15"/>
                <w:lang w:eastAsia="en-US"/>
              </w:rPr>
              <w:t xml:space="preserve"> zgodna z normą</w:t>
            </w:r>
          </w:p>
          <w:p w14:paraId="22C2F234" w14:textId="36E2A823" w:rsidR="00951591" w:rsidRPr="00EF2349" w:rsidRDefault="00051D39" w:rsidP="00C71F03">
            <w:pPr>
              <w:widowControl w:val="0"/>
              <w:numPr>
                <w:ilvl w:val="0"/>
                <w:numId w:val="33"/>
              </w:numPr>
              <w:spacing w:before="120"/>
              <w:ind w:left="172" w:hanging="142"/>
              <w:contextualSpacing/>
              <w:rPr>
                <w:rFonts w:asciiTheme="minorHAnsi" w:hAnsiTheme="minorHAnsi" w:cstheme="minorHAnsi"/>
                <w:sz w:val="15"/>
                <w:szCs w:val="15"/>
                <w:lang w:eastAsia="en-US"/>
              </w:rPr>
            </w:pPr>
            <w:r>
              <w:rPr>
                <w:rFonts w:asciiTheme="minorHAnsi" w:hAnsiTheme="minorHAnsi" w:cstheme="minorHAnsi"/>
                <w:sz w:val="15"/>
                <w:szCs w:val="15"/>
              </w:rPr>
              <w:t>2</w:t>
            </w:r>
            <w:r w:rsidRPr="00EF2349">
              <w:rPr>
                <w:rFonts w:asciiTheme="minorHAnsi" w:hAnsiTheme="minorHAnsi" w:cstheme="minorHAnsi"/>
                <w:sz w:val="15"/>
                <w:szCs w:val="15"/>
              </w:rPr>
              <w:t xml:space="preserve"> </w:t>
            </w:r>
            <w:r w:rsidR="00951591" w:rsidRPr="00EF2349">
              <w:rPr>
                <w:rFonts w:asciiTheme="minorHAnsi" w:hAnsiTheme="minorHAnsi" w:cstheme="minorHAnsi"/>
                <w:sz w:val="15"/>
                <w:szCs w:val="15"/>
              </w:rPr>
              <w:t>pas</w:t>
            </w:r>
            <w:r>
              <w:rPr>
                <w:rFonts w:asciiTheme="minorHAnsi" w:hAnsiTheme="minorHAnsi" w:cstheme="minorHAnsi"/>
                <w:sz w:val="15"/>
                <w:szCs w:val="15"/>
              </w:rPr>
              <w:t>y</w:t>
            </w:r>
            <w:r w:rsidR="00951591" w:rsidRPr="00EF2349">
              <w:rPr>
                <w:rFonts w:asciiTheme="minorHAnsi" w:hAnsiTheme="minorHAnsi" w:cstheme="minorHAnsi"/>
                <w:sz w:val="15"/>
                <w:szCs w:val="15"/>
              </w:rPr>
              <w:t xml:space="preserve"> taśmy odblaskowej trudnopalnej segmentowej </w:t>
            </w:r>
            <w:proofErr w:type="spellStart"/>
            <w:r w:rsidR="00951591" w:rsidRPr="00EF2349">
              <w:rPr>
                <w:rFonts w:asciiTheme="minorHAnsi" w:hAnsiTheme="minorHAnsi" w:cstheme="minorHAnsi"/>
                <w:sz w:val="15"/>
                <w:szCs w:val="15"/>
              </w:rPr>
              <w:t>termotransferowej</w:t>
            </w:r>
            <w:proofErr w:type="spellEnd"/>
            <w:r w:rsidR="00951591" w:rsidRPr="00EF2349">
              <w:rPr>
                <w:rFonts w:asciiTheme="minorHAnsi" w:hAnsiTheme="minorHAnsi" w:cstheme="minorHAnsi"/>
                <w:sz w:val="15"/>
                <w:szCs w:val="15"/>
              </w:rPr>
              <w:t xml:space="preserve"> koloru srebrnego o szerokości 5cm </w:t>
            </w:r>
            <w:r w:rsidR="00D36C6E" w:rsidRPr="00EF2349">
              <w:rPr>
                <w:rFonts w:asciiTheme="minorHAnsi" w:hAnsiTheme="minorHAnsi" w:cstheme="minorHAnsi"/>
                <w:sz w:val="15"/>
                <w:szCs w:val="15"/>
              </w:rPr>
              <w:t>naklejon</w:t>
            </w:r>
            <w:r w:rsidR="00D36C6E">
              <w:rPr>
                <w:rFonts w:asciiTheme="minorHAnsi" w:hAnsiTheme="minorHAnsi" w:cstheme="minorHAnsi"/>
                <w:sz w:val="15"/>
                <w:szCs w:val="15"/>
              </w:rPr>
              <w:t>e</w:t>
            </w:r>
            <w:r w:rsidR="00D36C6E" w:rsidRPr="00EF2349">
              <w:rPr>
                <w:rFonts w:asciiTheme="minorHAnsi" w:hAnsiTheme="minorHAnsi" w:cstheme="minorHAnsi"/>
                <w:sz w:val="15"/>
                <w:szCs w:val="15"/>
              </w:rPr>
              <w:t xml:space="preserve"> </w:t>
            </w:r>
            <w:r w:rsidR="00951591" w:rsidRPr="00EF2349">
              <w:rPr>
                <w:rFonts w:asciiTheme="minorHAnsi" w:hAnsiTheme="minorHAnsi" w:cstheme="minorHAnsi"/>
                <w:sz w:val="15"/>
                <w:szCs w:val="15"/>
                <w:lang w:eastAsia="en-US"/>
              </w:rPr>
              <w:t>wokół obwodu korpusu i rękawów (</w:t>
            </w:r>
            <w:r w:rsidR="00D36C6E" w:rsidRPr="00D36C6E">
              <w:rPr>
                <w:rFonts w:asciiTheme="minorHAnsi" w:hAnsiTheme="minorHAnsi" w:cstheme="minorHAnsi"/>
                <w:sz w:val="15"/>
                <w:szCs w:val="15"/>
                <w:lang w:eastAsia="en-US"/>
              </w:rPr>
              <w:t xml:space="preserve">dolny pas </w:t>
            </w:r>
            <w:r w:rsidR="00951591" w:rsidRPr="00EF2349">
              <w:rPr>
                <w:rFonts w:asciiTheme="minorHAnsi" w:hAnsiTheme="minorHAnsi" w:cstheme="minorHAnsi"/>
                <w:sz w:val="15"/>
                <w:szCs w:val="15"/>
                <w:lang w:eastAsia="en-US"/>
              </w:rPr>
              <w:t xml:space="preserve">na przodzie </w:t>
            </w:r>
            <w:r w:rsidR="00D36C6E" w:rsidRPr="00D36C6E">
              <w:rPr>
                <w:rFonts w:asciiTheme="minorHAnsi" w:hAnsiTheme="minorHAnsi" w:cstheme="minorHAnsi"/>
                <w:sz w:val="15"/>
                <w:szCs w:val="15"/>
                <w:lang w:eastAsia="en-US"/>
              </w:rPr>
              <w:t>przechodząc</w:t>
            </w:r>
            <w:r w:rsidR="00D36C6E">
              <w:rPr>
                <w:rFonts w:asciiTheme="minorHAnsi" w:hAnsiTheme="minorHAnsi" w:cstheme="minorHAnsi"/>
                <w:sz w:val="15"/>
                <w:szCs w:val="15"/>
                <w:lang w:eastAsia="en-US"/>
              </w:rPr>
              <w:t>y</w:t>
            </w:r>
            <w:r w:rsidR="00D36C6E" w:rsidRPr="00D36C6E">
              <w:rPr>
                <w:rFonts w:asciiTheme="minorHAnsi" w:hAnsiTheme="minorHAnsi" w:cstheme="minorHAnsi"/>
                <w:sz w:val="15"/>
                <w:szCs w:val="15"/>
                <w:lang w:eastAsia="en-US"/>
              </w:rPr>
              <w:t xml:space="preserve"> przez wlot kieszeni</w:t>
            </w:r>
            <w:r w:rsidR="00951591" w:rsidRPr="00EF2349">
              <w:rPr>
                <w:rFonts w:asciiTheme="minorHAnsi" w:hAnsiTheme="minorHAnsi" w:cstheme="minorHAnsi"/>
                <w:sz w:val="15"/>
                <w:szCs w:val="15"/>
                <w:lang w:eastAsia="en-US"/>
              </w:rPr>
              <w:t>)</w:t>
            </w:r>
          </w:p>
          <w:p w14:paraId="2BD280DF" w14:textId="63DB94EF" w:rsidR="00951591" w:rsidRPr="00EF2349" w:rsidRDefault="00951591" w:rsidP="00C71F03">
            <w:pPr>
              <w:numPr>
                <w:ilvl w:val="0"/>
                <w:numId w:val="33"/>
              </w:numPr>
              <w:ind w:left="172" w:hanging="142"/>
              <w:contextualSpacing/>
              <w:jc w:val="both"/>
              <w:rPr>
                <w:rFonts w:asciiTheme="minorHAnsi" w:hAnsiTheme="minorHAnsi" w:cstheme="minorHAnsi"/>
                <w:sz w:val="15"/>
                <w:szCs w:val="15"/>
              </w:rPr>
            </w:pPr>
            <w:r w:rsidRPr="00EF2349">
              <w:rPr>
                <w:rFonts w:asciiTheme="minorHAnsi" w:hAnsiTheme="minorHAnsi" w:cstheme="minorHAnsi"/>
                <w:bCs/>
                <w:sz w:val="15"/>
                <w:szCs w:val="15"/>
                <w:lang w:eastAsia="en-US"/>
              </w:rPr>
              <w:t xml:space="preserve">Logo firmowe wykonane metodą </w:t>
            </w:r>
            <w:proofErr w:type="spellStart"/>
            <w:r w:rsidR="00D36C6E" w:rsidRPr="00D36C6E">
              <w:rPr>
                <w:rFonts w:asciiTheme="minorHAnsi" w:hAnsiTheme="minorHAnsi" w:cstheme="minorHAnsi"/>
                <w:bCs/>
                <w:sz w:val="15"/>
                <w:szCs w:val="15"/>
                <w:lang w:eastAsia="en-US"/>
              </w:rPr>
              <w:t>termotransferu</w:t>
            </w:r>
            <w:proofErr w:type="spellEnd"/>
            <w:r w:rsidR="00D36C6E">
              <w:rPr>
                <w:rFonts w:asciiTheme="minorHAnsi" w:hAnsiTheme="minorHAnsi" w:cstheme="minorHAnsi"/>
                <w:bCs/>
                <w:sz w:val="15"/>
                <w:szCs w:val="15"/>
                <w:lang w:eastAsia="en-US"/>
              </w:rPr>
              <w:t xml:space="preserve"> trudnopalnego</w:t>
            </w:r>
            <w:r w:rsidRPr="00EF2349">
              <w:rPr>
                <w:rFonts w:asciiTheme="minorHAnsi" w:hAnsiTheme="minorHAnsi" w:cstheme="minorHAnsi"/>
                <w:bCs/>
                <w:sz w:val="15"/>
                <w:szCs w:val="15"/>
                <w:lang w:eastAsia="en-US"/>
              </w:rPr>
              <w:t xml:space="preserve"> umieszczone</w:t>
            </w:r>
            <w:r w:rsidR="00D36C6E">
              <w:rPr>
                <w:rFonts w:asciiTheme="minorHAnsi" w:hAnsiTheme="minorHAnsi" w:cstheme="minorHAnsi"/>
                <w:bCs/>
                <w:sz w:val="15"/>
                <w:szCs w:val="15"/>
                <w:lang w:eastAsia="en-US"/>
              </w:rPr>
              <w:t>go</w:t>
            </w:r>
            <w:r w:rsidRPr="00EF2349">
              <w:rPr>
                <w:rFonts w:asciiTheme="minorHAnsi" w:hAnsiTheme="minorHAnsi" w:cstheme="minorHAnsi"/>
                <w:bCs/>
                <w:sz w:val="15"/>
                <w:szCs w:val="15"/>
                <w:lang w:eastAsia="en-US"/>
              </w:rPr>
              <w:t xml:space="preserve"> na lewym karczku przodu</w:t>
            </w:r>
          </w:p>
          <w:p w14:paraId="45A6A588" w14:textId="79ED6DC3" w:rsidR="00951591" w:rsidRPr="00EF2349" w:rsidRDefault="00951591" w:rsidP="00C71F03">
            <w:pPr>
              <w:numPr>
                <w:ilvl w:val="0"/>
                <w:numId w:val="33"/>
              </w:numPr>
              <w:ind w:left="172" w:hanging="142"/>
              <w:contextualSpacing/>
              <w:jc w:val="both"/>
              <w:rPr>
                <w:rFonts w:asciiTheme="minorHAnsi" w:hAnsiTheme="minorHAnsi" w:cstheme="minorHAnsi"/>
                <w:sz w:val="15"/>
                <w:szCs w:val="15"/>
              </w:rPr>
            </w:pPr>
            <w:r w:rsidRPr="00EF2349">
              <w:rPr>
                <w:rFonts w:asciiTheme="minorHAnsi" w:hAnsiTheme="minorHAnsi" w:cstheme="minorHAnsi"/>
                <w:sz w:val="15"/>
                <w:szCs w:val="15"/>
                <w:lang w:eastAsia="en-US"/>
              </w:rPr>
              <w:t xml:space="preserve">Piktogramy </w:t>
            </w:r>
            <w:r w:rsidRPr="00EF2349">
              <w:rPr>
                <w:rFonts w:asciiTheme="minorHAnsi" w:hAnsiTheme="minorHAnsi" w:cstheme="minorHAnsi"/>
                <w:bCs/>
                <w:sz w:val="15"/>
                <w:szCs w:val="15"/>
                <w:lang w:eastAsia="en-US"/>
              </w:rPr>
              <w:t xml:space="preserve">wykonane metodą </w:t>
            </w:r>
            <w:proofErr w:type="spellStart"/>
            <w:r w:rsidR="00D36C6E" w:rsidRPr="00D36C6E">
              <w:rPr>
                <w:rFonts w:asciiTheme="minorHAnsi" w:hAnsiTheme="minorHAnsi" w:cstheme="minorHAnsi"/>
                <w:bCs/>
                <w:sz w:val="15"/>
                <w:szCs w:val="15"/>
                <w:lang w:eastAsia="en-US"/>
              </w:rPr>
              <w:t>termotransferu</w:t>
            </w:r>
            <w:proofErr w:type="spellEnd"/>
            <w:r w:rsidR="00D36C6E" w:rsidRPr="00D36C6E">
              <w:rPr>
                <w:rFonts w:asciiTheme="minorHAnsi" w:hAnsiTheme="minorHAnsi" w:cstheme="minorHAnsi"/>
                <w:bCs/>
                <w:sz w:val="15"/>
                <w:szCs w:val="15"/>
                <w:lang w:eastAsia="en-US"/>
              </w:rPr>
              <w:t xml:space="preserve"> trudnopalnego</w:t>
            </w:r>
            <w:r w:rsidRPr="00EF2349">
              <w:rPr>
                <w:rFonts w:asciiTheme="minorHAnsi" w:hAnsiTheme="minorHAnsi" w:cstheme="minorHAnsi"/>
                <w:sz w:val="15"/>
                <w:szCs w:val="15"/>
                <w:lang w:eastAsia="en-US"/>
              </w:rPr>
              <w:t xml:space="preserve"> umieszczone na lewym rękawie</w:t>
            </w:r>
          </w:p>
          <w:p w14:paraId="252926ED" w14:textId="04947DBD" w:rsidR="00951591" w:rsidRDefault="00951591" w:rsidP="00C71F03">
            <w:pPr>
              <w:numPr>
                <w:ilvl w:val="0"/>
                <w:numId w:val="33"/>
              </w:numPr>
              <w:ind w:left="172" w:hanging="142"/>
              <w:contextualSpacing/>
              <w:jc w:val="both"/>
              <w:rPr>
                <w:rFonts w:asciiTheme="minorHAnsi" w:hAnsiTheme="minorHAnsi" w:cstheme="minorHAnsi"/>
                <w:sz w:val="15"/>
                <w:szCs w:val="15"/>
              </w:rPr>
            </w:pPr>
            <w:r w:rsidRPr="00EF2349">
              <w:rPr>
                <w:rFonts w:asciiTheme="minorHAnsi" w:hAnsiTheme="minorHAnsi" w:cstheme="minorHAnsi"/>
                <w:sz w:val="15"/>
                <w:szCs w:val="15"/>
                <w:lang w:eastAsia="en-US"/>
              </w:rPr>
              <w:t>Krój dam</w:t>
            </w:r>
            <w:r w:rsidR="00D776D3">
              <w:rPr>
                <w:rFonts w:asciiTheme="minorHAnsi" w:hAnsiTheme="minorHAnsi" w:cstheme="minorHAnsi"/>
                <w:sz w:val="15"/>
                <w:szCs w:val="15"/>
                <w:lang w:eastAsia="en-US"/>
              </w:rPr>
              <w:t>s</w:t>
            </w:r>
            <w:r w:rsidRPr="00EF2349">
              <w:rPr>
                <w:rFonts w:asciiTheme="minorHAnsi" w:hAnsiTheme="minorHAnsi" w:cstheme="minorHAnsi"/>
                <w:sz w:val="15"/>
                <w:szCs w:val="15"/>
                <w:lang w:eastAsia="en-US"/>
              </w:rPr>
              <w:t>ki analogiczny do wizualizacji męskiej (bluza dostosowana do konstrukcji damskiej np.</w:t>
            </w:r>
            <w:r w:rsidR="008D2953" w:rsidRPr="00EF2349">
              <w:rPr>
                <w:rFonts w:asciiTheme="minorHAnsi" w:hAnsiTheme="minorHAnsi" w:cstheme="minorHAnsi"/>
                <w:sz w:val="15"/>
                <w:szCs w:val="15"/>
                <w:lang w:eastAsia="en-US"/>
              </w:rPr>
              <w:t xml:space="preserve"> </w:t>
            </w:r>
            <w:r w:rsidR="005E0874" w:rsidRPr="00EF2349">
              <w:rPr>
                <w:rFonts w:asciiTheme="minorHAnsi" w:hAnsiTheme="minorHAnsi" w:cstheme="minorHAnsi"/>
                <w:sz w:val="15"/>
                <w:szCs w:val="15"/>
              </w:rPr>
              <w:t>przewężenia w talii</w:t>
            </w:r>
            <w:r w:rsidRPr="00EF2349">
              <w:rPr>
                <w:rFonts w:asciiTheme="minorHAnsi" w:hAnsiTheme="minorHAnsi" w:cstheme="minorHAnsi"/>
                <w:sz w:val="15"/>
                <w:szCs w:val="15"/>
                <w:lang w:eastAsia="en-US"/>
              </w:rPr>
              <w:t>)</w:t>
            </w:r>
          </w:p>
          <w:p w14:paraId="216BA3FF" w14:textId="77777777" w:rsidR="00303B85" w:rsidRDefault="00303B85" w:rsidP="00303B85">
            <w:pPr>
              <w:contextualSpacing/>
              <w:jc w:val="both"/>
              <w:rPr>
                <w:rFonts w:asciiTheme="minorHAnsi" w:hAnsiTheme="minorHAnsi" w:cstheme="minorHAnsi"/>
                <w:sz w:val="15"/>
                <w:szCs w:val="15"/>
                <w:lang w:eastAsia="en-US"/>
              </w:rPr>
            </w:pPr>
          </w:p>
          <w:p w14:paraId="67EAB114" w14:textId="77777777" w:rsidR="00303B85" w:rsidRDefault="00303B85" w:rsidP="00303B85">
            <w:pPr>
              <w:tabs>
                <w:tab w:val="left" w:pos="179"/>
              </w:tabs>
              <w:ind w:left="172" w:right="-11"/>
              <w:rPr>
                <w:rFonts w:asciiTheme="minorHAnsi" w:hAnsiTheme="minorHAnsi" w:cstheme="minorHAnsi"/>
                <w:sz w:val="15"/>
                <w:szCs w:val="15"/>
              </w:rPr>
            </w:pPr>
            <w:r w:rsidRPr="000C6D72">
              <w:rPr>
                <w:rFonts w:asciiTheme="minorHAnsi" w:hAnsiTheme="minorHAnsi" w:cstheme="minorHAnsi"/>
                <w:sz w:val="15"/>
                <w:szCs w:val="15"/>
              </w:rPr>
              <w:t>Wizualizacja ma charakter poglądowy</w:t>
            </w:r>
            <w:r>
              <w:rPr>
                <w:rFonts w:asciiTheme="minorHAnsi" w:hAnsiTheme="minorHAnsi" w:cstheme="minorHAnsi"/>
                <w:sz w:val="15"/>
                <w:szCs w:val="15"/>
              </w:rPr>
              <w:t xml:space="preserve"> </w:t>
            </w:r>
          </w:p>
          <w:p w14:paraId="75C2A7DA" w14:textId="77777777" w:rsidR="00303B85" w:rsidRPr="00EF2349" w:rsidRDefault="00303B85" w:rsidP="00303B85">
            <w:pPr>
              <w:contextualSpacing/>
              <w:jc w:val="both"/>
              <w:rPr>
                <w:rFonts w:asciiTheme="minorHAnsi" w:hAnsiTheme="minorHAnsi" w:cstheme="minorHAnsi"/>
                <w:sz w:val="15"/>
                <w:szCs w:val="15"/>
              </w:rPr>
            </w:pPr>
          </w:p>
          <w:p w14:paraId="36C727BE" w14:textId="77777777" w:rsidR="00951591" w:rsidRPr="00EF2349" w:rsidRDefault="00951591" w:rsidP="00E6707A">
            <w:pPr>
              <w:ind w:left="172" w:hanging="142"/>
              <w:rPr>
                <w:rFonts w:asciiTheme="minorHAnsi" w:hAnsiTheme="minorHAnsi" w:cstheme="minorHAnsi"/>
                <w:sz w:val="15"/>
                <w:szCs w:val="15"/>
              </w:rPr>
            </w:pPr>
          </w:p>
          <w:p w14:paraId="114C6F1B" w14:textId="77777777" w:rsidR="008D2953" w:rsidRPr="00EF2349" w:rsidRDefault="008D2953" w:rsidP="005A0726">
            <w:pPr>
              <w:ind w:left="0"/>
              <w:rPr>
                <w:rFonts w:asciiTheme="minorHAnsi" w:hAnsiTheme="minorHAnsi" w:cstheme="minorHAnsi"/>
                <w:sz w:val="15"/>
                <w:szCs w:val="15"/>
              </w:rPr>
            </w:pPr>
          </w:p>
        </w:tc>
        <w:tc>
          <w:tcPr>
            <w:tcW w:w="5104" w:type="dxa"/>
            <w:shd w:val="clear" w:color="auto" w:fill="auto"/>
          </w:tcPr>
          <w:p w14:paraId="3C4F126F" w14:textId="323916DC" w:rsidR="00951591" w:rsidRPr="00014392" w:rsidRDefault="00951591" w:rsidP="00CA1B7A">
            <w:pPr>
              <w:ind w:left="0"/>
              <w:rPr>
                <w:rFonts w:asciiTheme="minorHAnsi" w:eastAsiaTheme="minorEastAsia" w:hAnsiTheme="minorHAnsi" w:cstheme="minorHAnsi"/>
                <w:sz w:val="16"/>
                <w:szCs w:val="16"/>
              </w:rPr>
            </w:pPr>
          </w:p>
          <w:p w14:paraId="40830BEF" w14:textId="2498C2FC" w:rsidR="00951591" w:rsidRPr="00014392" w:rsidRDefault="00951591" w:rsidP="00CA1B7A">
            <w:pPr>
              <w:ind w:left="0"/>
              <w:jc w:val="center"/>
              <w:rPr>
                <w:rFonts w:asciiTheme="minorHAnsi" w:eastAsiaTheme="minorEastAsia" w:hAnsiTheme="minorHAnsi" w:cstheme="minorHAnsi"/>
                <w:sz w:val="16"/>
                <w:szCs w:val="16"/>
              </w:rPr>
            </w:pPr>
          </w:p>
          <w:p w14:paraId="7E6DA0F8" w14:textId="77777777" w:rsidR="00951591" w:rsidRPr="00014392" w:rsidRDefault="00951591" w:rsidP="004D37B4">
            <w:pPr>
              <w:ind w:left="0"/>
              <w:rPr>
                <w:rFonts w:asciiTheme="minorHAnsi" w:eastAsiaTheme="minorEastAsia" w:hAnsiTheme="minorHAnsi" w:cstheme="minorHAnsi"/>
                <w:sz w:val="16"/>
                <w:szCs w:val="16"/>
              </w:rPr>
            </w:pPr>
          </w:p>
          <w:p w14:paraId="4EC53F6E" w14:textId="5446629B" w:rsidR="00951591" w:rsidRPr="00014392" w:rsidRDefault="00951591" w:rsidP="004D37B4">
            <w:pPr>
              <w:ind w:left="0"/>
              <w:jc w:val="center"/>
              <w:rPr>
                <w:rFonts w:asciiTheme="minorHAnsi" w:eastAsiaTheme="minorEastAsia" w:hAnsiTheme="minorHAnsi" w:cstheme="minorHAnsi"/>
                <w:sz w:val="16"/>
                <w:szCs w:val="16"/>
              </w:rPr>
            </w:pPr>
          </w:p>
          <w:p w14:paraId="001F4A30" w14:textId="77777777" w:rsidR="00951591" w:rsidRDefault="00951591" w:rsidP="004D37B4">
            <w:pPr>
              <w:ind w:left="0"/>
              <w:rPr>
                <w:rFonts w:asciiTheme="minorHAnsi" w:hAnsiTheme="minorHAnsi" w:cstheme="minorHAnsi"/>
                <w:sz w:val="16"/>
                <w:szCs w:val="16"/>
              </w:rPr>
            </w:pPr>
          </w:p>
          <w:p w14:paraId="4B6DC424" w14:textId="77777777" w:rsidR="008D2953" w:rsidRDefault="008D2953" w:rsidP="004D37B4">
            <w:pPr>
              <w:ind w:left="0"/>
              <w:rPr>
                <w:rFonts w:asciiTheme="minorHAnsi" w:hAnsiTheme="minorHAnsi" w:cstheme="minorHAnsi"/>
                <w:sz w:val="16"/>
                <w:szCs w:val="16"/>
              </w:rPr>
            </w:pPr>
          </w:p>
          <w:p w14:paraId="4D0A7577" w14:textId="2C20B745" w:rsidR="008D2953" w:rsidRDefault="00B9736D" w:rsidP="00B9736D">
            <w:pPr>
              <w:ind w:left="0"/>
              <w:jc w:val="center"/>
              <w:rPr>
                <w:rFonts w:asciiTheme="minorHAnsi" w:hAnsiTheme="minorHAnsi" w:cstheme="minorHAnsi"/>
                <w:sz w:val="16"/>
                <w:szCs w:val="16"/>
              </w:rPr>
            </w:pPr>
            <w:r>
              <w:rPr>
                <w:noProof/>
              </w:rPr>
              <w:drawing>
                <wp:inline distT="0" distB="0" distL="0" distR="0" wp14:anchorId="1C4EB6B1" wp14:editId="4CB6522B">
                  <wp:extent cx="3233978" cy="2240915"/>
                  <wp:effectExtent l="0" t="0" r="5080" b="6985"/>
                  <wp:docPr id="1592790124"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37886" cy="2243623"/>
                          </a:xfrm>
                          <a:prstGeom prst="rect">
                            <a:avLst/>
                          </a:prstGeom>
                          <a:noFill/>
                          <a:ln>
                            <a:noFill/>
                          </a:ln>
                        </pic:spPr>
                      </pic:pic>
                    </a:graphicData>
                  </a:graphic>
                </wp:inline>
              </w:drawing>
            </w:r>
          </w:p>
          <w:p w14:paraId="25493D09" w14:textId="77777777" w:rsidR="008D2953" w:rsidRDefault="008D2953" w:rsidP="004D37B4">
            <w:pPr>
              <w:ind w:left="0"/>
              <w:rPr>
                <w:rFonts w:asciiTheme="minorHAnsi" w:hAnsiTheme="minorHAnsi" w:cstheme="minorHAnsi"/>
                <w:sz w:val="16"/>
                <w:szCs w:val="16"/>
              </w:rPr>
            </w:pPr>
          </w:p>
          <w:p w14:paraId="05B73DD7" w14:textId="77777777" w:rsidR="008D2953" w:rsidRDefault="008D2953" w:rsidP="004D37B4">
            <w:pPr>
              <w:ind w:left="0"/>
              <w:rPr>
                <w:rFonts w:asciiTheme="minorHAnsi" w:hAnsiTheme="minorHAnsi" w:cstheme="minorHAnsi"/>
                <w:sz w:val="16"/>
                <w:szCs w:val="16"/>
              </w:rPr>
            </w:pPr>
          </w:p>
          <w:p w14:paraId="61CC2417" w14:textId="77777777" w:rsidR="008D2953" w:rsidRPr="00014392" w:rsidRDefault="008D2953" w:rsidP="004D37B4">
            <w:pPr>
              <w:ind w:left="0"/>
              <w:rPr>
                <w:rFonts w:asciiTheme="minorHAnsi" w:hAnsiTheme="minorHAnsi" w:cstheme="minorHAnsi"/>
                <w:sz w:val="16"/>
                <w:szCs w:val="16"/>
              </w:rPr>
            </w:pPr>
          </w:p>
        </w:tc>
      </w:tr>
      <w:tr w:rsidR="008D2953" w:rsidRPr="00014392" w14:paraId="194D68F4" w14:textId="77777777" w:rsidTr="00367B47">
        <w:trPr>
          <w:trHeight w:val="8771"/>
        </w:trPr>
        <w:tc>
          <w:tcPr>
            <w:tcW w:w="1135" w:type="dxa"/>
            <w:shd w:val="clear" w:color="auto" w:fill="auto"/>
          </w:tcPr>
          <w:p w14:paraId="395D563B" w14:textId="77777777" w:rsidR="008D2953" w:rsidRPr="00EF2349" w:rsidRDefault="008D2953" w:rsidP="004D37B4">
            <w:pPr>
              <w:ind w:left="0"/>
              <w:rPr>
                <w:rFonts w:asciiTheme="minorHAnsi" w:hAnsiTheme="minorHAnsi" w:cstheme="minorHAnsi"/>
                <w:b/>
                <w:sz w:val="15"/>
                <w:szCs w:val="15"/>
              </w:rPr>
            </w:pPr>
            <w:r w:rsidRPr="00EF2349">
              <w:rPr>
                <w:rFonts w:asciiTheme="minorHAnsi" w:eastAsiaTheme="minorEastAsia" w:hAnsiTheme="minorHAnsi" w:cstheme="minorHAnsi"/>
                <w:b/>
                <w:sz w:val="15"/>
                <w:szCs w:val="15"/>
              </w:rPr>
              <w:lastRenderedPageBreak/>
              <w:t>179-001</w:t>
            </w:r>
          </w:p>
          <w:p w14:paraId="456734B9" w14:textId="77777777" w:rsidR="008D2953" w:rsidRPr="00EF2349" w:rsidRDefault="008D2953" w:rsidP="004D37B4">
            <w:pPr>
              <w:ind w:left="0"/>
              <w:rPr>
                <w:rFonts w:asciiTheme="minorHAnsi" w:eastAsiaTheme="minorEastAsia" w:hAnsiTheme="minorHAnsi" w:cstheme="minorHAnsi"/>
                <w:b/>
                <w:sz w:val="15"/>
                <w:szCs w:val="15"/>
              </w:rPr>
            </w:pPr>
          </w:p>
          <w:p w14:paraId="235E8895" w14:textId="77777777" w:rsidR="008D2953" w:rsidRPr="00EF2349" w:rsidRDefault="008D2953" w:rsidP="004D37B4">
            <w:pPr>
              <w:ind w:left="0"/>
              <w:rPr>
                <w:rFonts w:asciiTheme="minorHAnsi" w:eastAsiaTheme="minorEastAsia" w:hAnsiTheme="minorHAnsi" w:cstheme="minorHAnsi"/>
                <w:b/>
                <w:sz w:val="15"/>
                <w:szCs w:val="15"/>
              </w:rPr>
            </w:pPr>
          </w:p>
          <w:p w14:paraId="66D69A61" w14:textId="77777777" w:rsidR="00575E58" w:rsidRDefault="00575E58" w:rsidP="004D37B4">
            <w:pPr>
              <w:ind w:left="0"/>
              <w:rPr>
                <w:rFonts w:asciiTheme="minorHAnsi" w:eastAsiaTheme="minorEastAsia" w:hAnsiTheme="minorHAnsi" w:cstheme="minorHAnsi"/>
                <w:b/>
                <w:sz w:val="15"/>
                <w:szCs w:val="15"/>
              </w:rPr>
            </w:pPr>
          </w:p>
          <w:p w14:paraId="7CAA7AC4" w14:textId="042A539F" w:rsidR="008D2953" w:rsidRPr="00EF2349" w:rsidRDefault="008D2953" w:rsidP="004D37B4">
            <w:pPr>
              <w:ind w:left="0"/>
              <w:rPr>
                <w:rFonts w:asciiTheme="minorHAnsi" w:hAnsiTheme="minorHAnsi" w:cstheme="minorHAnsi"/>
                <w:sz w:val="15"/>
                <w:szCs w:val="15"/>
              </w:rPr>
            </w:pPr>
            <w:r w:rsidRPr="00EF2349">
              <w:rPr>
                <w:rFonts w:asciiTheme="minorHAnsi" w:eastAsiaTheme="minorEastAsia" w:hAnsiTheme="minorHAnsi" w:cstheme="minorHAnsi"/>
                <w:b/>
                <w:sz w:val="15"/>
                <w:szCs w:val="15"/>
              </w:rPr>
              <w:t>179-001d</w:t>
            </w:r>
          </w:p>
        </w:tc>
        <w:tc>
          <w:tcPr>
            <w:tcW w:w="1624" w:type="dxa"/>
            <w:shd w:val="clear" w:color="auto" w:fill="auto"/>
          </w:tcPr>
          <w:p w14:paraId="3334ABB6" w14:textId="661CE92E" w:rsidR="008D2953" w:rsidRPr="00EF2349" w:rsidRDefault="008D2953" w:rsidP="008D2953">
            <w:pPr>
              <w:ind w:left="0"/>
              <w:rPr>
                <w:rFonts w:asciiTheme="minorHAnsi" w:hAnsiTheme="minorHAnsi" w:cstheme="minorHAnsi"/>
                <w:sz w:val="15"/>
                <w:szCs w:val="15"/>
              </w:rPr>
            </w:pPr>
            <w:r w:rsidRPr="00EF2349">
              <w:rPr>
                <w:rFonts w:asciiTheme="minorHAnsi" w:eastAsiaTheme="minorEastAsia" w:hAnsiTheme="minorHAnsi" w:cstheme="minorHAnsi"/>
                <w:sz w:val="15"/>
                <w:szCs w:val="15"/>
              </w:rPr>
              <w:t xml:space="preserve">Spodnie </w:t>
            </w:r>
            <w:proofErr w:type="spellStart"/>
            <w:r w:rsidR="00C46853">
              <w:rPr>
                <w:rFonts w:asciiTheme="minorHAnsi" w:eastAsiaTheme="minorEastAsia" w:hAnsiTheme="minorHAnsi" w:cstheme="minorHAnsi"/>
                <w:sz w:val="15"/>
                <w:szCs w:val="15"/>
              </w:rPr>
              <w:t>łukoodporne</w:t>
            </w:r>
            <w:proofErr w:type="spellEnd"/>
          </w:p>
          <w:p w14:paraId="06AC3E5C" w14:textId="77777777" w:rsidR="008D2953" w:rsidRPr="00EF2349" w:rsidRDefault="008D2953">
            <w:pPr>
              <w:ind w:left="0"/>
              <w:rPr>
                <w:rFonts w:asciiTheme="minorHAnsi" w:eastAsiaTheme="minorEastAsia" w:hAnsiTheme="minorHAnsi" w:cstheme="minorHAnsi"/>
                <w:sz w:val="15"/>
                <w:szCs w:val="15"/>
              </w:rPr>
            </w:pPr>
          </w:p>
          <w:p w14:paraId="18E10FB7" w14:textId="77777777" w:rsidR="008D2953" w:rsidRPr="00EF2349" w:rsidRDefault="008D2953">
            <w:pPr>
              <w:ind w:left="0"/>
              <w:rPr>
                <w:rFonts w:asciiTheme="minorHAnsi" w:eastAsiaTheme="minorEastAsia" w:hAnsiTheme="minorHAnsi" w:cstheme="minorHAnsi"/>
                <w:sz w:val="15"/>
                <w:szCs w:val="15"/>
              </w:rPr>
            </w:pPr>
          </w:p>
          <w:p w14:paraId="12D716FE" w14:textId="77777777" w:rsidR="00575E58" w:rsidRDefault="00575E58">
            <w:pPr>
              <w:ind w:left="0"/>
              <w:rPr>
                <w:rFonts w:asciiTheme="minorHAnsi" w:eastAsiaTheme="minorEastAsia" w:hAnsiTheme="minorHAnsi" w:cstheme="minorHAnsi"/>
                <w:sz w:val="15"/>
                <w:szCs w:val="15"/>
              </w:rPr>
            </w:pPr>
          </w:p>
          <w:p w14:paraId="0D248D1D" w14:textId="7E2A78E7" w:rsidR="008D2953" w:rsidRPr="00EF2349" w:rsidRDefault="008D2953">
            <w:pPr>
              <w:ind w:left="0"/>
              <w:rPr>
                <w:rFonts w:asciiTheme="minorHAnsi" w:hAnsiTheme="minorHAnsi" w:cstheme="minorHAnsi"/>
                <w:sz w:val="15"/>
                <w:szCs w:val="15"/>
              </w:rPr>
            </w:pPr>
            <w:r w:rsidRPr="00EF2349">
              <w:rPr>
                <w:rFonts w:asciiTheme="minorHAnsi" w:eastAsiaTheme="minorEastAsia" w:hAnsiTheme="minorHAnsi" w:cstheme="minorHAnsi"/>
                <w:sz w:val="15"/>
                <w:szCs w:val="15"/>
              </w:rPr>
              <w:t xml:space="preserve">Spodnie </w:t>
            </w:r>
            <w:proofErr w:type="spellStart"/>
            <w:r w:rsidR="00C46853">
              <w:rPr>
                <w:rFonts w:asciiTheme="minorHAnsi" w:eastAsiaTheme="minorEastAsia" w:hAnsiTheme="minorHAnsi" w:cstheme="minorHAnsi"/>
                <w:sz w:val="15"/>
                <w:szCs w:val="15"/>
              </w:rPr>
              <w:t>łu</w:t>
            </w:r>
            <w:r w:rsidR="00282D7C">
              <w:rPr>
                <w:rFonts w:asciiTheme="minorHAnsi" w:eastAsiaTheme="minorEastAsia" w:hAnsiTheme="minorHAnsi" w:cstheme="minorHAnsi"/>
                <w:sz w:val="15"/>
                <w:szCs w:val="15"/>
              </w:rPr>
              <w:t>k</w:t>
            </w:r>
            <w:r w:rsidR="00C46853">
              <w:rPr>
                <w:rFonts w:asciiTheme="minorHAnsi" w:eastAsiaTheme="minorEastAsia" w:hAnsiTheme="minorHAnsi" w:cstheme="minorHAnsi"/>
                <w:sz w:val="15"/>
                <w:szCs w:val="15"/>
              </w:rPr>
              <w:t>oodporne</w:t>
            </w:r>
            <w:proofErr w:type="spellEnd"/>
            <w:r w:rsidR="00C46853">
              <w:rPr>
                <w:rFonts w:asciiTheme="minorHAnsi" w:eastAsiaTheme="minorEastAsia" w:hAnsiTheme="minorHAnsi" w:cstheme="minorHAnsi"/>
                <w:sz w:val="15"/>
                <w:szCs w:val="15"/>
              </w:rPr>
              <w:t xml:space="preserve"> damskie</w:t>
            </w:r>
          </w:p>
        </w:tc>
        <w:tc>
          <w:tcPr>
            <w:tcW w:w="2770" w:type="dxa"/>
            <w:shd w:val="clear" w:color="auto" w:fill="auto"/>
          </w:tcPr>
          <w:p w14:paraId="78EF366B" w14:textId="77777777" w:rsidR="00C46853" w:rsidRDefault="00C46853" w:rsidP="00C46853">
            <w:pPr>
              <w:ind w:left="20"/>
              <w:rPr>
                <w:rFonts w:asciiTheme="minorHAnsi" w:eastAsiaTheme="minorEastAsia" w:hAnsiTheme="minorHAnsi" w:cstheme="minorHAnsi"/>
                <w:sz w:val="15"/>
                <w:szCs w:val="15"/>
                <w:lang w:val="en-US"/>
              </w:rPr>
            </w:pPr>
            <w:r w:rsidRPr="00EF2349">
              <w:rPr>
                <w:rFonts w:asciiTheme="minorHAnsi" w:hAnsiTheme="minorHAnsi" w:cstheme="minorHAnsi"/>
                <w:sz w:val="15"/>
                <w:szCs w:val="15"/>
              </w:rPr>
              <w:t xml:space="preserve">Rozporządzenie Parlamentu Europejskiego i Rady (UE) 2016/425 </w:t>
            </w:r>
            <w:proofErr w:type="spellStart"/>
            <w:r w:rsidRPr="00EF2349">
              <w:rPr>
                <w:rFonts w:asciiTheme="minorHAnsi" w:hAnsiTheme="minorHAnsi" w:cstheme="minorHAnsi"/>
                <w:sz w:val="15"/>
                <w:szCs w:val="15"/>
              </w:rPr>
              <w:t>ws</w:t>
            </w:r>
            <w:proofErr w:type="spellEnd"/>
            <w:r w:rsidRPr="00EF2349">
              <w:rPr>
                <w:rFonts w:asciiTheme="minorHAnsi" w:hAnsiTheme="minorHAnsi" w:cstheme="minorHAnsi"/>
                <w:sz w:val="15"/>
                <w:szCs w:val="15"/>
              </w:rPr>
              <w:t xml:space="preserve">. </w:t>
            </w:r>
            <w:r w:rsidRPr="00EF2349">
              <w:rPr>
                <w:rFonts w:asciiTheme="minorHAnsi" w:hAnsiTheme="minorHAnsi" w:cstheme="minorHAnsi"/>
                <w:sz w:val="15"/>
                <w:szCs w:val="15"/>
                <w:lang w:val="en-US"/>
              </w:rPr>
              <w:t xml:space="preserve">ŚOI - </w:t>
            </w:r>
            <w:r w:rsidRPr="00EF2349">
              <w:rPr>
                <w:rFonts w:asciiTheme="minorHAnsi" w:eastAsiaTheme="minorEastAsia" w:hAnsiTheme="minorHAnsi" w:cstheme="minorHAnsi"/>
                <w:sz w:val="15"/>
                <w:szCs w:val="15"/>
                <w:lang w:val="en-US"/>
              </w:rPr>
              <w:t>KAT III</w:t>
            </w:r>
          </w:p>
          <w:p w14:paraId="5E6F3D16" w14:textId="77777777" w:rsidR="008D2953" w:rsidRPr="00EF2349" w:rsidRDefault="008D2953" w:rsidP="00C46853">
            <w:pPr>
              <w:ind w:left="0"/>
              <w:rPr>
                <w:rFonts w:asciiTheme="minorHAnsi" w:eastAsiaTheme="minorEastAsia" w:hAnsiTheme="minorHAnsi" w:cstheme="minorHAnsi"/>
                <w:sz w:val="15"/>
                <w:szCs w:val="15"/>
                <w:lang w:val="en-US"/>
              </w:rPr>
            </w:pPr>
          </w:p>
          <w:p w14:paraId="6C874ADC" w14:textId="77777777" w:rsidR="008D2953" w:rsidRPr="00EF2349" w:rsidRDefault="008D2953" w:rsidP="008D2953">
            <w:pPr>
              <w:ind w:left="0"/>
              <w:rPr>
                <w:rFonts w:asciiTheme="minorHAnsi" w:eastAsiaTheme="minorEastAsia" w:hAnsiTheme="minorHAnsi" w:cstheme="minorHAnsi"/>
                <w:sz w:val="15"/>
                <w:szCs w:val="15"/>
                <w:lang w:val="en-US"/>
              </w:rPr>
            </w:pPr>
            <w:r w:rsidRPr="00EF2349">
              <w:rPr>
                <w:rFonts w:asciiTheme="minorHAnsi" w:eastAsiaTheme="minorEastAsia" w:hAnsiTheme="minorHAnsi" w:cstheme="minorHAnsi"/>
                <w:sz w:val="15"/>
                <w:szCs w:val="15"/>
                <w:lang w:val="en-US"/>
              </w:rPr>
              <w:t>EN ISO 13688:2013</w:t>
            </w:r>
          </w:p>
          <w:p w14:paraId="1D4FB9E8" w14:textId="77777777" w:rsidR="008D2953" w:rsidRPr="00EF2349" w:rsidRDefault="008D2953" w:rsidP="00C46853">
            <w:pPr>
              <w:ind w:left="0"/>
              <w:rPr>
                <w:rFonts w:asciiTheme="minorHAnsi" w:eastAsiaTheme="minorEastAsia" w:hAnsiTheme="minorHAnsi" w:cstheme="minorHAnsi"/>
                <w:sz w:val="15"/>
                <w:szCs w:val="15"/>
                <w:lang w:val="en-US"/>
              </w:rPr>
            </w:pPr>
            <w:r w:rsidRPr="00EF2349">
              <w:rPr>
                <w:rFonts w:asciiTheme="minorHAnsi" w:eastAsiaTheme="minorEastAsia" w:hAnsiTheme="minorHAnsi" w:cstheme="minorHAnsi"/>
                <w:sz w:val="15"/>
                <w:szCs w:val="15"/>
                <w:lang w:val="en-US"/>
              </w:rPr>
              <w:t>EN 1149-5:2018</w:t>
            </w:r>
          </w:p>
          <w:p w14:paraId="52A167DD" w14:textId="7E6A5B50" w:rsidR="00282D7C" w:rsidRDefault="008D2953" w:rsidP="00C46853">
            <w:pPr>
              <w:ind w:left="0"/>
              <w:rPr>
                <w:rFonts w:asciiTheme="minorHAnsi" w:eastAsiaTheme="minorEastAsia" w:hAnsiTheme="minorHAnsi" w:cstheme="minorHAnsi"/>
                <w:sz w:val="15"/>
                <w:szCs w:val="15"/>
                <w:lang w:val="en-US"/>
              </w:rPr>
            </w:pPr>
            <w:r w:rsidRPr="00EF2349">
              <w:rPr>
                <w:rFonts w:asciiTheme="minorHAnsi" w:eastAsiaTheme="minorEastAsia" w:hAnsiTheme="minorHAnsi" w:cstheme="minorHAnsi"/>
                <w:sz w:val="15"/>
                <w:szCs w:val="15"/>
                <w:lang w:val="en-US"/>
              </w:rPr>
              <w:t>EN ISO 11612:2015 A1, A2, B1, C1, F1</w:t>
            </w:r>
          </w:p>
          <w:p w14:paraId="4105F048" w14:textId="491153C9" w:rsidR="00282D7C" w:rsidRPr="004478E3" w:rsidRDefault="00282D7C" w:rsidP="00C46853">
            <w:pPr>
              <w:ind w:left="0"/>
              <w:rPr>
                <w:rFonts w:asciiTheme="minorHAnsi" w:eastAsiaTheme="minorEastAsia" w:hAnsiTheme="minorHAnsi" w:cstheme="minorHAnsi"/>
                <w:sz w:val="15"/>
                <w:szCs w:val="15"/>
              </w:rPr>
            </w:pPr>
            <w:r w:rsidRPr="004478E3">
              <w:rPr>
                <w:rFonts w:asciiTheme="minorHAnsi" w:eastAsiaTheme="minorEastAsia" w:hAnsiTheme="minorHAnsi" w:cstheme="minorHAnsi"/>
                <w:sz w:val="15"/>
                <w:szCs w:val="15"/>
              </w:rPr>
              <w:t>EN ISO 20471:2013 klasa 1</w:t>
            </w:r>
          </w:p>
          <w:p w14:paraId="712D72E2" w14:textId="45A7DBB4" w:rsidR="008D2953" w:rsidRPr="004478E3" w:rsidRDefault="00C46853" w:rsidP="00C46853">
            <w:pPr>
              <w:ind w:left="0"/>
              <w:rPr>
                <w:rFonts w:asciiTheme="minorHAnsi" w:eastAsiaTheme="minorEastAsia" w:hAnsiTheme="minorHAnsi" w:cstheme="minorHAnsi"/>
                <w:sz w:val="15"/>
                <w:szCs w:val="15"/>
              </w:rPr>
            </w:pPr>
            <w:r w:rsidRPr="004478E3">
              <w:rPr>
                <w:rFonts w:asciiTheme="minorHAnsi" w:eastAsiaTheme="minorEastAsia" w:hAnsiTheme="minorHAnsi" w:cstheme="minorHAnsi"/>
                <w:sz w:val="15"/>
                <w:szCs w:val="15"/>
              </w:rPr>
              <w:t>EN</w:t>
            </w:r>
            <w:r w:rsidR="008D2953" w:rsidRPr="00D05069">
              <w:rPr>
                <w:rFonts w:asciiTheme="minorHAnsi" w:eastAsiaTheme="minorEastAsia" w:hAnsiTheme="minorHAnsi" w:cstheme="minorHAnsi"/>
                <w:sz w:val="15"/>
                <w:szCs w:val="15"/>
              </w:rPr>
              <w:t xml:space="preserve"> 61482-2:</w:t>
            </w:r>
            <w:r w:rsidRPr="00D05069">
              <w:rPr>
                <w:rFonts w:asciiTheme="minorHAnsi" w:eastAsiaTheme="minorEastAsia" w:hAnsiTheme="minorHAnsi" w:cstheme="minorHAnsi"/>
                <w:sz w:val="15"/>
                <w:szCs w:val="15"/>
              </w:rPr>
              <w:t>20</w:t>
            </w:r>
            <w:r w:rsidRPr="004478E3">
              <w:rPr>
                <w:rFonts w:asciiTheme="minorHAnsi" w:eastAsiaTheme="minorEastAsia" w:hAnsiTheme="minorHAnsi" w:cstheme="minorHAnsi"/>
                <w:sz w:val="15"/>
                <w:szCs w:val="15"/>
              </w:rPr>
              <w:t xml:space="preserve">20 </w:t>
            </w:r>
            <w:r w:rsidR="008D2953" w:rsidRPr="004478E3">
              <w:rPr>
                <w:rFonts w:asciiTheme="minorHAnsi" w:eastAsiaTheme="minorEastAsia" w:hAnsiTheme="minorHAnsi" w:cstheme="minorHAnsi"/>
                <w:sz w:val="15"/>
                <w:szCs w:val="15"/>
              </w:rPr>
              <w:t xml:space="preserve">APC1 (4 </w:t>
            </w:r>
            <w:proofErr w:type="spellStart"/>
            <w:r w:rsidR="008D2953" w:rsidRPr="004478E3">
              <w:rPr>
                <w:rFonts w:asciiTheme="minorHAnsi" w:eastAsiaTheme="minorEastAsia" w:hAnsiTheme="minorHAnsi" w:cstheme="minorHAnsi"/>
                <w:sz w:val="15"/>
                <w:szCs w:val="15"/>
              </w:rPr>
              <w:t>kA</w:t>
            </w:r>
            <w:proofErr w:type="spellEnd"/>
            <w:r w:rsidR="008D2953" w:rsidRPr="004478E3">
              <w:rPr>
                <w:rFonts w:asciiTheme="minorHAnsi" w:eastAsiaTheme="minorEastAsia" w:hAnsiTheme="minorHAnsi" w:cstheme="minorHAnsi"/>
                <w:sz w:val="15"/>
                <w:szCs w:val="15"/>
              </w:rPr>
              <w:t>)</w:t>
            </w:r>
          </w:p>
          <w:p w14:paraId="7FBAA748" w14:textId="77777777" w:rsidR="00C46853" w:rsidRDefault="00C46853" w:rsidP="008D2953">
            <w:pPr>
              <w:ind w:left="20"/>
              <w:rPr>
                <w:rFonts w:asciiTheme="minorHAnsi" w:eastAsiaTheme="minorEastAsia" w:hAnsiTheme="minorHAnsi" w:cstheme="minorHAnsi"/>
                <w:sz w:val="15"/>
                <w:szCs w:val="15"/>
              </w:rPr>
            </w:pPr>
          </w:p>
          <w:p w14:paraId="6BEAC60A" w14:textId="414D58F6" w:rsidR="00C46853" w:rsidRPr="00EF2349" w:rsidRDefault="003B43DA" w:rsidP="00C46853">
            <w:pPr>
              <w:ind w:left="20"/>
              <w:rPr>
                <w:rFonts w:asciiTheme="minorHAnsi" w:eastAsiaTheme="minorEastAsia" w:hAnsiTheme="minorHAnsi" w:cstheme="minorHAnsi"/>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C46853" w:rsidRPr="00EF2349">
              <w:rPr>
                <w:rFonts w:asciiTheme="minorHAnsi" w:eastAsiaTheme="minorEastAsia" w:hAnsiTheme="minorHAnsi" w:cstheme="minorHAnsi"/>
                <w:sz w:val="15"/>
                <w:szCs w:val="15"/>
              </w:rPr>
              <w:t>dla materiałów mających styczność ze skórą</w:t>
            </w:r>
          </w:p>
          <w:p w14:paraId="646AD26E" w14:textId="77777777" w:rsidR="008D2953" w:rsidRPr="00EF2349" w:rsidRDefault="008D2953" w:rsidP="008D2953">
            <w:pPr>
              <w:ind w:left="0"/>
              <w:rPr>
                <w:rFonts w:asciiTheme="minorHAnsi" w:eastAsiaTheme="minorEastAsia" w:hAnsiTheme="minorHAnsi" w:cstheme="minorHAnsi"/>
                <w:sz w:val="15"/>
                <w:szCs w:val="15"/>
              </w:rPr>
            </w:pPr>
          </w:p>
          <w:p w14:paraId="7117BA2C" w14:textId="3D7F9350" w:rsidR="008D2953" w:rsidRPr="00EF2349" w:rsidRDefault="008D2953" w:rsidP="008D2953">
            <w:pPr>
              <w:ind w:left="0"/>
              <w:rPr>
                <w:rFonts w:asciiTheme="minorHAnsi" w:eastAsiaTheme="minorEastAsia" w:hAnsiTheme="minorHAnsi" w:cstheme="minorHAnsi"/>
                <w:sz w:val="15"/>
                <w:szCs w:val="15"/>
              </w:rPr>
            </w:pPr>
            <w:r w:rsidRPr="00EF2349">
              <w:rPr>
                <w:rFonts w:asciiTheme="minorHAnsi" w:eastAsiaTheme="minorEastAsia" w:hAnsiTheme="minorHAnsi" w:cstheme="minorHAnsi"/>
                <w:sz w:val="15"/>
                <w:szCs w:val="15"/>
              </w:rPr>
              <w:t>Właściwości trudnopalne i antyelektrostatyczne</w:t>
            </w:r>
            <w:r w:rsidR="00C46853">
              <w:rPr>
                <w:rFonts w:asciiTheme="minorHAnsi" w:eastAsiaTheme="minorEastAsia" w:hAnsiTheme="minorHAnsi" w:cstheme="minorHAnsi"/>
                <w:sz w:val="15"/>
                <w:szCs w:val="15"/>
              </w:rPr>
              <w:t xml:space="preserve">, </w:t>
            </w:r>
            <w:r w:rsidR="00C46853" w:rsidRPr="00C46853">
              <w:rPr>
                <w:rFonts w:asciiTheme="minorHAnsi" w:eastAsiaTheme="minorEastAsia" w:hAnsiTheme="minorHAnsi" w:cstheme="minorHAnsi"/>
                <w:sz w:val="15"/>
                <w:szCs w:val="15"/>
              </w:rPr>
              <w:t>ochrona przed termicznym efektem łuku elektrycznego</w:t>
            </w:r>
            <w:r w:rsidRPr="00EF2349">
              <w:rPr>
                <w:rFonts w:asciiTheme="minorHAnsi" w:eastAsiaTheme="minorEastAsia" w:hAnsiTheme="minorHAnsi" w:cstheme="minorHAnsi"/>
                <w:sz w:val="15"/>
                <w:szCs w:val="15"/>
              </w:rPr>
              <w:t xml:space="preserve"> – min. 50 cykli prania EN ISO 6330</w:t>
            </w:r>
          </w:p>
          <w:p w14:paraId="364E1F9F" w14:textId="77777777" w:rsidR="008D2953" w:rsidRPr="00EF2349" w:rsidRDefault="008D2953" w:rsidP="008D2953">
            <w:pPr>
              <w:ind w:left="20"/>
              <w:rPr>
                <w:rFonts w:asciiTheme="minorHAnsi" w:eastAsiaTheme="minorEastAsia" w:hAnsiTheme="minorHAnsi" w:cstheme="minorHAnsi"/>
                <w:sz w:val="15"/>
                <w:szCs w:val="15"/>
              </w:rPr>
            </w:pPr>
          </w:p>
          <w:p w14:paraId="6E1FF77E" w14:textId="53A45D95" w:rsidR="008D2953" w:rsidRPr="00EF2349" w:rsidRDefault="008D2953" w:rsidP="008D2953">
            <w:pPr>
              <w:ind w:left="20"/>
              <w:rPr>
                <w:rFonts w:asciiTheme="minorHAnsi" w:eastAsiaTheme="minorEastAsia" w:hAnsiTheme="minorHAnsi" w:cstheme="minorHAnsi"/>
                <w:sz w:val="15"/>
                <w:szCs w:val="15"/>
              </w:rPr>
            </w:pPr>
            <w:r w:rsidRPr="00EF2349">
              <w:rPr>
                <w:rFonts w:asciiTheme="minorHAnsi" w:eastAsiaTheme="minorEastAsia" w:hAnsiTheme="minorHAnsi" w:cstheme="minorHAnsi"/>
                <w:sz w:val="15"/>
                <w:szCs w:val="15"/>
              </w:rPr>
              <w:t xml:space="preserve">Skład: </w:t>
            </w:r>
            <w:proofErr w:type="spellStart"/>
            <w:r w:rsidRPr="00EF2349">
              <w:rPr>
                <w:rFonts w:asciiTheme="minorHAnsi" w:eastAsiaTheme="minorEastAsia" w:hAnsiTheme="minorHAnsi" w:cstheme="minorHAnsi"/>
                <w:sz w:val="15"/>
                <w:szCs w:val="15"/>
              </w:rPr>
              <w:t>Nomex</w:t>
            </w:r>
            <w:proofErr w:type="spellEnd"/>
            <w:r w:rsidRPr="00EF2349">
              <w:rPr>
                <w:rFonts w:asciiTheme="minorHAnsi" w:eastAsiaTheme="minorEastAsia" w:hAnsiTheme="minorHAnsi" w:cstheme="minorHAnsi"/>
                <w:sz w:val="15"/>
                <w:szCs w:val="15"/>
              </w:rPr>
              <w:t xml:space="preserve">® </w:t>
            </w:r>
            <w:r w:rsidR="00E17659" w:rsidRPr="00E17659">
              <w:rPr>
                <w:rFonts w:asciiTheme="minorHAnsi" w:eastAsiaTheme="minorEastAsia" w:hAnsiTheme="minorHAnsi" w:cstheme="minorHAnsi"/>
                <w:sz w:val="15"/>
                <w:szCs w:val="15"/>
              </w:rPr>
              <w:t xml:space="preserve">lub podobne </w:t>
            </w:r>
            <w:r w:rsidRPr="00EF2349">
              <w:rPr>
                <w:rFonts w:asciiTheme="minorHAnsi" w:eastAsiaTheme="minorEastAsia" w:hAnsiTheme="minorHAnsi" w:cstheme="minorHAnsi"/>
                <w:sz w:val="15"/>
                <w:szCs w:val="15"/>
              </w:rPr>
              <w:t>&gt;90%, włókno antyelektrostatyczne ≥ 1%</w:t>
            </w:r>
          </w:p>
          <w:p w14:paraId="5B6689B8" w14:textId="77777777" w:rsidR="008D2953" w:rsidRPr="00EF2349" w:rsidRDefault="008D2953" w:rsidP="008D2953">
            <w:pPr>
              <w:ind w:left="20"/>
              <w:rPr>
                <w:rFonts w:asciiTheme="minorHAnsi" w:eastAsiaTheme="minorEastAsia" w:hAnsiTheme="minorHAnsi" w:cstheme="minorHAnsi"/>
                <w:sz w:val="15"/>
                <w:szCs w:val="15"/>
              </w:rPr>
            </w:pPr>
          </w:p>
          <w:p w14:paraId="7F9F206A" w14:textId="6A1739FE" w:rsidR="008D2953" w:rsidRDefault="001A0197" w:rsidP="004D37B4">
            <w:pPr>
              <w:ind w:left="0"/>
              <w:rPr>
                <w:rFonts w:asciiTheme="minorHAnsi" w:eastAsiaTheme="minorEastAsia" w:hAnsiTheme="minorHAnsi" w:cstheme="minorHAnsi"/>
                <w:sz w:val="15"/>
                <w:szCs w:val="15"/>
                <w:vertAlign w:val="superscript"/>
              </w:rPr>
            </w:pPr>
            <w:r w:rsidRPr="00EF2349">
              <w:rPr>
                <w:rFonts w:asciiTheme="minorHAnsi" w:eastAsiaTheme="minorEastAsia" w:hAnsiTheme="minorHAnsi" w:cstheme="minorHAnsi"/>
                <w:sz w:val="15"/>
                <w:szCs w:val="15"/>
              </w:rPr>
              <w:t xml:space="preserve">Gramatura: 190 - </w:t>
            </w:r>
            <w:r w:rsidR="00E75580" w:rsidRPr="00EF2349">
              <w:rPr>
                <w:rFonts w:asciiTheme="minorHAnsi" w:eastAsiaTheme="minorEastAsia" w:hAnsiTheme="minorHAnsi" w:cstheme="minorHAnsi"/>
                <w:sz w:val="15"/>
                <w:szCs w:val="15"/>
              </w:rPr>
              <w:t>2</w:t>
            </w:r>
            <w:r w:rsidR="00E75580">
              <w:rPr>
                <w:rFonts w:asciiTheme="minorHAnsi" w:eastAsiaTheme="minorEastAsia" w:hAnsiTheme="minorHAnsi" w:cstheme="minorHAnsi"/>
                <w:sz w:val="15"/>
                <w:szCs w:val="15"/>
              </w:rPr>
              <w:t>05</w:t>
            </w:r>
            <w:r w:rsidR="00E75580" w:rsidRPr="00EF2349">
              <w:rPr>
                <w:rFonts w:asciiTheme="minorHAnsi" w:eastAsiaTheme="minorEastAsia" w:hAnsiTheme="minorHAnsi" w:cstheme="minorHAnsi"/>
                <w:sz w:val="15"/>
                <w:szCs w:val="15"/>
              </w:rPr>
              <w:t>g</w:t>
            </w:r>
            <w:r w:rsidRPr="00EF2349">
              <w:rPr>
                <w:rFonts w:asciiTheme="minorHAnsi" w:eastAsiaTheme="minorEastAsia" w:hAnsiTheme="minorHAnsi" w:cstheme="minorHAnsi"/>
                <w:sz w:val="15"/>
                <w:szCs w:val="15"/>
              </w:rPr>
              <w:t>/m</w:t>
            </w:r>
            <w:r w:rsidRPr="00EF2349">
              <w:rPr>
                <w:rFonts w:asciiTheme="minorHAnsi" w:eastAsiaTheme="minorEastAsia" w:hAnsiTheme="minorHAnsi" w:cstheme="minorHAnsi"/>
                <w:sz w:val="15"/>
                <w:szCs w:val="15"/>
                <w:vertAlign w:val="superscript"/>
              </w:rPr>
              <w:t>2</w:t>
            </w:r>
          </w:p>
          <w:p w14:paraId="0E648FE2" w14:textId="77777777" w:rsidR="00575E58" w:rsidRDefault="00575E58" w:rsidP="004D37B4">
            <w:pPr>
              <w:ind w:left="0"/>
              <w:rPr>
                <w:rFonts w:asciiTheme="minorHAnsi" w:eastAsiaTheme="minorEastAsia" w:hAnsiTheme="minorHAnsi" w:cstheme="minorHAnsi"/>
                <w:sz w:val="15"/>
                <w:szCs w:val="15"/>
                <w:vertAlign w:val="superscript"/>
              </w:rPr>
            </w:pPr>
          </w:p>
          <w:p w14:paraId="037295B2" w14:textId="202F7C4E" w:rsidR="00575E58" w:rsidRPr="004478E3" w:rsidRDefault="00575E58" w:rsidP="00575E58">
            <w:pPr>
              <w:ind w:left="0"/>
              <w:rPr>
                <w:rFonts w:asciiTheme="minorHAnsi" w:hAnsiTheme="minorHAnsi" w:cstheme="minorHAnsi"/>
                <w:sz w:val="15"/>
                <w:szCs w:val="15"/>
              </w:rPr>
            </w:pPr>
            <w:r w:rsidRPr="004478E3">
              <w:rPr>
                <w:rFonts w:asciiTheme="minorHAnsi" w:hAnsiTheme="minorHAnsi" w:cstheme="minorHAnsi"/>
                <w:sz w:val="15"/>
                <w:szCs w:val="15"/>
              </w:rPr>
              <w:t xml:space="preserve">Skład </w:t>
            </w:r>
            <w:r w:rsidR="00D414C1" w:rsidRPr="00D414C1">
              <w:rPr>
                <w:rFonts w:asciiTheme="minorHAnsi" w:hAnsiTheme="minorHAnsi" w:cstheme="minorHAnsi"/>
                <w:sz w:val="15"/>
                <w:szCs w:val="15"/>
              </w:rPr>
              <w:t xml:space="preserve">High </w:t>
            </w:r>
            <w:proofErr w:type="spellStart"/>
            <w:r w:rsidR="00D414C1" w:rsidRPr="00D414C1">
              <w:rPr>
                <w:rFonts w:asciiTheme="minorHAnsi" w:hAnsiTheme="minorHAnsi" w:cstheme="minorHAnsi"/>
                <w:sz w:val="15"/>
                <w:szCs w:val="15"/>
              </w:rPr>
              <w:t>Visibility</w:t>
            </w:r>
            <w:proofErr w:type="spellEnd"/>
            <w:r w:rsidRPr="004478E3">
              <w:rPr>
                <w:rFonts w:asciiTheme="minorHAnsi" w:hAnsiTheme="minorHAnsi" w:cstheme="minorHAnsi"/>
                <w:sz w:val="15"/>
                <w:szCs w:val="15"/>
              </w:rPr>
              <w:t xml:space="preserve">: </w:t>
            </w:r>
            <w:proofErr w:type="spellStart"/>
            <w:r w:rsidRPr="004478E3">
              <w:rPr>
                <w:rFonts w:asciiTheme="minorHAnsi" w:hAnsiTheme="minorHAnsi" w:cstheme="minorHAnsi"/>
                <w:sz w:val="15"/>
                <w:szCs w:val="15"/>
              </w:rPr>
              <w:t>Nomex</w:t>
            </w:r>
            <w:proofErr w:type="spellEnd"/>
            <w:r w:rsidRPr="004478E3">
              <w:rPr>
                <w:rFonts w:asciiTheme="minorHAnsi" w:hAnsiTheme="minorHAnsi" w:cstheme="minorHAnsi"/>
                <w:sz w:val="15"/>
                <w:szCs w:val="15"/>
              </w:rPr>
              <w:t xml:space="preserve">® lub podobne &gt;25%, </w:t>
            </w:r>
          </w:p>
          <w:p w14:paraId="5DE58496" w14:textId="77777777" w:rsidR="00575E58" w:rsidRPr="004478E3" w:rsidRDefault="00575E58" w:rsidP="00575E58">
            <w:pPr>
              <w:ind w:left="0"/>
              <w:rPr>
                <w:rFonts w:asciiTheme="minorHAnsi" w:hAnsiTheme="minorHAnsi" w:cstheme="minorHAnsi"/>
                <w:sz w:val="15"/>
                <w:szCs w:val="15"/>
              </w:rPr>
            </w:pPr>
            <w:r w:rsidRPr="004478E3">
              <w:rPr>
                <w:rFonts w:asciiTheme="minorHAnsi" w:hAnsiTheme="minorHAnsi" w:cstheme="minorHAnsi"/>
                <w:sz w:val="15"/>
                <w:szCs w:val="15"/>
              </w:rPr>
              <w:t xml:space="preserve">modyfikowany akryl&gt; 30%, </w:t>
            </w:r>
            <w:proofErr w:type="spellStart"/>
            <w:r w:rsidRPr="004478E3">
              <w:rPr>
                <w:rFonts w:asciiTheme="minorHAnsi" w:hAnsiTheme="minorHAnsi" w:cstheme="minorHAnsi"/>
                <w:sz w:val="15"/>
                <w:szCs w:val="15"/>
              </w:rPr>
              <w:t>lyocell</w:t>
            </w:r>
            <w:proofErr w:type="spellEnd"/>
            <w:r w:rsidRPr="004478E3">
              <w:rPr>
                <w:rFonts w:asciiTheme="minorHAnsi" w:hAnsiTheme="minorHAnsi" w:cstheme="minorHAnsi"/>
                <w:sz w:val="15"/>
                <w:szCs w:val="15"/>
              </w:rPr>
              <w:t xml:space="preserve"> lub podobne &gt;30%, włókno antyelektrostatyczne ≥ 2%</w:t>
            </w:r>
          </w:p>
          <w:p w14:paraId="7D5B6293" w14:textId="77777777" w:rsidR="00575E58" w:rsidRPr="004478E3" w:rsidRDefault="00575E58" w:rsidP="00575E58">
            <w:pPr>
              <w:ind w:left="0"/>
              <w:rPr>
                <w:rFonts w:asciiTheme="minorHAnsi" w:hAnsiTheme="minorHAnsi" w:cstheme="minorHAnsi"/>
                <w:sz w:val="15"/>
                <w:szCs w:val="15"/>
              </w:rPr>
            </w:pPr>
          </w:p>
          <w:p w14:paraId="33133EDE" w14:textId="2EA1E392" w:rsidR="00575E58" w:rsidRDefault="00575E58" w:rsidP="00575E58">
            <w:pPr>
              <w:ind w:left="0"/>
              <w:rPr>
                <w:rFonts w:asciiTheme="minorHAnsi" w:hAnsiTheme="minorHAnsi" w:cstheme="minorHAnsi"/>
                <w:sz w:val="15"/>
                <w:szCs w:val="15"/>
                <w:vertAlign w:val="superscript"/>
              </w:rPr>
            </w:pPr>
            <w:r w:rsidRPr="004478E3">
              <w:rPr>
                <w:rFonts w:asciiTheme="minorHAnsi" w:hAnsiTheme="minorHAnsi" w:cstheme="minorHAnsi"/>
                <w:sz w:val="15"/>
                <w:szCs w:val="15"/>
              </w:rPr>
              <w:t>Gramatura: 215 - 235g/m</w:t>
            </w:r>
            <w:r w:rsidRPr="004478E3">
              <w:rPr>
                <w:rFonts w:asciiTheme="minorHAnsi" w:hAnsiTheme="minorHAnsi" w:cstheme="minorHAnsi"/>
                <w:sz w:val="15"/>
                <w:szCs w:val="15"/>
                <w:vertAlign w:val="superscript"/>
              </w:rPr>
              <w:t>2</w:t>
            </w:r>
          </w:p>
          <w:p w14:paraId="5509B2F5" w14:textId="77777777" w:rsidR="00575E58" w:rsidRDefault="00575E58" w:rsidP="00575E58">
            <w:pPr>
              <w:ind w:left="0"/>
              <w:rPr>
                <w:rFonts w:asciiTheme="minorHAnsi" w:hAnsiTheme="minorHAnsi" w:cstheme="minorHAnsi"/>
                <w:sz w:val="15"/>
                <w:szCs w:val="15"/>
                <w:vertAlign w:val="superscript"/>
              </w:rPr>
            </w:pPr>
          </w:p>
          <w:p w14:paraId="0B5EA64F" w14:textId="77777777" w:rsidR="00575E58" w:rsidRDefault="00575E58" w:rsidP="00575E58">
            <w:pPr>
              <w:ind w:left="0"/>
              <w:rPr>
                <w:rFonts w:asciiTheme="minorHAnsi" w:hAnsiTheme="minorHAnsi" w:cstheme="minorHAnsi"/>
                <w:sz w:val="15"/>
                <w:szCs w:val="15"/>
              </w:rPr>
            </w:pPr>
            <w:r w:rsidRPr="004478E3">
              <w:rPr>
                <w:rFonts w:asciiTheme="minorHAnsi" w:hAnsiTheme="minorHAnsi" w:cstheme="minorHAnsi"/>
                <w:sz w:val="15"/>
                <w:szCs w:val="15"/>
              </w:rPr>
              <w:t>Kolor zgodnie z wizualizacją</w:t>
            </w:r>
          </w:p>
          <w:p w14:paraId="69966851" w14:textId="77777777" w:rsidR="00303B85" w:rsidRDefault="00303B85" w:rsidP="00575E58">
            <w:pPr>
              <w:ind w:left="0"/>
              <w:rPr>
                <w:rFonts w:asciiTheme="minorHAnsi" w:hAnsiTheme="minorHAnsi" w:cstheme="minorHAnsi"/>
                <w:sz w:val="15"/>
                <w:szCs w:val="15"/>
              </w:rPr>
            </w:pPr>
          </w:p>
          <w:p w14:paraId="07BE35E2" w14:textId="2BD82837" w:rsidR="00303B85" w:rsidRPr="004478E3" w:rsidRDefault="00303B85" w:rsidP="00575E58">
            <w:pPr>
              <w:ind w:left="0"/>
              <w:rPr>
                <w:rFonts w:asciiTheme="minorHAnsi" w:hAnsiTheme="minorHAnsi" w:cstheme="minorHAnsi"/>
                <w:sz w:val="15"/>
                <w:szCs w:val="15"/>
              </w:rPr>
            </w:pPr>
            <w:r w:rsidRPr="00403B62">
              <w:rPr>
                <w:rFonts w:ascii="Calibri" w:hAnsi="Calibri" w:cs="Calibri"/>
                <w:sz w:val="15"/>
                <w:szCs w:val="15"/>
              </w:rPr>
              <w:t>Taśma odblaskowa: zachowanie właściwości odblaskowych nie mniejsze niż 100 cykli pralniczych w temp. min. 60°C (</w:t>
            </w:r>
            <w:r w:rsidRPr="00403B62">
              <w:rPr>
                <w:rFonts w:ascii="Calibri" w:hAnsi="Calibri" w:cs="Calibri"/>
                <w:sz w:val="15"/>
                <w:szCs w:val="15"/>
                <w:shd w:val="clear" w:color="auto" w:fill="FFFFFF"/>
              </w:rPr>
              <w:t>ISO 15797)</w:t>
            </w:r>
          </w:p>
        </w:tc>
        <w:tc>
          <w:tcPr>
            <w:tcW w:w="4961" w:type="dxa"/>
            <w:shd w:val="clear" w:color="auto" w:fill="auto"/>
          </w:tcPr>
          <w:p w14:paraId="2725D101" w14:textId="77777777" w:rsidR="008D2953" w:rsidRPr="00014392" w:rsidRDefault="008D2953" w:rsidP="00E6707A">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Pasek z wszytymi szlufki i zapięciem na guzik trudnopalny</w:t>
            </w:r>
          </w:p>
          <w:p w14:paraId="70CFEC27" w14:textId="77777777" w:rsidR="008D2953" w:rsidRPr="00014392" w:rsidRDefault="008D2953" w:rsidP="00E6707A">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Rozporek na zamek trudnopalny</w:t>
            </w:r>
          </w:p>
          <w:p w14:paraId="73A3775F" w14:textId="77777777" w:rsidR="008D2953" w:rsidRPr="00014392" w:rsidRDefault="008D2953" w:rsidP="00E6707A">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Po bokach wstawki z dzianiny trudnopalnej</w:t>
            </w:r>
          </w:p>
          <w:p w14:paraId="6127643B" w14:textId="124AE697" w:rsidR="008D2953" w:rsidRPr="00014392" w:rsidRDefault="008D2953" w:rsidP="00E6707A">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2 kieszenie wpuszczane poniżej pasa (głębokość kieszeni min.</w:t>
            </w:r>
            <w:r w:rsidR="007313EE">
              <w:rPr>
                <w:rFonts w:asciiTheme="minorHAnsi" w:hAnsiTheme="minorHAnsi" w:cstheme="minorHAnsi"/>
                <w:sz w:val="15"/>
                <w:szCs w:val="15"/>
              </w:rPr>
              <w:t xml:space="preserve"> </w:t>
            </w:r>
            <w:r w:rsidRPr="00014392">
              <w:rPr>
                <w:rFonts w:asciiTheme="minorHAnsi" w:hAnsiTheme="minorHAnsi" w:cstheme="minorHAnsi"/>
                <w:sz w:val="15"/>
                <w:szCs w:val="15"/>
              </w:rPr>
              <w:t xml:space="preserve">16cm) z wlotem przesuniętym o ok.2-3cm </w:t>
            </w:r>
          </w:p>
          <w:p w14:paraId="3F3D1ADA" w14:textId="5346D22E" w:rsidR="008D2953" w:rsidRPr="00014392" w:rsidRDefault="008D2953" w:rsidP="00E6707A">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 xml:space="preserve">Kieszeń na prawym udzie z miechami po bokach przykryta patką zapinaną na 2 kryte napy trudnopalne </w:t>
            </w:r>
          </w:p>
          <w:p w14:paraId="263BFADC" w14:textId="77777777" w:rsidR="008D2953" w:rsidRPr="00014392" w:rsidRDefault="008D2953" w:rsidP="00E6707A">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Dół nogawek prosty zakończony podwinięciem</w:t>
            </w:r>
          </w:p>
          <w:p w14:paraId="66137F58" w14:textId="77777777" w:rsidR="008D2953" w:rsidRPr="00014392" w:rsidRDefault="008D2953" w:rsidP="00E6707A">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Miejsca narażone na rozdarcie wzmocnione ryglami (przy kieszeniach, patkach i plisie kryjącej zamek)</w:t>
            </w:r>
          </w:p>
          <w:p w14:paraId="1509405E" w14:textId="77777777" w:rsidR="008D2953" w:rsidRPr="00014392" w:rsidRDefault="008D2953" w:rsidP="00E6707A">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Nici trudnopalne adekwatne do koloru tkaniny</w:t>
            </w:r>
          </w:p>
          <w:p w14:paraId="1EF7111F" w14:textId="77777777" w:rsidR="008D2953" w:rsidRPr="00014392" w:rsidRDefault="008D2953" w:rsidP="00E6707A">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Wieszak wszyty wewnątrz w pasek tyłu</w:t>
            </w:r>
          </w:p>
          <w:p w14:paraId="075883DE" w14:textId="77777777" w:rsidR="008D2953" w:rsidRPr="00014392" w:rsidRDefault="008D2953" w:rsidP="00E6707A">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Metka wszyta od wewnątrz</w:t>
            </w:r>
          </w:p>
          <w:p w14:paraId="69C79890" w14:textId="2451066F" w:rsidR="008D2953" w:rsidRPr="00014392" w:rsidRDefault="00D414C1" w:rsidP="00E6707A">
            <w:pPr>
              <w:numPr>
                <w:ilvl w:val="0"/>
                <w:numId w:val="11"/>
              </w:numPr>
              <w:ind w:left="172" w:hanging="172"/>
              <w:rPr>
                <w:rFonts w:asciiTheme="minorHAnsi" w:hAnsiTheme="minorHAnsi" w:cstheme="minorHAnsi"/>
                <w:sz w:val="15"/>
                <w:szCs w:val="15"/>
              </w:rPr>
            </w:pPr>
            <w:r>
              <w:rPr>
                <w:rFonts w:asciiTheme="minorHAnsi" w:hAnsiTheme="minorHAnsi" w:cstheme="minorHAnsi"/>
                <w:sz w:val="15"/>
                <w:szCs w:val="15"/>
              </w:rPr>
              <w:t>2</w:t>
            </w:r>
            <w:r w:rsidRPr="00014392">
              <w:rPr>
                <w:rFonts w:asciiTheme="minorHAnsi" w:hAnsiTheme="minorHAnsi" w:cstheme="minorHAnsi"/>
                <w:sz w:val="15"/>
                <w:szCs w:val="15"/>
              </w:rPr>
              <w:t xml:space="preserve"> </w:t>
            </w:r>
            <w:r w:rsidR="008D2953" w:rsidRPr="00014392">
              <w:rPr>
                <w:rFonts w:asciiTheme="minorHAnsi" w:hAnsiTheme="minorHAnsi" w:cstheme="minorHAnsi"/>
                <w:sz w:val="15"/>
                <w:szCs w:val="15"/>
              </w:rPr>
              <w:t>pas</w:t>
            </w:r>
            <w:r>
              <w:rPr>
                <w:rFonts w:asciiTheme="minorHAnsi" w:hAnsiTheme="minorHAnsi" w:cstheme="minorHAnsi"/>
                <w:sz w:val="15"/>
                <w:szCs w:val="15"/>
              </w:rPr>
              <w:t>y</w:t>
            </w:r>
            <w:r w:rsidR="008D2953" w:rsidRPr="00014392">
              <w:rPr>
                <w:rFonts w:asciiTheme="minorHAnsi" w:hAnsiTheme="minorHAnsi" w:cstheme="minorHAnsi"/>
                <w:sz w:val="15"/>
                <w:szCs w:val="15"/>
              </w:rPr>
              <w:t xml:space="preserve"> taśmy odblaskowej trudnopalnej segmentowej </w:t>
            </w:r>
            <w:proofErr w:type="spellStart"/>
            <w:r w:rsidR="008D2953" w:rsidRPr="00014392">
              <w:rPr>
                <w:rFonts w:asciiTheme="minorHAnsi" w:hAnsiTheme="minorHAnsi" w:cstheme="minorHAnsi"/>
                <w:sz w:val="15"/>
                <w:szCs w:val="15"/>
              </w:rPr>
              <w:t>termotransferowej</w:t>
            </w:r>
            <w:proofErr w:type="spellEnd"/>
            <w:r w:rsidR="008D2953" w:rsidRPr="00014392">
              <w:rPr>
                <w:rFonts w:asciiTheme="minorHAnsi" w:hAnsiTheme="minorHAnsi" w:cstheme="minorHAnsi"/>
                <w:sz w:val="15"/>
                <w:szCs w:val="15"/>
              </w:rPr>
              <w:t xml:space="preserve"> koloru srebrnego o szerokości 5cm </w:t>
            </w:r>
            <w:r w:rsidRPr="00014392">
              <w:rPr>
                <w:rFonts w:asciiTheme="minorHAnsi" w:hAnsiTheme="minorHAnsi" w:cstheme="minorHAnsi"/>
                <w:sz w:val="15"/>
                <w:szCs w:val="15"/>
              </w:rPr>
              <w:t>naklejon</w:t>
            </w:r>
            <w:r>
              <w:rPr>
                <w:rFonts w:asciiTheme="minorHAnsi" w:hAnsiTheme="minorHAnsi" w:cstheme="minorHAnsi"/>
                <w:sz w:val="15"/>
                <w:szCs w:val="15"/>
              </w:rPr>
              <w:t>e</w:t>
            </w:r>
            <w:r w:rsidRPr="00014392">
              <w:rPr>
                <w:rFonts w:asciiTheme="minorHAnsi" w:hAnsiTheme="minorHAnsi" w:cstheme="minorHAnsi"/>
                <w:sz w:val="15"/>
                <w:szCs w:val="15"/>
              </w:rPr>
              <w:t xml:space="preserve"> </w:t>
            </w:r>
            <w:r w:rsidR="008D2953" w:rsidRPr="00014392">
              <w:rPr>
                <w:rFonts w:asciiTheme="minorHAnsi" w:hAnsiTheme="minorHAnsi" w:cstheme="minorHAnsi"/>
                <w:sz w:val="15"/>
                <w:szCs w:val="15"/>
              </w:rPr>
              <w:t xml:space="preserve">wokół obwodu nogawek </w:t>
            </w:r>
          </w:p>
          <w:p w14:paraId="2934C001" w14:textId="53709003" w:rsidR="008D2953" w:rsidRDefault="008D2953" w:rsidP="00E6707A">
            <w:pPr>
              <w:numPr>
                <w:ilvl w:val="0"/>
                <w:numId w:val="11"/>
              </w:numPr>
              <w:ind w:left="172" w:hanging="172"/>
              <w:rPr>
                <w:rFonts w:asciiTheme="minorHAnsi" w:hAnsiTheme="minorHAnsi" w:cstheme="minorHAnsi"/>
                <w:sz w:val="15"/>
                <w:szCs w:val="15"/>
              </w:rPr>
            </w:pPr>
            <w:r w:rsidRPr="00014392">
              <w:rPr>
                <w:rFonts w:asciiTheme="minorHAnsi" w:hAnsiTheme="minorHAnsi" w:cstheme="minorHAnsi"/>
                <w:sz w:val="15"/>
                <w:szCs w:val="15"/>
              </w:rPr>
              <w:t xml:space="preserve">Piktogramy </w:t>
            </w:r>
            <w:r w:rsidRPr="00014392">
              <w:rPr>
                <w:rFonts w:asciiTheme="minorHAnsi" w:hAnsiTheme="minorHAnsi" w:cstheme="minorHAnsi"/>
                <w:bCs/>
                <w:sz w:val="15"/>
                <w:szCs w:val="15"/>
              </w:rPr>
              <w:t xml:space="preserve">wykonane metodą </w:t>
            </w:r>
            <w:proofErr w:type="spellStart"/>
            <w:r w:rsidR="00D414C1">
              <w:rPr>
                <w:rFonts w:asciiTheme="minorHAnsi" w:hAnsiTheme="minorHAnsi" w:cstheme="minorHAnsi"/>
                <w:bCs/>
                <w:sz w:val="15"/>
                <w:szCs w:val="15"/>
              </w:rPr>
              <w:t>termotransferu</w:t>
            </w:r>
            <w:proofErr w:type="spellEnd"/>
            <w:r w:rsidR="00D414C1" w:rsidRPr="00014392">
              <w:rPr>
                <w:rFonts w:asciiTheme="minorHAnsi" w:hAnsiTheme="minorHAnsi" w:cstheme="minorHAnsi"/>
                <w:bCs/>
                <w:sz w:val="15"/>
                <w:szCs w:val="15"/>
              </w:rPr>
              <w:t xml:space="preserve"> </w:t>
            </w:r>
            <w:r w:rsidRPr="00014392">
              <w:rPr>
                <w:rFonts w:asciiTheme="minorHAnsi" w:hAnsiTheme="minorHAnsi" w:cstheme="minorHAnsi"/>
                <w:bCs/>
                <w:sz w:val="15"/>
                <w:szCs w:val="15"/>
              </w:rPr>
              <w:t>trudnopalnego</w:t>
            </w:r>
            <w:r w:rsidRPr="00014392">
              <w:rPr>
                <w:rFonts w:asciiTheme="minorHAnsi" w:hAnsiTheme="minorHAnsi" w:cstheme="minorHAnsi"/>
                <w:sz w:val="15"/>
                <w:szCs w:val="15"/>
              </w:rPr>
              <w:t xml:space="preserve"> umieszczone na prawej kieszeni udowej </w:t>
            </w:r>
          </w:p>
          <w:p w14:paraId="08848C6E" w14:textId="77777777" w:rsidR="00303B85" w:rsidRPr="00014392" w:rsidRDefault="00303B85" w:rsidP="00303B85">
            <w:pPr>
              <w:ind w:left="172"/>
              <w:rPr>
                <w:rFonts w:asciiTheme="minorHAnsi" w:hAnsiTheme="minorHAnsi" w:cstheme="minorHAnsi"/>
                <w:sz w:val="15"/>
                <w:szCs w:val="15"/>
              </w:rPr>
            </w:pPr>
          </w:p>
          <w:p w14:paraId="67B6AB38" w14:textId="16A4E583" w:rsidR="008D2953" w:rsidRPr="00014392" w:rsidRDefault="008D2953" w:rsidP="00303B85">
            <w:pPr>
              <w:ind w:left="0"/>
              <w:rPr>
                <w:rFonts w:asciiTheme="minorHAnsi" w:hAnsiTheme="minorHAnsi" w:cstheme="minorHAnsi"/>
                <w:sz w:val="15"/>
                <w:szCs w:val="15"/>
              </w:rPr>
            </w:pPr>
            <w:r w:rsidRPr="00014392">
              <w:rPr>
                <w:rFonts w:asciiTheme="minorHAnsi" w:hAnsiTheme="minorHAnsi" w:cstheme="minorHAnsi"/>
                <w:sz w:val="15"/>
                <w:szCs w:val="15"/>
              </w:rPr>
              <w:t>Krój dam</w:t>
            </w:r>
            <w:r w:rsidR="00D776D3">
              <w:rPr>
                <w:rFonts w:asciiTheme="minorHAnsi" w:hAnsiTheme="minorHAnsi" w:cstheme="minorHAnsi"/>
                <w:sz w:val="15"/>
                <w:szCs w:val="15"/>
              </w:rPr>
              <w:t>s</w:t>
            </w:r>
            <w:r w:rsidRPr="00014392">
              <w:rPr>
                <w:rFonts w:asciiTheme="minorHAnsi" w:hAnsiTheme="minorHAnsi" w:cstheme="minorHAnsi"/>
                <w:sz w:val="15"/>
                <w:szCs w:val="15"/>
              </w:rPr>
              <w:t>ki analogiczny do wizualizacji męskiej (spodnie dostosowane do konstrukcji damskiej np. układ zapięć)</w:t>
            </w:r>
          </w:p>
          <w:p w14:paraId="7725877F" w14:textId="77777777" w:rsidR="008D2953" w:rsidRDefault="008D2953" w:rsidP="00E6707A">
            <w:pPr>
              <w:ind w:left="172" w:hanging="172"/>
              <w:rPr>
                <w:rFonts w:asciiTheme="minorHAnsi" w:hAnsiTheme="minorHAnsi" w:cstheme="minorHAnsi"/>
                <w:sz w:val="15"/>
                <w:szCs w:val="15"/>
              </w:rPr>
            </w:pPr>
          </w:p>
          <w:p w14:paraId="0E6753FF" w14:textId="77777777" w:rsidR="00303B85" w:rsidRDefault="00303B85" w:rsidP="00303B85">
            <w:pPr>
              <w:tabs>
                <w:tab w:val="left" w:pos="179"/>
              </w:tabs>
              <w:ind w:left="172" w:right="-11"/>
              <w:rPr>
                <w:rFonts w:asciiTheme="minorHAnsi" w:hAnsiTheme="minorHAnsi" w:cstheme="minorHAnsi"/>
                <w:sz w:val="15"/>
                <w:szCs w:val="15"/>
              </w:rPr>
            </w:pPr>
            <w:r w:rsidRPr="000C6D72">
              <w:rPr>
                <w:rFonts w:asciiTheme="minorHAnsi" w:hAnsiTheme="minorHAnsi" w:cstheme="minorHAnsi"/>
                <w:sz w:val="15"/>
                <w:szCs w:val="15"/>
              </w:rPr>
              <w:t>Wizualizacja ma charakter poglądowy</w:t>
            </w:r>
            <w:r>
              <w:rPr>
                <w:rFonts w:asciiTheme="minorHAnsi" w:hAnsiTheme="minorHAnsi" w:cstheme="minorHAnsi"/>
                <w:sz w:val="15"/>
                <w:szCs w:val="15"/>
              </w:rPr>
              <w:t xml:space="preserve"> </w:t>
            </w:r>
          </w:p>
          <w:p w14:paraId="65D380C6" w14:textId="77777777" w:rsidR="00303B85" w:rsidRPr="00014392" w:rsidRDefault="00303B85" w:rsidP="00E6707A">
            <w:pPr>
              <w:ind w:left="172" w:hanging="172"/>
              <w:rPr>
                <w:rFonts w:asciiTheme="minorHAnsi" w:hAnsiTheme="minorHAnsi" w:cstheme="minorHAnsi"/>
                <w:sz w:val="15"/>
                <w:szCs w:val="15"/>
              </w:rPr>
            </w:pPr>
          </w:p>
        </w:tc>
        <w:tc>
          <w:tcPr>
            <w:tcW w:w="5104" w:type="dxa"/>
            <w:shd w:val="clear" w:color="auto" w:fill="auto"/>
          </w:tcPr>
          <w:p w14:paraId="7E000850" w14:textId="77777777" w:rsidR="008D2953" w:rsidRPr="00014392" w:rsidRDefault="008D2953" w:rsidP="004D37B4">
            <w:pPr>
              <w:ind w:left="0"/>
              <w:rPr>
                <w:rFonts w:asciiTheme="minorHAnsi" w:eastAsiaTheme="minorEastAsia" w:hAnsiTheme="minorHAnsi" w:cstheme="minorHAnsi"/>
                <w:sz w:val="16"/>
                <w:szCs w:val="16"/>
              </w:rPr>
            </w:pPr>
          </w:p>
          <w:p w14:paraId="624BE3D7" w14:textId="2051AC11" w:rsidR="008D2953" w:rsidRPr="00014392" w:rsidRDefault="008D2953" w:rsidP="004D37B4">
            <w:pPr>
              <w:ind w:left="0"/>
              <w:jc w:val="center"/>
              <w:rPr>
                <w:rFonts w:asciiTheme="minorHAnsi" w:eastAsiaTheme="minorEastAsia" w:hAnsiTheme="minorHAnsi" w:cstheme="minorHAnsi"/>
                <w:sz w:val="16"/>
                <w:szCs w:val="16"/>
              </w:rPr>
            </w:pPr>
          </w:p>
          <w:p w14:paraId="147095D6" w14:textId="77777777" w:rsidR="008D2953" w:rsidRPr="00014392" w:rsidRDefault="008D2953" w:rsidP="004D37B4">
            <w:pPr>
              <w:ind w:left="0"/>
              <w:rPr>
                <w:rFonts w:asciiTheme="minorHAnsi" w:eastAsiaTheme="minorEastAsia" w:hAnsiTheme="minorHAnsi" w:cstheme="minorHAnsi"/>
                <w:sz w:val="16"/>
                <w:szCs w:val="16"/>
              </w:rPr>
            </w:pPr>
          </w:p>
          <w:p w14:paraId="529E2DBC" w14:textId="19F0E082" w:rsidR="008D2953" w:rsidRPr="00560B22" w:rsidRDefault="001C5571" w:rsidP="00560B22">
            <w:pPr>
              <w:ind w:left="0"/>
              <w:jc w:val="center"/>
              <w:rPr>
                <w:rFonts w:asciiTheme="minorHAnsi" w:eastAsiaTheme="minorEastAsia" w:hAnsiTheme="minorHAnsi" w:cstheme="minorHAnsi"/>
                <w:sz w:val="16"/>
                <w:szCs w:val="16"/>
              </w:rPr>
            </w:pPr>
            <w:r>
              <w:rPr>
                <w:noProof/>
              </w:rPr>
              <w:drawing>
                <wp:inline distT="0" distB="0" distL="0" distR="0" wp14:anchorId="6B7C7B59" wp14:editId="02B634CC">
                  <wp:extent cx="2509114" cy="2509114"/>
                  <wp:effectExtent l="0" t="0" r="5715" b="5715"/>
                  <wp:docPr id="68888672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16518" cy="2516518"/>
                          </a:xfrm>
                          <a:prstGeom prst="rect">
                            <a:avLst/>
                          </a:prstGeom>
                          <a:noFill/>
                          <a:ln>
                            <a:noFill/>
                          </a:ln>
                        </pic:spPr>
                      </pic:pic>
                    </a:graphicData>
                  </a:graphic>
                </wp:inline>
              </w:drawing>
            </w:r>
          </w:p>
        </w:tc>
      </w:tr>
      <w:tr w:rsidR="008D2953" w:rsidRPr="00014392" w14:paraId="77D635BE" w14:textId="77777777" w:rsidTr="00367B47">
        <w:trPr>
          <w:trHeight w:val="8771"/>
        </w:trPr>
        <w:tc>
          <w:tcPr>
            <w:tcW w:w="1135" w:type="dxa"/>
            <w:shd w:val="clear" w:color="auto" w:fill="auto"/>
          </w:tcPr>
          <w:p w14:paraId="49C02272" w14:textId="77777777" w:rsidR="008D2953" w:rsidRPr="00EF2349" w:rsidRDefault="008D2953" w:rsidP="004D37B4">
            <w:pPr>
              <w:ind w:left="0"/>
              <w:rPr>
                <w:rFonts w:asciiTheme="minorHAnsi" w:eastAsiaTheme="minorEastAsia" w:hAnsiTheme="minorHAnsi" w:cstheme="minorHAnsi"/>
                <w:b/>
                <w:sz w:val="15"/>
                <w:szCs w:val="15"/>
              </w:rPr>
            </w:pPr>
            <w:r w:rsidRPr="00EF2349">
              <w:rPr>
                <w:rFonts w:asciiTheme="minorHAnsi" w:eastAsiaTheme="minorEastAsia" w:hAnsiTheme="minorHAnsi" w:cstheme="minorHAnsi"/>
                <w:b/>
                <w:sz w:val="15"/>
                <w:szCs w:val="15"/>
              </w:rPr>
              <w:lastRenderedPageBreak/>
              <w:t>179-002</w:t>
            </w:r>
          </w:p>
          <w:p w14:paraId="6AF64607" w14:textId="77777777" w:rsidR="008D2953" w:rsidRPr="00EF2349" w:rsidRDefault="008D2953" w:rsidP="004D37B4">
            <w:pPr>
              <w:ind w:left="0"/>
              <w:rPr>
                <w:rFonts w:asciiTheme="minorHAnsi" w:hAnsiTheme="minorHAnsi" w:cstheme="minorHAnsi"/>
                <w:b/>
                <w:sz w:val="15"/>
                <w:szCs w:val="15"/>
              </w:rPr>
            </w:pPr>
          </w:p>
          <w:p w14:paraId="04E979DA" w14:textId="77777777" w:rsidR="008D2953" w:rsidRPr="00EF2349" w:rsidRDefault="008D2953" w:rsidP="004D37B4">
            <w:pPr>
              <w:ind w:left="0"/>
              <w:rPr>
                <w:rFonts w:asciiTheme="minorHAnsi" w:hAnsiTheme="minorHAnsi" w:cstheme="minorHAnsi"/>
                <w:b/>
                <w:sz w:val="15"/>
                <w:szCs w:val="15"/>
              </w:rPr>
            </w:pPr>
          </w:p>
          <w:p w14:paraId="0BF444B0" w14:textId="77777777" w:rsidR="008D2953" w:rsidRPr="00EF2349" w:rsidRDefault="008D2953" w:rsidP="004D37B4">
            <w:pPr>
              <w:ind w:left="0"/>
              <w:rPr>
                <w:rFonts w:asciiTheme="minorHAnsi" w:hAnsiTheme="minorHAnsi" w:cstheme="minorHAnsi"/>
                <w:b/>
                <w:sz w:val="15"/>
                <w:szCs w:val="15"/>
              </w:rPr>
            </w:pPr>
          </w:p>
          <w:p w14:paraId="3CC180CA" w14:textId="77777777" w:rsidR="008D2953" w:rsidRPr="00014392" w:rsidRDefault="008D2953" w:rsidP="004D37B4">
            <w:pPr>
              <w:ind w:left="0"/>
              <w:rPr>
                <w:rFonts w:asciiTheme="minorHAnsi" w:hAnsiTheme="minorHAnsi" w:cstheme="minorHAnsi"/>
                <w:sz w:val="16"/>
                <w:szCs w:val="16"/>
              </w:rPr>
            </w:pPr>
            <w:r w:rsidRPr="00EF2349">
              <w:rPr>
                <w:rFonts w:asciiTheme="minorHAnsi" w:eastAsiaTheme="minorEastAsia" w:hAnsiTheme="minorHAnsi" w:cstheme="minorHAnsi"/>
                <w:b/>
                <w:sz w:val="15"/>
                <w:szCs w:val="15"/>
              </w:rPr>
              <w:t>179-002d</w:t>
            </w:r>
          </w:p>
        </w:tc>
        <w:tc>
          <w:tcPr>
            <w:tcW w:w="1624" w:type="dxa"/>
            <w:shd w:val="clear" w:color="auto" w:fill="auto"/>
          </w:tcPr>
          <w:p w14:paraId="66769567" w14:textId="0773B09A" w:rsidR="008D2953" w:rsidRPr="00EF2349" w:rsidRDefault="008D2953" w:rsidP="004D37B4">
            <w:pPr>
              <w:ind w:left="0"/>
              <w:rPr>
                <w:rFonts w:asciiTheme="minorHAnsi" w:eastAsiaTheme="minorEastAsia" w:hAnsiTheme="minorHAnsi" w:cstheme="minorHAnsi"/>
                <w:sz w:val="15"/>
                <w:szCs w:val="15"/>
              </w:rPr>
            </w:pPr>
            <w:r w:rsidRPr="00EF2349">
              <w:rPr>
                <w:rFonts w:asciiTheme="minorHAnsi" w:eastAsiaTheme="minorEastAsia" w:hAnsiTheme="minorHAnsi" w:cstheme="minorHAnsi"/>
                <w:sz w:val="15"/>
                <w:szCs w:val="15"/>
              </w:rPr>
              <w:t xml:space="preserve">Spodnie </w:t>
            </w:r>
            <w:proofErr w:type="spellStart"/>
            <w:r w:rsidR="00E17659">
              <w:rPr>
                <w:rFonts w:asciiTheme="minorHAnsi" w:eastAsiaTheme="minorEastAsia" w:hAnsiTheme="minorHAnsi" w:cstheme="minorHAnsi"/>
                <w:sz w:val="15"/>
                <w:szCs w:val="15"/>
              </w:rPr>
              <w:t>łukoodporne</w:t>
            </w:r>
            <w:proofErr w:type="spellEnd"/>
            <w:r w:rsidRPr="00EF2349">
              <w:rPr>
                <w:rFonts w:asciiTheme="minorHAnsi" w:eastAsiaTheme="minorEastAsia" w:hAnsiTheme="minorHAnsi" w:cstheme="minorHAnsi"/>
                <w:sz w:val="15"/>
                <w:szCs w:val="15"/>
              </w:rPr>
              <w:t xml:space="preserve"> </w:t>
            </w:r>
            <w:r w:rsidR="00970BD5">
              <w:rPr>
                <w:rFonts w:asciiTheme="minorHAnsi" w:eastAsiaTheme="minorEastAsia" w:hAnsiTheme="minorHAnsi" w:cstheme="minorHAnsi"/>
                <w:sz w:val="15"/>
                <w:szCs w:val="15"/>
              </w:rPr>
              <w:t xml:space="preserve">typu </w:t>
            </w:r>
            <w:r w:rsidRPr="00EF2349">
              <w:rPr>
                <w:rFonts w:asciiTheme="minorHAnsi" w:eastAsiaTheme="minorEastAsia" w:hAnsiTheme="minorHAnsi" w:cstheme="minorHAnsi"/>
                <w:sz w:val="15"/>
                <w:szCs w:val="15"/>
              </w:rPr>
              <w:t>szwedzkiego</w:t>
            </w:r>
          </w:p>
          <w:p w14:paraId="6E4E9051" w14:textId="77777777" w:rsidR="008D2953" w:rsidRPr="00EF2349" w:rsidRDefault="008D2953" w:rsidP="004D37B4">
            <w:pPr>
              <w:ind w:left="0"/>
              <w:rPr>
                <w:rFonts w:asciiTheme="minorHAnsi" w:eastAsiaTheme="minorEastAsia" w:hAnsiTheme="minorHAnsi" w:cstheme="minorHAnsi"/>
                <w:sz w:val="15"/>
                <w:szCs w:val="15"/>
              </w:rPr>
            </w:pPr>
          </w:p>
          <w:p w14:paraId="60656901" w14:textId="77777777" w:rsidR="00970BD5" w:rsidRDefault="00970BD5" w:rsidP="004D37B4">
            <w:pPr>
              <w:ind w:left="0"/>
              <w:rPr>
                <w:rFonts w:asciiTheme="minorHAnsi" w:eastAsiaTheme="minorEastAsia" w:hAnsiTheme="minorHAnsi" w:cstheme="minorHAnsi"/>
                <w:sz w:val="15"/>
                <w:szCs w:val="15"/>
              </w:rPr>
            </w:pPr>
          </w:p>
          <w:p w14:paraId="6ACF2DD0" w14:textId="615FFCE3" w:rsidR="00970BD5" w:rsidRPr="00EF2349" w:rsidRDefault="00970BD5" w:rsidP="00970BD5">
            <w:pPr>
              <w:ind w:left="0"/>
              <w:rPr>
                <w:rFonts w:asciiTheme="minorHAnsi" w:eastAsiaTheme="minorEastAsia" w:hAnsiTheme="minorHAnsi" w:cstheme="minorHAnsi"/>
                <w:sz w:val="15"/>
                <w:szCs w:val="15"/>
              </w:rPr>
            </w:pPr>
            <w:r w:rsidRPr="00EF2349">
              <w:rPr>
                <w:rFonts w:asciiTheme="minorHAnsi" w:eastAsiaTheme="minorEastAsia" w:hAnsiTheme="minorHAnsi" w:cstheme="minorHAnsi"/>
                <w:sz w:val="15"/>
                <w:szCs w:val="15"/>
              </w:rPr>
              <w:t xml:space="preserve">Spodnie </w:t>
            </w:r>
            <w:proofErr w:type="spellStart"/>
            <w:r>
              <w:rPr>
                <w:rFonts w:asciiTheme="minorHAnsi" w:eastAsiaTheme="minorEastAsia" w:hAnsiTheme="minorHAnsi" w:cstheme="minorHAnsi"/>
                <w:sz w:val="15"/>
                <w:szCs w:val="15"/>
              </w:rPr>
              <w:t>łukoodporne</w:t>
            </w:r>
            <w:proofErr w:type="spellEnd"/>
            <w:r w:rsidRPr="00EF2349">
              <w:rPr>
                <w:rFonts w:asciiTheme="minorHAnsi" w:eastAsiaTheme="minorEastAsia" w:hAnsiTheme="minorHAnsi" w:cstheme="minorHAnsi"/>
                <w:sz w:val="15"/>
                <w:szCs w:val="15"/>
              </w:rPr>
              <w:t xml:space="preserve"> </w:t>
            </w:r>
            <w:r>
              <w:rPr>
                <w:rFonts w:asciiTheme="minorHAnsi" w:eastAsiaTheme="minorEastAsia" w:hAnsiTheme="minorHAnsi" w:cstheme="minorHAnsi"/>
                <w:sz w:val="15"/>
                <w:szCs w:val="15"/>
              </w:rPr>
              <w:t xml:space="preserve">typu </w:t>
            </w:r>
            <w:r w:rsidRPr="00EF2349">
              <w:rPr>
                <w:rFonts w:asciiTheme="minorHAnsi" w:eastAsiaTheme="minorEastAsia" w:hAnsiTheme="minorHAnsi" w:cstheme="minorHAnsi"/>
                <w:sz w:val="15"/>
                <w:szCs w:val="15"/>
              </w:rPr>
              <w:t>szwedzkiego</w:t>
            </w:r>
          </w:p>
          <w:p w14:paraId="570375F3" w14:textId="0F4B14F4" w:rsidR="008D2953" w:rsidRPr="00014392" w:rsidRDefault="008D2953" w:rsidP="004D37B4">
            <w:pPr>
              <w:ind w:left="0"/>
              <w:rPr>
                <w:rFonts w:asciiTheme="minorHAnsi" w:hAnsiTheme="minorHAnsi" w:cstheme="minorHAnsi"/>
                <w:sz w:val="16"/>
                <w:szCs w:val="16"/>
              </w:rPr>
            </w:pPr>
            <w:r w:rsidRPr="00EF2349">
              <w:rPr>
                <w:rFonts w:asciiTheme="minorHAnsi" w:eastAsiaTheme="minorEastAsia" w:hAnsiTheme="minorHAnsi" w:cstheme="minorHAnsi"/>
                <w:sz w:val="15"/>
                <w:szCs w:val="15"/>
              </w:rPr>
              <w:t>damskie</w:t>
            </w:r>
          </w:p>
        </w:tc>
        <w:tc>
          <w:tcPr>
            <w:tcW w:w="2770" w:type="dxa"/>
            <w:shd w:val="clear" w:color="auto" w:fill="auto"/>
          </w:tcPr>
          <w:p w14:paraId="5811CFD0" w14:textId="77777777" w:rsidR="008D2953" w:rsidRPr="00EF2349" w:rsidRDefault="008D2953" w:rsidP="00E22778">
            <w:pPr>
              <w:ind w:left="20"/>
              <w:rPr>
                <w:rFonts w:asciiTheme="minorHAnsi" w:hAnsiTheme="minorHAnsi" w:cstheme="minorHAnsi"/>
                <w:sz w:val="15"/>
                <w:szCs w:val="15"/>
                <w:lang w:val="en-US"/>
              </w:rPr>
            </w:pPr>
            <w:r w:rsidRPr="00EF2349">
              <w:rPr>
                <w:rFonts w:asciiTheme="minorHAnsi" w:hAnsiTheme="minorHAnsi" w:cstheme="minorHAnsi"/>
                <w:sz w:val="15"/>
                <w:szCs w:val="15"/>
              </w:rPr>
              <w:t xml:space="preserve">Rozporządzenie Parlamentu Europejskiego i Rady (UE) 2016/425 </w:t>
            </w:r>
            <w:proofErr w:type="spellStart"/>
            <w:r w:rsidRPr="00EF2349">
              <w:rPr>
                <w:rFonts w:asciiTheme="minorHAnsi" w:hAnsiTheme="minorHAnsi" w:cstheme="minorHAnsi"/>
                <w:sz w:val="15"/>
                <w:szCs w:val="15"/>
              </w:rPr>
              <w:t>ws</w:t>
            </w:r>
            <w:proofErr w:type="spellEnd"/>
            <w:r w:rsidRPr="00EF2349">
              <w:rPr>
                <w:rFonts w:asciiTheme="minorHAnsi" w:hAnsiTheme="minorHAnsi" w:cstheme="minorHAnsi"/>
                <w:sz w:val="15"/>
                <w:szCs w:val="15"/>
              </w:rPr>
              <w:t xml:space="preserve">. </w:t>
            </w:r>
            <w:r w:rsidR="00E22778" w:rsidRPr="00EF2349">
              <w:rPr>
                <w:rFonts w:asciiTheme="minorHAnsi" w:hAnsiTheme="minorHAnsi" w:cstheme="minorHAnsi"/>
                <w:sz w:val="15"/>
                <w:szCs w:val="15"/>
                <w:lang w:val="en-US"/>
              </w:rPr>
              <w:t xml:space="preserve">ŚOI </w:t>
            </w:r>
            <w:r w:rsidRPr="00EF2349">
              <w:rPr>
                <w:rFonts w:asciiTheme="minorHAnsi" w:hAnsiTheme="minorHAnsi" w:cstheme="minorHAnsi"/>
                <w:sz w:val="15"/>
                <w:szCs w:val="15"/>
                <w:lang w:val="en-US"/>
              </w:rPr>
              <w:t xml:space="preserve">- </w:t>
            </w:r>
            <w:r w:rsidR="00E22778" w:rsidRPr="00EF2349">
              <w:rPr>
                <w:rFonts w:asciiTheme="minorHAnsi" w:eastAsiaTheme="minorEastAsia" w:hAnsiTheme="minorHAnsi" w:cstheme="minorHAnsi"/>
                <w:sz w:val="15"/>
                <w:szCs w:val="15"/>
                <w:lang w:val="en-US"/>
              </w:rPr>
              <w:t>KAT III</w:t>
            </w:r>
          </w:p>
          <w:p w14:paraId="3E5E310F" w14:textId="77777777" w:rsidR="008D2953" w:rsidRPr="00EF2349" w:rsidRDefault="008D2953" w:rsidP="008D2953">
            <w:pPr>
              <w:ind w:left="20"/>
              <w:rPr>
                <w:rFonts w:asciiTheme="minorHAnsi" w:eastAsiaTheme="minorEastAsia" w:hAnsiTheme="minorHAnsi" w:cstheme="minorHAnsi"/>
                <w:sz w:val="15"/>
                <w:szCs w:val="15"/>
                <w:lang w:val="en-US"/>
              </w:rPr>
            </w:pPr>
          </w:p>
          <w:p w14:paraId="3E8CE5C4" w14:textId="77777777" w:rsidR="008D2953" w:rsidRPr="004478E3" w:rsidRDefault="008D2953" w:rsidP="008D2953">
            <w:pPr>
              <w:ind w:left="0"/>
              <w:rPr>
                <w:rFonts w:asciiTheme="minorHAnsi" w:eastAsiaTheme="minorEastAsia" w:hAnsiTheme="minorHAnsi" w:cstheme="minorHAnsi"/>
                <w:sz w:val="15"/>
                <w:szCs w:val="15"/>
                <w:lang w:val="en-GB"/>
              </w:rPr>
            </w:pPr>
            <w:r w:rsidRPr="004478E3">
              <w:rPr>
                <w:rFonts w:asciiTheme="minorHAnsi" w:eastAsiaTheme="minorEastAsia" w:hAnsiTheme="minorHAnsi" w:cstheme="minorHAnsi"/>
                <w:sz w:val="15"/>
                <w:szCs w:val="15"/>
                <w:lang w:val="en-GB"/>
              </w:rPr>
              <w:t>EN ISO 13688:2013</w:t>
            </w:r>
          </w:p>
          <w:p w14:paraId="3E575776" w14:textId="77777777" w:rsidR="008D2953" w:rsidRPr="004478E3" w:rsidRDefault="008D2953" w:rsidP="004478E3">
            <w:pPr>
              <w:ind w:left="0"/>
              <w:rPr>
                <w:rFonts w:asciiTheme="minorHAnsi" w:eastAsiaTheme="minorEastAsia" w:hAnsiTheme="minorHAnsi" w:cstheme="minorHAnsi"/>
                <w:sz w:val="15"/>
                <w:szCs w:val="15"/>
                <w:lang w:val="en-GB"/>
              </w:rPr>
            </w:pPr>
            <w:r w:rsidRPr="004478E3">
              <w:rPr>
                <w:rFonts w:asciiTheme="minorHAnsi" w:eastAsiaTheme="minorEastAsia" w:hAnsiTheme="minorHAnsi" w:cstheme="minorHAnsi"/>
                <w:sz w:val="15"/>
                <w:szCs w:val="15"/>
                <w:lang w:val="en-GB"/>
              </w:rPr>
              <w:t>EN 1149-5:2018</w:t>
            </w:r>
          </w:p>
          <w:p w14:paraId="7EAEBB72" w14:textId="16AEDE2D" w:rsidR="00E17659" w:rsidRPr="004478E3" w:rsidRDefault="008D2953" w:rsidP="00E17659">
            <w:pPr>
              <w:ind w:left="0"/>
              <w:rPr>
                <w:rFonts w:asciiTheme="minorHAnsi" w:eastAsiaTheme="minorEastAsia" w:hAnsiTheme="minorHAnsi" w:cstheme="minorHAnsi"/>
                <w:sz w:val="15"/>
                <w:szCs w:val="15"/>
                <w:lang w:val="en-GB"/>
              </w:rPr>
            </w:pPr>
            <w:r w:rsidRPr="004478E3">
              <w:rPr>
                <w:rFonts w:asciiTheme="minorHAnsi" w:eastAsiaTheme="minorEastAsia" w:hAnsiTheme="minorHAnsi" w:cstheme="minorHAnsi"/>
                <w:sz w:val="15"/>
                <w:szCs w:val="15"/>
                <w:lang w:val="en-GB"/>
              </w:rPr>
              <w:t>EN ISO 11612:2015 A1, A2, B1, C1, F1</w:t>
            </w:r>
          </w:p>
          <w:p w14:paraId="7B916301" w14:textId="0A309F08" w:rsidR="00E17659" w:rsidRDefault="00E17659" w:rsidP="00E17659">
            <w:pPr>
              <w:ind w:left="0"/>
              <w:rPr>
                <w:rFonts w:asciiTheme="minorHAnsi" w:eastAsiaTheme="minorEastAsia" w:hAnsiTheme="minorHAnsi" w:cstheme="minorHAnsi"/>
                <w:sz w:val="15"/>
                <w:szCs w:val="15"/>
              </w:rPr>
            </w:pPr>
            <w:r w:rsidRPr="00E17659">
              <w:rPr>
                <w:rFonts w:asciiTheme="minorHAnsi" w:eastAsiaTheme="minorEastAsia" w:hAnsiTheme="minorHAnsi" w:cstheme="minorHAnsi"/>
                <w:sz w:val="15"/>
                <w:szCs w:val="15"/>
              </w:rPr>
              <w:t>EN ISO 20471:2013 klasa 1</w:t>
            </w:r>
          </w:p>
          <w:p w14:paraId="52BF59A0" w14:textId="23218766" w:rsidR="008D2953" w:rsidRPr="00EF2349" w:rsidRDefault="00E17659" w:rsidP="004478E3">
            <w:pPr>
              <w:ind w:left="0"/>
              <w:rPr>
                <w:rFonts w:asciiTheme="minorHAnsi" w:eastAsiaTheme="minorEastAsia" w:hAnsiTheme="minorHAnsi" w:cstheme="minorHAnsi"/>
                <w:sz w:val="15"/>
                <w:szCs w:val="15"/>
              </w:rPr>
            </w:pPr>
            <w:r w:rsidRPr="00E17659">
              <w:rPr>
                <w:rFonts w:asciiTheme="minorHAnsi" w:eastAsiaTheme="minorEastAsia" w:hAnsiTheme="minorHAnsi" w:cstheme="minorHAnsi"/>
                <w:sz w:val="15"/>
                <w:szCs w:val="15"/>
              </w:rPr>
              <w:t>EN</w:t>
            </w:r>
            <w:r w:rsidRPr="00E17659" w:rsidDel="00E17659">
              <w:rPr>
                <w:rFonts w:asciiTheme="minorHAnsi" w:eastAsiaTheme="minorEastAsia" w:hAnsiTheme="minorHAnsi" w:cstheme="minorHAnsi"/>
                <w:sz w:val="15"/>
                <w:szCs w:val="15"/>
              </w:rPr>
              <w:t xml:space="preserve"> </w:t>
            </w:r>
            <w:r w:rsidR="008D2953" w:rsidRPr="00EF2349">
              <w:rPr>
                <w:rFonts w:asciiTheme="minorHAnsi" w:eastAsiaTheme="minorEastAsia" w:hAnsiTheme="minorHAnsi" w:cstheme="minorHAnsi"/>
                <w:sz w:val="15"/>
                <w:szCs w:val="15"/>
              </w:rPr>
              <w:t>61482-2:</w:t>
            </w:r>
            <w:r w:rsidRPr="00EF2349">
              <w:rPr>
                <w:rFonts w:asciiTheme="minorHAnsi" w:eastAsiaTheme="minorEastAsia" w:hAnsiTheme="minorHAnsi" w:cstheme="minorHAnsi"/>
                <w:sz w:val="15"/>
                <w:szCs w:val="15"/>
              </w:rPr>
              <w:t>20</w:t>
            </w:r>
            <w:r>
              <w:rPr>
                <w:rFonts w:asciiTheme="minorHAnsi" w:eastAsiaTheme="minorEastAsia" w:hAnsiTheme="minorHAnsi" w:cstheme="minorHAnsi"/>
                <w:sz w:val="15"/>
                <w:szCs w:val="15"/>
              </w:rPr>
              <w:t>20</w:t>
            </w:r>
            <w:r w:rsidRPr="00EF2349">
              <w:rPr>
                <w:rFonts w:asciiTheme="minorHAnsi" w:eastAsiaTheme="minorEastAsia" w:hAnsiTheme="minorHAnsi" w:cstheme="minorHAnsi"/>
                <w:sz w:val="15"/>
                <w:szCs w:val="15"/>
              </w:rPr>
              <w:t xml:space="preserve"> </w:t>
            </w:r>
            <w:r w:rsidR="008D2953" w:rsidRPr="00EF2349">
              <w:rPr>
                <w:rFonts w:asciiTheme="minorHAnsi" w:eastAsiaTheme="minorEastAsia" w:hAnsiTheme="minorHAnsi" w:cstheme="minorHAnsi"/>
                <w:sz w:val="15"/>
                <w:szCs w:val="15"/>
              </w:rPr>
              <w:t xml:space="preserve">APC1 (4 </w:t>
            </w:r>
            <w:proofErr w:type="spellStart"/>
            <w:r w:rsidR="008D2953" w:rsidRPr="00EF2349">
              <w:rPr>
                <w:rFonts w:asciiTheme="minorHAnsi" w:eastAsiaTheme="minorEastAsia" w:hAnsiTheme="minorHAnsi" w:cstheme="minorHAnsi"/>
                <w:sz w:val="15"/>
                <w:szCs w:val="15"/>
              </w:rPr>
              <w:t>kA</w:t>
            </w:r>
            <w:proofErr w:type="spellEnd"/>
            <w:r w:rsidR="008D2953" w:rsidRPr="00EF2349">
              <w:rPr>
                <w:rFonts w:asciiTheme="minorHAnsi" w:eastAsiaTheme="minorEastAsia" w:hAnsiTheme="minorHAnsi" w:cstheme="minorHAnsi"/>
                <w:sz w:val="15"/>
                <w:szCs w:val="15"/>
              </w:rPr>
              <w:t>)</w:t>
            </w:r>
          </w:p>
          <w:p w14:paraId="11DE3388" w14:textId="77777777" w:rsidR="008D2953" w:rsidRDefault="008D2953" w:rsidP="00E17659">
            <w:pPr>
              <w:ind w:left="0"/>
              <w:rPr>
                <w:rFonts w:asciiTheme="minorHAnsi" w:eastAsiaTheme="minorEastAsia" w:hAnsiTheme="minorHAnsi" w:cstheme="minorHAnsi"/>
                <w:sz w:val="15"/>
                <w:szCs w:val="15"/>
              </w:rPr>
            </w:pPr>
          </w:p>
          <w:p w14:paraId="0DC69EF3" w14:textId="1EBC7966" w:rsidR="00E17659" w:rsidRPr="00EF2349" w:rsidRDefault="003B43DA" w:rsidP="004478E3">
            <w:pPr>
              <w:ind w:left="0"/>
              <w:rPr>
                <w:rFonts w:asciiTheme="minorHAnsi" w:eastAsiaTheme="minorEastAsia" w:hAnsiTheme="minorHAnsi" w:cstheme="minorHAnsi"/>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E17659" w:rsidRPr="00E17659">
              <w:rPr>
                <w:rFonts w:asciiTheme="minorHAnsi" w:eastAsiaTheme="minorEastAsia" w:hAnsiTheme="minorHAnsi" w:cstheme="minorHAnsi"/>
                <w:sz w:val="15"/>
                <w:szCs w:val="15"/>
              </w:rPr>
              <w:t>dla materiałów mających styczność ze skórą</w:t>
            </w:r>
          </w:p>
          <w:p w14:paraId="146BAB2C" w14:textId="77777777" w:rsidR="008D2953" w:rsidRPr="00EF2349" w:rsidRDefault="008D2953" w:rsidP="008D2953">
            <w:pPr>
              <w:ind w:left="0"/>
              <w:rPr>
                <w:rFonts w:asciiTheme="minorHAnsi" w:eastAsiaTheme="minorEastAsia" w:hAnsiTheme="minorHAnsi" w:cstheme="minorHAnsi"/>
                <w:sz w:val="15"/>
                <w:szCs w:val="15"/>
              </w:rPr>
            </w:pPr>
          </w:p>
          <w:p w14:paraId="01926465" w14:textId="425FAE8F" w:rsidR="008D2953" w:rsidRPr="00EF2349" w:rsidRDefault="008D2953" w:rsidP="008D2953">
            <w:pPr>
              <w:ind w:left="0"/>
              <w:rPr>
                <w:rFonts w:asciiTheme="minorHAnsi" w:eastAsiaTheme="minorEastAsia" w:hAnsiTheme="minorHAnsi" w:cstheme="minorHAnsi"/>
                <w:sz w:val="15"/>
                <w:szCs w:val="15"/>
              </w:rPr>
            </w:pPr>
            <w:r w:rsidRPr="00EF2349">
              <w:rPr>
                <w:rFonts w:asciiTheme="minorHAnsi" w:eastAsiaTheme="minorEastAsia" w:hAnsiTheme="minorHAnsi" w:cstheme="minorHAnsi"/>
                <w:sz w:val="15"/>
                <w:szCs w:val="15"/>
              </w:rPr>
              <w:t>Właściwości trudnopalne i antyelektrostatyczne</w:t>
            </w:r>
            <w:r w:rsidR="00E17659">
              <w:rPr>
                <w:rFonts w:asciiTheme="minorHAnsi" w:eastAsiaTheme="minorEastAsia" w:hAnsiTheme="minorHAnsi" w:cstheme="minorHAnsi"/>
                <w:sz w:val="15"/>
                <w:szCs w:val="15"/>
              </w:rPr>
              <w:t xml:space="preserve">, </w:t>
            </w:r>
            <w:r w:rsidR="00E17659" w:rsidRPr="00E17659">
              <w:rPr>
                <w:rFonts w:asciiTheme="minorHAnsi" w:eastAsiaTheme="minorEastAsia" w:hAnsiTheme="minorHAnsi" w:cstheme="minorHAnsi"/>
                <w:sz w:val="15"/>
                <w:szCs w:val="15"/>
              </w:rPr>
              <w:t>ochrona przed termicznym efektem łuku elektrycznego</w:t>
            </w:r>
            <w:r w:rsidRPr="00EF2349">
              <w:rPr>
                <w:rFonts w:asciiTheme="minorHAnsi" w:eastAsiaTheme="minorEastAsia" w:hAnsiTheme="minorHAnsi" w:cstheme="minorHAnsi"/>
                <w:sz w:val="15"/>
                <w:szCs w:val="15"/>
              </w:rPr>
              <w:t xml:space="preserve"> – min. 50 cykli prania EN ISO 6330</w:t>
            </w:r>
          </w:p>
          <w:p w14:paraId="68222D03" w14:textId="77777777" w:rsidR="008D2953" w:rsidRPr="00EF2349" w:rsidRDefault="008D2953" w:rsidP="008D2953">
            <w:pPr>
              <w:ind w:left="20"/>
              <w:rPr>
                <w:rFonts w:asciiTheme="minorHAnsi" w:eastAsiaTheme="minorEastAsia" w:hAnsiTheme="minorHAnsi" w:cstheme="minorHAnsi"/>
                <w:sz w:val="15"/>
                <w:szCs w:val="15"/>
              </w:rPr>
            </w:pPr>
          </w:p>
          <w:p w14:paraId="0225C062" w14:textId="58542A4C" w:rsidR="008D2953" w:rsidRPr="00EF2349" w:rsidRDefault="008D2953" w:rsidP="008D2953">
            <w:pPr>
              <w:ind w:left="20"/>
              <w:rPr>
                <w:rFonts w:asciiTheme="minorHAnsi" w:eastAsiaTheme="minorEastAsia" w:hAnsiTheme="minorHAnsi" w:cstheme="minorHAnsi"/>
                <w:sz w:val="15"/>
                <w:szCs w:val="15"/>
              </w:rPr>
            </w:pPr>
            <w:r w:rsidRPr="00EF2349">
              <w:rPr>
                <w:rFonts w:asciiTheme="minorHAnsi" w:eastAsiaTheme="minorEastAsia" w:hAnsiTheme="minorHAnsi" w:cstheme="minorHAnsi"/>
                <w:sz w:val="15"/>
                <w:szCs w:val="15"/>
              </w:rPr>
              <w:t xml:space="preserve">Skład: </w:t>
            </w:r>
            <w:proofErr w:type="spellStart"/>
            <w:r w:rsidRPr="00EF2349">
              <w:rPr>
                <w:rFonts w:asciiTheme="minorHAnsi" w:eastAsiaTheme="minorEastAsia" w:hAnsiTheme="minorHAnsi" w:cstheme="minorHAnsi"/>
                <w:sz w:val="15"/>
                <w:szCs w:val="15"/>
              </w:rPr>
              <w:t>Nomex</w:t>
            </w:r>
            <w:proofErr w:type="spellEnd"/>
            <w:r w:rsidRPr="00EF2349">
              <w:rPr>
                <w:rFonts w:asciiTheme="minorHAnsi" w:eastAsiaTheme="minorEastAsia" w:hAnsiTheme="minorHAnsi" w:cstheme="minorHAnsi"/>
                <w:sz w:val="15"/>
                <w:szCs w:val="15"/>
              </w:rPr>
              <w:t xml:space="preserve">® </w:t>
            </w:r>
            <w:r w:rsidR="00E17659" w:rsidRPr="00E17659">
              <w:rPr>
                <w:rFonts w:asciiTheme="minorHAnsi" w:eastAsiaTheme="minorEastAsia" w:hAnsiTheme="minorHAnsi" w:cstheme="minorHAnsi"/>
                <w:sz w:val="15"/>
                <w:szCs w:val="15"/>
              </w:rPr>
              <w:t xml:space="preserve">lub podobne </w:t>
            </w:r>
            <w:r w:rsidRPr="00EF2349">
              <w:rPr>
                <w:rFonts w:asciiTheme="minorHAnsi" w:eastAsiaTheme="minorEastAsia" w:hAnsiTheme="minorHAnsi" w:cstheme="minorHAnsi"/>
                <w:sz w:val="15"/>
                <w:szCs w:val="15"/>
              </w:rPr>
              <w:t>&gt;90%, włókno antyelektrostatyczne ≥ 1%</w:t>
            </w:r>
          </w:p>
          <w:p w14:paraId="7D522AF1" w14:textId="77777777" w:rsidR="008D2953" w:rsidRPr="00EF2349" w:rsidRDefault="008D2953" w:rsidP="008D2953">
            <w:pPr>
              <w:ind w:left="20"/>
              <w:rPr>
                <w:rFonts w:asciiTheme="minorHAnsi" w:eastAsiaTheme="minorEastAsia" w:hAnsiTheme="minorHAnsi" w:cstheme="minorHAnsi"/>
                <w:sz w:val="15"/>
                <w:szCs w:val="15"/>
              </w:rPr>
            </w:pPr>
          </w:p>
          <w:p w14:paraId="54847714" w14:textId="1818B84B" w:rsidR="008D2953" w:rsidRDefault="001A0197" w:rsidP="004D37B4">
            <w:pPr>
              <w:ind w:left="0"/>
              <w:rPr>
                <w:rFonts w:asciiTheme="minorHAnsi" w:eastAsiaTheme="minorEastAsia" w:hAnsiTheme="minorHAnsi" w:cstheme="minorHAnsi"/>
                <w:sz w:val="15"/>
                <w:szCs w:val="15"/>
                <w:vertAlign w:val="superscript"/>
              </w:rPr>
            </w:pPr>
            <w:r w:rsidRPr="00EF2349">
              <w:rPr>
                <w:rFonts w:asciiTheme="minorHAnsi" w:eastAsiaTheme="minorEastAsia" w:hAnsiTheme="minorHAnsi" w:cstheme="minorHAnsi"/>
                <w:sz w:val="15"/>
                <w:szCs w:val="15"/>
              </w:rPr>
              <w:t xml:space="preserve">Gramatura: 190 - </w:t>
            </w:r>
            <w:r w:rsidR="00E75580" w:rsidRPr="00EF2349">
              <w:rPr>
                <w:rFonts w:asciiTheme="minorHAnsi" w:eastAsiaTheme="minorEastAsia" w:hAnsiTheme="minorHAnsi" w:cstheme="minorHAnsi"/>
                <w:sz w:val="15"/>
                <w:szCs w:val="15"/>
              </w:rPr>
              <w:t>2</w:t>
            </w:r>
            <w:r w:rsidR="00E75580">
              <w:rPr>
                <w:rFonts w:asciiTheme="minorHAnsi" w:eastAsiaTheme="minorEastAsia" w:hAnsiTheme="minorHAnsi" w:cstheme="minorHAnsi"/>
                <w:sz w:val="15"/>
                <w:szCs w:val="15"/>
              </w:rPr>
              <w:t>05</w:t>
            </w:r>
            <w:r w:rsidR="00E75580" w:rsidRPr="00EF2349">
              <w:rPr>
                <w:rFonts w:asciiTheme="minorHAnsi" w:eastAsiaTheme="minorEastAsia" w:hAnsiTheme="minorHAnsi" w:cstheme="minorHAnsi"/>
                <w:sz w:val="15"/>
                <w:szCs w:val="15"/>
              </w:rPr>
              <w:t>g</w:t>
            </w:r>
            <w:r w:rsidRPr="00EF2349">
              <w:rPr>
                <w:rFonts w:asciiTheme="minorHAnsi" w:eastAsiaTheme="minorEastAsia" w:hAnsiTheme="minorHAnsi" w:cstheme="minorHAnsi"/>
                <w:sz w:val="15"/>
                <w:szCs w:val="15"/>
              </w:rPr>
              <w:t>/m</w:t>
            </w:r>
            <w:r w:rsidRPr="00EF2349">
              <w:rPr>
                <w:rFonts w:asciiTheme="minorHAnsi" w:eastAsiaTheme="minorEastAsia" w:hAnsiTheme="minorHAnsi" w:cstheme="minorHAnsi"/>
                <w:sz w:val="15"/>
                <w:szCs w:val="15"/>
                <w:vertAlign w:val="superscript"/>
              </w:rPr>
              <w:t>2</w:t>
            </w:r>
          </w:p>
          <w:p w14:paraId="2441309F" w14:textId="77777777" w:rsidR="00970BD5" w:rsidRDefault="00970BD5" w:rsidP="004D37B4">
            <w:pPr>
              <w:ind w:left="0"/>
              <w:rPr>
                <w:rFonts w:asciiTheme="minorHAnsi" w:eastAsiaTheme="minorEastAsia" w:hAnsiTheme="minorHAnsi" w:cstheme="minorHAnsi"/>
                <w:sz w:val="15"/>
                <w:szCs w:val="15"/>
                <w:vertAlign w:val="superscript"/>
              </w:rPr>
            </w:pPr>
          </w:p>
          <w:p w14:paraId="2E7ACD2A" w14:textId="5EDD9D77" w:rsidR="00970BD5" w:rsidRPr="004478E3" w:rsidRDefault="00970BD5" w:rsidP="00970BD5">
            <w:pPr>
              <w:ind w:left="0"/>
              <w:rPr>
                <w:rFonts w:asciiTheme="minorHAnsi" w:hAnsiTheme="minorHAnsi" w:cstheme="minorHAnsi"/>
                <w:sz w:val="15"/>
                <w:szCs w:val="15"/>
              </w:rPr>
            </w:pPr>
            <w:r w:rsidRPr="004478E3">
              <w:rPr>
                <w:rFonts w:asciiTheme="minorHAnsi" w:hAnsiTheme="minorHAnsi" w:cstheme="minorHAnsi"/>
                <w:sz w:val="15"/>
                <w:szCs w:val="15"/>
              </w:rPr>
              <w:t xml:space="preserve">Skład </w:t>
            </w:r>
            <w:r w:rsidRPr="00D414C1">
              <w:rPr>
                <w:rFonts w:asciiTheme="minorHAnsi" w:hAnsiTheme="minorHAnsi" w:cstheme="minorHAnsi"/>
                <w:sz w:val="15"/>
                <w:szCs w:val="15"/>
              </w:rPr>
              <w:t xml:space="preserve">High </w:t>
            </w:r>
            <w:proofErr w:type="spellStart"/>
            <w:r w:rsidRPr="00D414C1">
              <w:rPr>
                <w:rFonts w:asciiTheme="minorHAnsi" w:hAnsiTheme="minorHAnsi" w:cstheme="minorHAnsi"/>
                <w:sz w:val="15"/>
                <w:szCs w:val="15"/>
              </w:rPr>
              <w:t>Visibility</w:t>
            </w:r>
            <w:proofErr w:type="spellEnd"/>
            <w:r w:rsidRPr="004478E3">
              <w:rPr>
                <w:rFonts w:asciiTheme="minorHAnsi" w:hAnsiTheme="minorHAnsi" w:cstheme="minorHAnsi"/>
                <w:sz w:val="15"/>
                <w:szCs w:val="15"/>
              </w:rPr>
              <w:t xml:space="preserve">: </w:t>
            </w:r>
            <w:proofErr w:type="spellStart"/>
            <w:r w:rsidRPr="004478E3">
              <w:rPr>
                <w:rFonts w:asciiTheme="minorHAnsi" w:hAnsiTheme="minorHAnsi" w:cstheme="minorHAnsi"/>
                <w:sz w:val="15"/>
                <w:szCs w:val="15"/>
              </w:rPr>
              <w:t>Nomex</w:t>
            </w:r>
            <w:proofErr w:type="spellEnd"/>
            <w:r w:rsidRPr="004478E3">
              <w:rPr>
                <w:rFonts w:asciiTheme="minorHAnsi" w:hAnsiTheme="minorHAnsi" w:cstheme="minorHAnsi"/>
                <w:sz w:val="15"/>
                <w:szCs w:val="15"/>
              </w:rPr>
              <w:t xml:space="preserve">® lub podobne &gt;25%, </w:t>
            </w:r>
          </w:p>
          <w:p w14:paraId="381D91BC" w14:textId="77777777" w:rsidR="00970BD5" w:rsidRPr="004478E3" w:rsidRDefault="00970BD5" w:rsidP="00970BD5">
            <w:pPr>
              <w:ind w:left="0"/>
              <w:rPr>
                <w:rFonts w:asciiTheme="minorHAnsi" w:hAnsiTheme="minorHAnsi" w:cstheme="minorHAnsi"/>
                <w:sz w:val="15"/>
                <w:szCs w:val="15"/>
              </w:rPr>
            </w:pPr>
            <w:r w:rsidRPr="004478E3">
              <w:rPr>
                <w:rFonts w:asciiTheme="minorHAnsi" w:hAnsiTheme="minorHAnsi" w:cstheme="minorHAnsi"/>
                <w:sz w:val="15"/>
                <w:szCs w:val="15"/>
              </w:rPr>
              <w:t xml:space="preserve">modyfikowany akryl&gt; 30%, </w:t>
            </w:r>
            <w:proofErr w:type="spellStart"/>
            <w:r w:rsidRPr="004478E3">
              <w:rPr>
                <w:rFonts w:asciiTheme="minorHAnsi" w:hAnsiTheme="minorHAnsi" w:cstheme="minorHAnsi"/>
                <w:sz w:val="15"/>
                <w:szCs w:val="15"/>
              </w:rPr>
              <w:t>lyocell</w:t>
            </w:r>
            <w:proofErr w:type="spellEnd"/>
            <w:r w:rsidRPr="004478E3">
              <w:rPr>
                <w:rFonts w:asciiTheme="minorHAnsi" w:hAnsiTheme="minorHAnsi" w:cstheme="minorHAnsi"/>
                <w:sz w:val="15"/>
                <w:szCs w:val="15"/>
              </w:rPr>
              <w:t xml:space="preserve"> lub podobne &gt;30%, włókno antyelektrostatyczne ≥ 2%</w:t>
            </w:r>
          </w:p>
          <w:p w14:paraId="5B5BF126" w14:textId="77777777" w:rsidR="00970BD5" w:rsidRPr="004478E3" w:rsidRDefault="00970BD5" w:rsidP="00970BD5">
            <w:pPr>
              <w:ind w:left="0"/>
              <w:rPr>
                <w:rFonts w:asciiTheme="minorHAnsi" w:hAnsiTheme="minorHAnsi" w:cstheme="minorHAnsi"/>
                <w:sz w:val="15"/>
                <w:szCs w:val="15"/>
              </w:rPr>
            </w:pPr>
          </w:p>
          <w:p w14:paraId="438F4271" w14:textId="77777777" w:rsidR="00970BD5" w:rsidRDefault="00970BD5" w:rsidP="00970BD5">
            <w:pPr>
              <w:ind w:left="0"/>
              <w:rPr>
                <w:rFonts w:asciiTheme="minorHAnsi" w:hAnsiTheme="minorHAnsi" w:cstheme="minorHAnsi"/>
                <w:sz w:val="15"/>
                <w:szCs w:val="15"/>
                <w:vertAlign w:val="superscript"/>
              </w:rPr>
            </w:pPr>
            <w:r w:rsidRPr="004478E3">
              <w:rPr>
                <w:rFonts w:asciiTheme="minorHAnsi" w:hAnsiTheme="minorHAnsi" w:cstheme="minorHAnsi"/>
                <w:sz w:val="15"/>
                <w:szCs w:val="15"/>
              </w:rPr>
              <w:t>Gramatura: 215 - 235g/m</w:t>
            </w:r>
            <w:r w:rsidRPr="004478E3">
              <w:rPr>
                <w:rFonts w:asciiTheme="minorHAnsi" w:hAnsiTheme="minorHAnsi" w:cstheme="minorHAnsi"/>
                <w:sz w:val="15"/>
                <w:szCs w:val="15"/>
                <w:vertAlign w:val="superscript"/>
              </w:rPr>
              <w:t>2</w:t>
            </w:r>
          </w:p>
          <w:p w14:paraId="6FBFC129" w14:textId="77777777" w:rsidR="004A7DA1" w:rsidRDefault="004A7DA1" w:rsidP="00970BD5">
            <w:pPr>
              <w:ind w:left="0"/>
              <w:rPr>
                <w:rFonts w:asciiTheme="minorHAnsi" w:hAnsiTheme="minorHAnsi" w:cstheme="minorHAnsi"/>
                <w:sz w:val="15"/>
                <w:szCs w:val="15"/>
                <w:vertAlign w:val="superscript"/>
              </w:rPr>
            </w:pPr>
          </w:p>
          <w:p w14:paraId="558D9CD6" w14:textId="77777777" w:rsidR="004A7DA1" w:rsidRDefault="004A7DA1" w:rsidP="00970BD5">
            <w:pPr>
              <w:ind w:left="0"/>
              <w:rPr>
                <w:rFonts w:asciiTheme="minorHAnsi" w:hAnsiTheme="minorHAnsi" w:cstheme="minorHAnsi"/>
                <w:sz w:val="15"/>
                <w:szCs w:val="15"/>
              </w:rPr>
            </w:pPr>
            <w:r w:rsidRPr="004478E3">
              <w:rPr>
                <w:rFonts w:asciiTheme="minorHAnsi" w:hAnsiTheme="minorHAnsi" w:cstheme="minorHAnsi"/>
                <w:sz w:val="15"/>
                <w:szCs w:val="15"/>
              </w:rPr>
              <w:t>Kolor zgodnie z wizualizacją</w:t>
            </w:r>
          </w:p>
          <w:p w14:paraId="3792634D" w14:textId="77777777" w:rsidR="00303B85" w:rsidRDefault="00303B85" w:rsidP="00970BD5">
            <w:pPr>
              <w:ind w:left="0"/>
              <w:rPr>
                <w:rFonts w:asciiTheme="minorHAnsi" w:hAnsiTheme="minorHAnsi" w:cstheme="minorHAnsi"/>
                <w:sz w:val="15"/>
                <w:szCs w:val="15"/>
              </w:rPr>
            </w:pPr>
          </w:p>
          <w:p w14:paraId="54465A5C" w14:textId="54D93F3D" w:rsidR="00303B85" w:rsidRPr="004478E3" w:rsidRDefault="00303B85" w:rsidP="00970BD5">
            <w:pPr>
              <w:ind w:left="0"/>
              <w:rPr>
                <w:rFonts w:asciiTheme="minorHAnsi" w:hAnsiTheme="minorHAnsi" w:cstheme="minorHAnsi"/>
                <w:sz w:val="15"/>
                <w:szCs w:val="15"/>
              </w:rPr>
            </w:pPr>
            <w:r w:rsidRPr="00403B62">
              <w:rPr>
                <w:rFonts w:ascii="Calibri" w:hAnsi="Calibri" w:cs="Calibri"/>
                <w:sz w:val="15"/>
                <w:szCs w:val="15"/>
              </w:rPr>
              <w:t>Taśma odblaskowa: zachowanie właściwości odblaskowych nie mniejsze niż 100 cykli pralniczych w temp. min. 60°C (</w:t>
            </w:r>
            <w:r w:rsidRPr="00403B62">
              <w:rPr>
                <w:rFonts w:ascii="Calibri" w:hAnsi="Calibri" w:cs="Calibri"/>
                <w:sz w:val="15"/>
                <w:szCs w:val="15"/>
                <w:shd w:val="clear" w:color="auto" w:fill="FFFFFF"/>
              </w:rPr>
              <w:t>ISO 15797)</w:t>
            </w:r>
          </w:p>
        </w:tc>
        <w:tc>
          <w:tcPr>
            <w:tcW w:w="4961" w:type="dxa"/>
            <w:shd w:val="clear" w:color="auto" w:fill="auto"/>
          </w:tcPr>
          <w:p w14:paraId="2A05611A" w14:textId="77777777" w:rsidR="008D2953" w:rsidRPr="00014392" w:rsidRDefault="008D2953" w:rsidP="00E6707A">
            <w:pPr>
              <w:widowControl w:val="0"/>
              <w:numPr>
                <w:ilvl w:val="0"/>
                <w:numId w:val="12"/>
              </w:numPr>
              <w:spacing w:before="120"/>
              <w:ind w:left="172" w:hanging="172"/>
              <w:contextualSpacing/>
              <w:rPr>
                <w:rFonts w:asciiTheme="minorHAnsi" w:hAnsiTheme="minorHAnsi" w:cstheme="minorHAnsi"/>
                <w:sz w:val="15"/>
                <w:szCs w:val="15"/>
                <w:lang w:eastAsia="en-US"/>
              </w:rPr>
            </w:pPr>
            <w:r w:rsidRPr="00014392">
              <w:rPr>
                <w:rFonts w:asciiTheme="minorHAnsi" w:hAnsiTheme="minorHAnsi" w:cstheme="minorHAnsi"/>
                <w:sz w:val="15"/>
                <w:szCs w:val="15"/>
                <w:lang w:eastAsia="en-US"/>
              </w:rPr>
              <w:t>Szelki z tkaniny z wszytymi wewnątrz odcinkami taśmy gumowej i klamrami trudnopalnymi rozdzielczymi</w:t>
            </w:r>
          </w:p>
          <w:p w14:paraId="5D1AB3CE" w14:textId="2FE78212" w:rsidR="00970BD5" w:rsidRDefault="00900DEB" w:rsidP="00E6707A">
            <w:pPr>
              <w:widowControl w:val="0"/>
              <w:numPr>
                <w:ilvl w:val="0"/>
                <w:numId w:val="12"/>
              </w:numPr>
              <w:spacing w:before="120"/>
              <w:ind w:left="172" w:hanging="172"/>
              <w:contextualSpacing/>
              <w:rPr>
                <w:rFonts w:asciiTheme="minorHAnsi" w:hAnsiTheme="minorHAnsi" w:cstheme="minorHAnsi"/>
                <w:sz w:val="15"/>
                <w:szCs w:val="15"/>
                <w:lang w:eastAsia="en-US"/>
              </w:rPr>
            </w:pPr>
            <w:r w:rsidRPr="00900DEB">
              <w:rPr>
                <w:rFonts w:asciiTheme="minorHAnsi" w:hAnsiTheme="minorHAnsi" w:cstheme="minorHAnsi"/>
                <w:sz w:val="15"/>
                <w:szCs w:val="15"/>
              </w:rPr>
              <w:t xml:space="preserve">Kieszeń </w:t>
            </w:r>
            <w:proofErr w:type="spellStart"/>
            <w:r w:rsidRPr="00900DEB">
              <w:rPr>
                <w:rFonts w:asciiTheme="minorHAnsi" w:hAnsiTheme="minorHAnsi" w:cstheme="minorHAnsi"/>
                <w:sz w:val="15"/>
                <w:szCs w:val="15"/>
              </w:rPr>
              <w:t>bawetowa</w:t>
            </w:r>
            <w:proofErr w:type="spellEnd"/>
            <w:r w:rsidRPr="00900DEB">
              <w:rPr>
                <w:rFonts w:asciiTheme="minorHAnsi" w:hAnsiTheme="minorHAnsi" w:cstheme="minorHAnsi"/>
                <w:sz w:val="15"/>
                <w:szCs w:val="15"/>
              </w:rPr>
              <w:t xml:space="preserve"> naszywana zamykana na zamek </w:t>
            </w:r>
            <w:r w:rsidR="00970BD5">
              <w:rPr>
                <w:rFonts w:asciiTheme="minorHAnsi" w:hAnsiTheme="minorHAnsi" w:cstheme="minorHAnsi"/>
                <w:sz w:val="15"/>
                <w:szCs w:val="15"/>
              </w:rPr>
              <w:t>spirala</w:t>
            </w:r>
            <w:r w:rsidRPr="00900DEB">
              <w:rPr>
                <w:rFonts w:asciiTheme="minorHAnsi" w:hAnsiTheme="minorHAnsi" w:cstheme="minorHAnsi"/>
                <w:sz w:val="15"/>
                <w:szCs w:val="15"/>
              </w:rPr>
              <w:t>, uniemożliwiającą wypadanie zawartości przy pochylaniu</w:t>
            </w:r>
            <w:r w:rsidR="00970BD5">
              <w:rPr>
                <w:rFonts w:asciiTheme="minorHAnsi" w:hAnsiTheme="minorHAnsi" w:cstheme="minorHAnsi"/>
                <w:sz w:val="15"/>
                <w:szCs w:val="15"/>
              </w:rPr>
              <w:t>.</w:t>
            </w:r>
            <w:r w:rsidRPr="00014392">
              <w:rPr>
                <w:rFonts w:asciiTheme="minorHAnsi" w:hAnsiTheme="minorHAnsi" w:cstheme="minorHAnsi"/>
                <w:sz w:val="15"/>
                <w:szCs w:val="15"/>
                <w:lang w:eastAsia="en-US"/>
              </w:rPr>
              <w:t xml:space="preserve"> </w:t>
            </w:r>
            <w:r w:rsidR="00970BD5">
              <w:rPr>
                <w:rFonts w:asciiTheme="minorHAnsi" w:hAnsiTheme="minorHAnsi" w:cstheme="minorHAnsi"/>
                <w:sz w:val="15"/>
                <w:szCs w:val="15"/>
                <w:lang w:eastAsia="en-US"/>
              </w:rPr>
              <w:t>Obok naszyta kieszeń przestrzenna na telefon (mieszcząca standardowy telefon komórkowy). Kieszenie przykryte patkami zapinaną na kryte springi</w:t>
            </w:r>
          </w:p>
          <w:p w14:paraId="2B6AE894" w14:textId="1E9C3A20" w:rsidR="008D2953" w:rsidRPr="00014392" w:rsidRDefault="008D2953" w:rsidP="00E6707A">
            <w:pPr>
              <w:widowControl w:val="0"/>
              <w:numPr>
                <w:ilvl w:val="0"/>
                <w:numId w:val="12"/>
              </w:numPr>
              <w:spacing w:before="120"/>
              <w:ind w:left="172" w:hanging="172"/>
              <w:contextualSpacing/>
              <w:rPr>
                <w:rFonts w:asciiTheme="minorHAnsi" w:hAnsiTheme="minorHAnsi" w:cstheme="minorHAnsi"/>
                <w:sz w:val="15"/>
                <w:szCs w:val="15"/>
                <w:lang w:eastAsia="en-US"/>
              </w:rPr>
            </w:pPr>
            <w:r w:rsidRPr="00014392">
              <w:rPr>
                <w:rFonts w:asciiTheme="minorHAnsi" w:hAnsiTheme="minorHAnsi" w:cstheme="minorHAnsi"/>
                <w:sz w:val="15"/>
                <w:szCs w:val="15"/>
                <w:lang w:eastAsia="en-US"/>
              </w:rPr>
              <w:t xml:space="preserve">Rozporek przodu na zamek </w:t>
            </w:r>
            <w:r w:rsidR="00970BD5">
              <w:rPr>
                <w:rFonts w:asciiTheme="minorHAnsi" w:hAnsiTheme="minorHAnsi" w:cstheme="minorHAnsi"/>
                <w:sz w:val="15"/>
                <w:szCs w:val="15"/>
                <w:lang w:eastAsia="en-US"/>
              </w:rPr>
              <w:t xml:space="preserve">spirala </w:t>
            </w:r>
            <w:r w:rsidRPr="00014392">
              <w:rPr>
                <w:rFonts w:asciiTheme="minorHAnsi" w:hAnsiTheme="minorHAnsi" w:cstheme="minorHAnsi"/>
                <w:sz w:val="15"/>
                <w:szCs w:val="15"/>
                <w:lang w:eastAsia="en-US"/>
              </w:rPr>
              <w:t>trudnopalny</w:t>
            </w:r>
          </w:p>
          <w:p w14:paraId="3F695034" w14:textId="77777777" w:rsidR="008D2953" w:rsidRPr="00014392" w:rsidRDefault="008D2953" w:rsidP="00E6707A">
            <w:pPr>
              <w:widowControl w:val="0"/>
              <w:numPr>
                <w:ilvl w:val="0"/>
                <w:numId w:val="12"/>
              </w:numPr>
              <w:spacing w:before="120"/>
              <w:ind w:left="172" w:hanging="172"/>
              <w:contextualSpacing/>
              <w:rPr>
                <w:rFonts w:asciiTheme="minorHAnsi" w:hAnsiTheme="minorHAnsi" w:cstheme="minorHAnsi"/>
                <w:sz w:val="15"/>
                <w:szCs w:val="15"/>
                <w:lang w:eastAsia="en-US"/>
              </w:rPr>
            </w:pPr>
            <w:r w:rsidRPr="00014392">
              <w:rPr>
                <w:rFonts w:asciiTheme="minorHAnsi" w:hAnsiTheme="minorHAnsi" w:cstheme="minorHAnsi"/>
                <w:sz w:val="15"/>
                <w:szCs w:val="15"/>
                <w:lang w:eastAsia="en-US"/>
              </w:rPr>
              <w:t>Po bokach wstawki z dzianiny trudnopalnej</w:t>
            </w:r>
          </w:p>
          <w:p w14:paraId="4636BDF2" w14:textId="451CFF57" w:rsidR="008D2953" w:rsidRPr="00014392" w:rsidRDefault="008D2953" w:rsidP="00E6707A">
            <w:pPr>
              <w:widowControl w:val="0"/>
              <w:numPr>
                <w:ilvl w:val="0"/>
                <w:numId w:val="12"/>
              </w:numPr>
              <w:spacing w:before="120"/>
              <w:ind w:left="172" w:hanging="172"/>
              <w:contextualSpacing/>
              <w:rPr>
                <w:rFonts w:asciiTheme="minorHAnsi" w:hAnsiTheme="minorHAnsi" w:cstheme="minorHAnsi"/>
                <w:sz w:val="15"/>
                <w:szCs w:val="15"/>
                <w:lang w:eastAsia="en-US"/>
              </w:rPr>
            </w:pPr>
            <w:r w:rsidRPr="00014392">
              <w:rPr>
                <w:rFonts w:asciiTheme="minorHAnsi" w:hAnsiTheme="minorHAnsi" w:cstheme="minorHAnsi"/>
                <w:sz w:val="15"/>
                <w:szCs w:val="15"/>
                <w:lang w:eastAsia="en-US"/>
              </w:rPr>
              <w:t xml:space="preserve">2 kieszenie wpuszczane poniżej pasa (głębokość kieszeni </w:t>
            </w:r>
            <w:r w:rsidR="00970BD5">
              <w:rPr>
                <w:rFonts w:asciiTheme="minorHAnsi" w:hAnsiTheme="minorHAnsi" w:cstheme="minorHAnsi"/>
                <w:sz w:val="15"/>
                <w:szCs w:val="15"/>
                <w:lang w:eastAsia="en-US"/>
              </w:rPr>
              <w:t xml:space="preserve">około </w:t>
            </w:r>
            <w:r w:rsidRPr="00014392">
              <w:rPr>
                <w:rFonts w:asciiTheme="minorHAnsi" w:hAnsiTheme="minorHAnsi" w:cstheme="minorHAnsi"/>
                <w:sz w:val="15"/>
                <w:szCs w:val="15"/>
                <w:lang w:eastAsia="en-US"/>
              </w:rPr>
              <w:t xml:space="preserve">16cm) </w:t>
            </w:r>
          </w:p>
          <w:p w14:paraId="3D21CBB3" w14:textId="716A8C31" w:rsidR="008D2953" w:rsidRDefault="008D2953" w:rsidP="00E6707A">
            <w:pPr>
              <w:widowControl w:val="0"/>
              <w:numPr>
                <w:ilvl w:val="0"/>
                <w:numId w:val="12"/>
              </w:numPr>
              <w:spacing w:before="120"/>
              <w:ind w:left="172" w:hanging="172"/>
              <w:contextualSpacing/>
              <w:rPr>
                <w:rFonts w:asciiTheme="minorHAnsi" w:hAnsiTheme="minorHAnsi" w:cstheme="minorHAnsi"/>
                <w:sz w:val="15"/>
                <w:szCs w:val="15"/>
                <w:lang w:eastAsia="en-US"/>
              </w:rPr>
            </w:pPr>
            <w:r w:rsidRPr="00014392">
              <w:rPr>
                <w:rFonts w:asciiTheme="minorHAnsi" w:hAnsiTheme="minorHAnsi" w:cstheme="minorHAnsi"/>
                <w:sz w:val="15"/>
                <w:szCs w:val="15"/>
                <w:lang w:eastAsia="en-US"/>
              </w:rPr>
              <w:t>Kieszeń na prawym udzie z miechami po bokach przykryta patką zapinaną na 2 kryte</w:t>
            </w:r>
            <w:r w:rsidR="00970BD5">
              <w:rPr>
                <w:rFonts w:asciiTheme="minorHAnsi" w:hAnsiTheme="minorHAnsi" w:cstheme="minorHAnsi"/>
                <w:sz w:val="15"/>
                <w:szCs w:val="15"/>
                <w:lang w:eastAsia="en-US"/>
              </w:rPr>
              <w:t xml:space="preserve"> springi</w:t>
            </w:r>
            <w:r w:rsidRPr="00014392">
              <w:rPr>
                <w:rFonts w:asciiTheme="minorHAnsi" w:hAnsiTheme="minorHAnsi" w:cstheme="minorHAnsi"/>
                <w:sz w:val="15"/>
                <w:szCs w:val="15"/>
                <w:lang w:eastAsia="en-US"/>
              </w:rPr>
              <w:t xml:space="preserve"> </w:t>
            </w:r>
          </w:p>
          <w:p w14:paraId="71DADBD3" w14:textId="61CC408A" w:rsidR="006A10BE" w:rsidRPr="00014392" w:rsidRDefault="006A10BE" w:rsidP="00E6707A">
            <w:pPr>
              <w:widowControl w:val="0"/>
              <w:numPr>
                <w:ilvl w:val="0"/>
                <w:numId w:val="12"/>
              </w:numPr>
              <w:spacing w:before="120"/>
              <w:ind w:left="172" w:hanging="172"/>
              <w:contextualSpacing/>
              <w:rPr>
                <w:rFonts w:asciiTheme="minorHAnsi" w:hAnsiTheme="minorHAnsi" w:cstheme="minorHAnsi"/>
                <w:sz w:val="15"/>
                <w:szCs w:val="15"/>
                <w:lang w:eastAsia="en-US"/>
              </w:rPr>
            </w:pPr>
            <w:r w:rsidRPr="006A10BE">
              <w:rPr>
                <w:rFonts w:asciiTheme="minorHAnsi" w:hAnsiTheme="minorHAnsi" w:cstheme="minorHAnsi"/>
                <w:sz w:val="15"/>
                <w:szCs w:val="15"/>
                <w:lang w:eastAsia="en-US"/>
              </w:rPr>
              <w:t>Model bez szlufek na pasek</w:t>
            </w:r>
          </w:p>
          <w:p w14:paraId="54906340" w14:textId="77777777" w:rsidR="008D2953" w:rsidRPr="00014392" w:rsidRDefault="008D2953" w:rsidP="00E6707A">
            <w:pPr>
              <w:widowControl w:val="0"/>
              <w:numPr>
                <w:ilvl w:val="0"/>
                <w:numId w:val="12"/>
              </w:numPr>
              <w:spacing w:before="120"/>
              <w:ind w:left="172" w:hanging="172"/>
              <w:contextualSpacing/>
              <w:rPr>
                <w:rFonts w:asciiTheme="minorHAnsi" w:hAnsiTheme="minorHAnsi" w:cstheme="minorHAnsi"/>
                <w:sz w:val="15"/>
                <w:szCs w:val="15"/>
                <w:lang w:eastAsia="en-US"/>
              </w:rPr>
            </w:pPr>
            <w:r w:rsidRPr="00014392">
              <w:rPr>
                <w:rFonts w:asciiTheme="minorHAnsi" w:hAnsiTheme="minorHAnsi" w:cstheme="minorHAnsi"/>
                <w:sz w:val="15"/>
                <w:szCs w:val="15"/>
                <w:lang w:eastAsia="en-US"/>
              </w:rPr>
              <w:t>Dół nogawek prosty zakończony podwinięciem</w:t>
            </w:r>
          </w:p>
          <w:p w14:paraId="423C6431" w14:textId="77777777" w:rsidR="008D2953" w:rsidRPr="00014392" w:rsidRDefault="008D2953" w:rsidP="00E6707A">
            <w:pPr>
              <w:numPr>
                <w:ilvl w:val="0"/>
                <w:numId w:val="12"/>
              </w:numPr>
              <w:ind w:left="172" w:hanging="172"/>
              <w:contextualSpacing/>
              <w:jc w:val="both"/>
              <w:rPr>
                <w:rFonts w:asciiTheme="minorHAnsi" w:hAnsiTheme="minorHAnsi" w:cstheme="minorHAnsi"/>
                <w:sz w:val="15"/>
                <w:szCs w:val="15"/>
              </w:rPr>
            </w:pPr>
            <w:r w:rsidRPr="00014392">
              <w:rPr>
                <w:rFonts w:asciiTheme="minorHAnsi" w:hAnsiTheme="minorHAnsi" w:cstheme="minorHAnsi"/>
                <w:sz w:val="15"/>
                <w:szCs w:val="15"/>
              </w:rPr>
              <w:t>Miejsca narażone na rozdarcie wzmocnione ryglami (przy kieszeniach, patkach i plisie kryjącej zamek)</w:t>
            </w:r>
          </w:p>
          <w:p w14:paraId="21DC92C1" w14:textId="77777777" w:rsidR="008D2953" w:rsidRPr="00014392" w:rsidRDefault="008D2953" w:rsidP="00E6707A">
            <w:pPr>
              <w:numPr>
                <w:ilvl w:val="0"/>
                <w:numId w:val="12"/>
              </w:numPr>
              <w:ind w:left="172" w:hanging="172"/>
              <w:contextualSpacing/>
              <w:jc w:val="both"/>
              <w:rPr>
                <w:rFonts w:asciiTheme="minorHAnsi" w:hAnsiTheme="minorHAnsi" w:cstheme="minorHAnsi"/>
                <w:sz w:val="15"/>
                <w:szCs w:val="15"/>
              </w:rPr>
            </w:pPr>
            <w:r w:rsidRPr="00014392">
              <w:rPr>
                <w:rFonts w:asciiTheme="minorHAnsi" w:hAnsiTheme="minorHAnsi" w:cstheme="minorHAnsi"/>
                <w:sz w:val="15"/>
                <w:szCs w:val="15"/>
              </w:rPr>
              <w:t>Miejsca wszycia szelek wzmocnione</w:t>
            </w:r>
          </w:p>
          <w:p w14:paraId="25F6BF9F" w14:textId="77777777" w:rsidR="008D2953" w:rsidRPr="00014392" w:rsidRDefault="008D2953" w:rsidP="00E6707A">
            <w:pPr>
              <w:widowControl w:val="0"/>
              <w:numPr>
                <w:ilvl w:val="0"/>
                <w:numId w:val="12"/>
              </w:numPr>
              <w:spacing w:before="100"/>
              <w:ind w:left="172" w:hanging="172"/>
              <w:contextualSpacing/>
              <w:rPr>
                <w:rFonts w:asciiTheme="minorHAnsi" w:hAnsiTheme="minorHAnsi" w:cstheme="minorHAnsi"/>
                <w:sz w:val="15"/>
                <w:szCs w:val="15"/>
                <w:lang w:eastAsia="en-US"/>
              </w:rPr>
            </w:pPr>
            <w:r w:rsidRPr="00014392">
              <w:rPr>
                <w:rFonts w:asciiTheme="minorHAnsi" w:hAnsiTheme="minorHAnsi" w:cstheme="minorHAnsi"/>
                <w:sz w:val="15"/>
                <w:szCs w:val="15"/>
                <w:lang w:eastAsia="en-US"/>
              </w:rPr>
              <w:t>Nici trudnopalne adekwatne do koloru tkaniny</w:t>
            </w:r>
          </w:p>
          <w:p w14:paraId="0621F182" w14:textId="77777777" w:rsidR="008D2953" w:rsidRPr="00014392" w:rsidRDefault="008D2953" w:rsidP="00E6707A">
            <w:pPr>
              <w:widowControl w:val="0"/>
              <w:numPr>
                <w:ilvl w:val="0"/>
                <w:numId w:val="12"/>
              </w:numPr>
              <w:spacing w:before="120"/>
              <w:ind w:left="172" w:hanging="172"/>
              <w:contextualSpacing/>
              <w:rPr>
                <w:rFonts w:asciiTheme="minorHAnsi" w:hAnsiTheme="minorHAnsi" w:cstheme="minorHAnsi"/>
                <w:sz w:val="15"/>
                <w:szCs w:val="15"/>
                <w:lang w:eastAsia="en-US"/>
              </w:rPr>
            </w:pPr>
            <w:r w:rsidRPr="00014392">
              <w:rPr>
                <w:rFonts w:asciiTheme="minorHAnsi" w:hAnsiTheme="minorHAnsi" w:cstheme="minorHAnsi"/>
                <w:sz w:val="15"/>
                <w:szCs w:val="15"/>
                <w:lang w:eastAsia="en-US"/>
              </w:rPr>
              <w:t>Wieszak wszyty wewnątrz w bawet tyłu</w:t>
            </w:r>
          </w:p>
          <w:p w14:paraId="5F3ACB49" w14:textId="77777777" w:rsidR="008D2953" w:rsidRPr="00014392" w:rsidRDefault="008D2953" w:rsidP="00E6707A">
            <w:pPr>
              <w:numPr>
                <w:ilvl w:val="0"/>
                <w:numId w:val="12"/>
              </w:numPr>
              <w:ind w:left="172" w:hanging="172"/>
              <w:contextualSpacing/>
              <w:jc w:val="both"/>
              <w:rPr>
                <w:rFonts w:asciiTheme="minorHAnsi" w:hAnsiTheme="minorHAnsi" w:cstheme="minorHAnsi"/>
                <w:sz w:val="15"/>
                <w:szCs w:val="15"/>
              </w:rPr>
            </w:pPr>
            <w:r w:rsidRPr="00014392">
              <w:rPr>
                <w:rFonts w:asciiTheme="minorHAnsi" w:hAnsiTheme="minorHAnsi" w:cstheme="minorHAnsi"/>
                <w:sz w:val="15"/>
                <w:szCs w:val="15"/>
                <w:lang w:eastAsia="en-US"/>
              </w:rPr>
              <w:t>Metka wszyta od wewnątrz</w:t>
            </w:r>
          </w:p>
          <w:p w14:paraId="6D959F29" w14:textId="1811CC78" w:rsidR="008D2953" w:rsidRPr="00014392" w:rsidRDefault="00970BD5" w:rsidP="00E6707A">
            <w:pPr>
              <w:widowControl w:val="0"/>
              <w:numPr>
                <w:ilvl w:val="0"/>
                <w:numId w:val="12"/>
              </w:numPr>
              <w:spacing w:before="120"/>
              <w:ind w:left="172" w:hanging="172"/>
              <w:contextualSpacing/>
              <w:rPr>
                <w:rFonts w:asciiTheme="minorHAnsi" w:hAnsiTheme="minorHAnsi" w:cstheme="minorHAnsi"/>
                <w:sz w:val="15"/>
                <w:szCs w:val="15"/>
                <w:lang w:eastAsia="en-US"/>
              </w:rPr>
            </w:pPr>
            <w:r>
              <w:rPr>
                <w:rFonts w:asciiTheme="minorHAnsi" w:hAnsiTheme="minorHAnsi" w:cstheme="minorHAnsi"/>
                <w:sz w:val="15"/>
                <w:szCs w:val="15"/>
              </w:rPr>
              <w:t>2</w:t>
            </w:r>
            <w:r w:rsidRPr="00014392">
              <w:rPr>
                <w:rFonts w:asciiTheme="minorHAnsi" w:hAnsiTheme="minorHAnsi" w:cstheme="minorHAnsi"/>
                <w:sz w:val="15"/>
                <w:szCs w:val="15"/>
              </w:rPr>
              <w:t xml:space="preserve"> </w:t>
            </w:r>
            <w:r w:rsidR="008D2953" w:rsidRPr="00014392">
              <w:rPr>
                <w:rFonts w:asciiTheme="minorHAnsi" w:hAnsiTheme="minorHAnsi" w:cstheme="minorHAnsi"/>
                <w:sz w:val="15"/>
                <w:szCs w:val="15"/>
              </w:rPr>
              <w:t>pas</w:t>
            </w:r>
            <w:r>
              <w:rPr>
                <w:rFonts w:asciiTheme="minorHAnsi" w:hAnsiTheme="minorHAnsi" w:cstheme="minorHAnsi"/>
                <w:sz w:val="15"/>
                <w:szCs w:val="15"/>
              </w:rPr>
              <w:t>y</w:t>
            </w:r>
            <w:r w:rsidR="008D2953" w:rsidRPr="00014392">
              <w:rPr>
                <w:rFonts w:asciiTheme="minorHAnsi" w:hAnsiTheme="minorHAnsi" w:cstheme="minorHAnsi"/>
                <w:sz w:val="15"/>
                <w:szCs w:val="15"/>
              </w:rPr>
              <w:t xml:space="preserve"> taśmy odblaskowej segmentowej</w:t>
            </w:r>
            <w:r>
              <w:rPr>
                <w:rFonts w:asciiTheme="minorHAnsi" w:hAnsiTheme="minorHAnsi" w:cstheme="minorHAnsi"/>
                <w:sz w:val="15"/>
                <w:szCs w:val="15"/>
              </w:rPr>
              <w:t xml:space="preserve"> </w:t>
            </w:r>
            <w:r w:rsidRPr="00014392">
              <w:rPr>
                <w:rFonts w:asciiTheme="minorHAnsi" w:hAnsiTheme="minorHAnsi" w:cstheme="minorHAnsi"/>
                <w:sz w:val="15"/>
                <w:szCs w:val="15"/>
              </w:rPr>
              <w:t>trudnopalnej</w:t>
            </w:r>
            <w:r w:rsidR="008D2953" w:rsidRPr="00014392">
              <w:rPr>
                <w:rFonts w:asciiTheme="minorHAnsi" w:hAnsiTheme="minorHAnsi" w:cstheme="minorHAnsi"/>
                <w:sz w:val="15"/>
                <w:szCs w:val="15"/>
              </w:rPr>
              <w:t xml:space="preserve"> </w:t>
            </w:r>
            <w:proofErr w:type="spellStart"/>
            <w:r w:rsidR="008D2953" w:rsidRPr="00014392">
              <w:rPr>
                <w:rFonts w:asciiTheme="minorHAnsi" w:hAnsiTheme="minorHAnsi" w:cstheme="minorHAnsi"/>
                <w:sz w:val="15"/>
                <w:szCs w:val="15"/>
              </w:rPr>
              <w:t>termotransferowej</w:t>
            </w:r>
            <w:proofErr w:type="spellEnd"/>
            <w:r w:rsidR="008D2953" w:rsidRPr="00014392">
              <w:rPr>
                <w:rFonts w:asciiTheme="minorHAnsi" w:hAnsiTheme="minorHAnsi" w:cstheme="minorHAnsi"/>
                <w:sz w:val="15"/>
                <w:szCs w:val="15"/>
              </w:rPr>
              <w:t xml:space="preserve"> koloru srebrnego o szerokości 5cm </w:t>
            </w:r>
            <w:r w:rsidRPr="00014392">
              <w:rPr>
                <w:rFonts w:asciiTheme="minorHAnsi" w:hAnsiTheme="minorHAnsi" w:cstheme="minorHAnsi"/>
                <w:sz w:val="15"/>
                <w:szCs w:val="15"/>
              </w:rPr>
              <w:t>naklejon</w:t>
            </w:r>
            <w:r>
              <w:rPr>
                <w:rFonts w:asciiTheme="minorHAnsi" w:hAnsiTheme="minorHAnsi" w:cstheme="minorHAnsi"/>
                <w:sz w:val="15"/>
                <w:szCs w:val="15"/>
              </w:rPr>
              <w:t>e</w:t>
            </w:r>
            <w:r w:rsidRPr="00014392">
              <w:rPr>
                <w:rFonts w:asciiTheme="minorHAnsi" w:hAnsiTheme="minorHAnsi" w:cstheme="minorHAnsi"/>
                <w:sz w:val="15"/>
                <w:szCs w:val="15"/>
              </w:rPr>
              <w:t xml:space="preserve"> </w:t>
            </w:r>
            <w:r w:rsidR="008D2953" w:rsidRPr="00014392">
              <w:rPr>
                <w:rFonts w:asciiTheme="minorHAnsi" w:hAnsiTheme="minorHAnsi" w:cstheme="minorHAnsi"/>
                <w:sz w:val="15"/>
                <w:szCs w:val="15"/>
                <w:lang w:eastAsia="en-US"/>
              </w:rPr>
              <w:t xml:space="preserve">wokół obwodu nogawek </w:t>
            </w:r>
          </w:p>
          <w:p w14:paraId="2007DA76" w14:textId="7DDDE54A" w:rsidR="008D2953" w:rsidRPr="00014392" w:rsidRDefault="008D2953" w:rsidP="00E6707A">
            <w:pPr>
              <w:numPr>
                <w:ilvl w:val="0"/>
                <w:numId w:val="12"/>
              </w:numPr>
              <w:ind w:left="172" w:hanging="172"/>
              <w:contextualSpacing/>
              <w:jc w:val="both"/>
              <w:rPr>
                <w:rFonts w:asciiTheme="minorHAnsi" w:hAnsiTheme="minorHAnsi" w:cstheme="minorHAnsi"/>
                <w:sz w:val="15"/>
                <w:szCs w:val="15"/>
              </w:rPr>
            </w:pPr>
            <w:r w:rsidRPr="00014392">
              <w:rPr>
                <w:rFonts w:asciiTheme="minorHAnsi" w:hAnsiTheme="minorHAnsi" w:cstheme="minorHAnsi"/>
                <w:bCs/>
                <w:sz w:val="15"/>
                <w:szCs w:val="15"/>
                <w:lang w:eastAsia="en-US"/>
              </w:rPr>
              <w:t xml:space="preserve">Logo firmowe wykonane metodą </w:t>
            </w:r>
            <w:proofErr w:type="spellStart"/>
            <w:r w:rsidR="00970BD5">
              <w:rPr>
                <w:rFonts w:asciiTheme="minorHAnsi" w:hAnsiTheme="minorHAnsi" w:cstheme="minorHAnsi"/>
                <w:bCs/>
                <w:sz w:val="15"/>
                <w:szCs w:val="15"/>
                <w:lang w:eastAsia="en-US"/>
              </w:rPr>
              <w:t>termotransferu</w:t>
            </w:r>
            <w:proofErr w:type="spellEnd"/>
            <w:r w:rsidR="00970BD5" w:rsidRPr="00014392">
              <w:rPr>
                <w:rFonts w:asciiTheme="minorHAnsi" w:hAnsiTheme="minorHAnsi" w:cstheme="minorHAnsi"/>
                <w:bCs/>
                <w:sz w:val="15"/>
                <w:szCs w:val="15"/>
                <w:lang w:eastAsia="en-US"/>
              </w:rPr>
              <w:t xml:space="preserve"> </w:t>
            </w:r>
            <w:r w:rsidRPr="00014392">
              <w:rPr>
                <w:rFonts w:asciiTheme="minorHAnsi" w:hAnsiTheme="minorHAnsi" w:cstheme="minorHAnsi"/>
                <w:bCs/>
                <w:sz w:val="15"/>
                <w:szCs w:val="15"/>
                <w:lang w:eastAsia="en-US"/>
              </w:rPr>
              <w:t xml:space="preserve">trudnopalnego umieszczone na kieszeni </w:t>
            </w:r>
            <w:proofErr w:type="spellStart"/>
            <w:r w:rsidRPr="00014392">
              <w:rPr>
                <w:rFonts w:asciiTheme="minorHAnsi" w:hAnsiTheme="minorHAnsi" w:cstheme="minorHAnsi"/>
                <w:bCs/>
                <w:sz w:val="15"/>
                <w:szCs w:val="15"/>
                <w:lang w:eastAsia="en-US"/>
              </w:rPr>
              <w:t>bawetowej</w:t>
            </w:r>
            <w:proofErr w:type="spellEnd"/>
            <w:r w:rsidRPr="00014392">
              <w:rPr>
                <w:rFonts w:asciiTheme="minorHAnsi" w:hAnsiTheme="minorHAnsi" w:cstheme="minorHAnsi"/>
                <w:bCs/>
                <w:sz w:val="15"/>
                <w:szCs w:val="15"/>
                <w:lang w:eastAsia="en-US"/>
              </w:rPr>
              <w:t xml:space="preserve"> </w:t>
            </w:r>
          </w:p>
          <w:p w14:paraId="6854B05D" w14:textId="44B255F2" w:rsidR="008D2953" w:rsidRDefault="008D2953" w:rsidP="00E6707A">
            <w:pPr>
              <w:numPr>
                <w:ilvl w:val="0"/>
                <w:numId w:val="12"/>
              </w:numPr>
              <w:ind w:left="172" w:hanging="172"/>
              <w:contextualSpacing/>
              <w:jc w:val="both"/>
              <w:rPr>
                <w:rFonts w:asciiTheme="minorHAnsi" w:hAnsiTheme="minorHAnsi" w:cstheme="minorHAnsi"/>
                <w:sz w:val="15"/>
                <w:szCs w:val="15"/>
              </w:rPr>
            </w:pPr>
            <w:r w:rsidRPr="00014392">
              <w:rPr>
                <w:rFonts w:asciiTheme="minorHAnsi" w:hAnsiTheme="minorHAnsi" w:cstheme="minorHAnsi"/>
                <w:sz w:val="15"/>
                <w:szCs w:val="15"/>
                <w:lang w:eastAsia="en-US"/>
              </w:rPr>
              <w:t xml:space="preserve">Piktogramy </w:t>
            </w:r>
            <w:r w:rsidRPr="00014392">
              <w:rPr>
                <w:rFonts w:asciiTheme="minorHAnsi" w:hAnsiTheme="minorHAnsi" w:cstheme="minorHAnsi"/>
                <w:bCs/>
                <w:sz w:val="15"/>
                <w:szCs w:val="15"/>
                <w:lang w:eastAsia="en-US"/>
              </w:rPr>
              <w:t xml:space="preserve">wykonane metodą </w:t>
            </w:r>
            <w:proofErr w:type="spellStart"/>
            <w:r w:rsidR="00970BD5">
              <w:rPr>
                <w:rFonts w:asciiTheme="minorHAnsi" w:hAnsiTheme="minorHAnsi" w:cstheme="minorHAnsi"/>
                <w:bCs/>
                <w:sz w:val="15"/>
                <w:szCs w:val="15"/>
                <w:lang w:eastAsia="en-US"/>
              </w:rPr>
              <w:t>termotransferu</w:t>
            </w:r>
            <w:proofErr w:type="spellEnd"/>
            <w:r w:rsidR="00970BD5" w:rsidRPr="00014392">
              <w:rPr>
                <w:rFonts w:asciiTheme="minorHAnsi" w:hAnsiTheme="minorHAnsi" w:cstheme="minorHAnsi"/>
                <w:bCs/>
                <w:sz w:val="15"/>
                <w:szCs w:val="15"/>
                <w:lang w:eastAsia="en-US"/>
              </w:rPr>
              <w:t xml:space="preserve"> </w:t>
            </w:r>
            <w:r w:rsidRPr="00014392">
              <w:rPr>
                <w:rFonts w:asciiTheme="minorHAnsi" w:hAnsiTheme="minorHAnsi" w:cstheme="minorHAnsi"/>
                <w:bCs/>
                <w:sz w:val="15"/>
                <w:szCs w:val="15"/>
                <w:lang w:eastAsia="en-US"/>
              </w:rPr>
              <w:t>trudnopalnego</w:t>
            </w:r>
            <w:r w:rsidRPr="00014392">
              <w:rPr>
                <w:rFonts w:asciiTheme="minorHAnsi" w:hAnsiTheme="minorHAnsi" w:cstheme="minorHAnsi"/>
                <w:sz w:val="15"/>
                <w:szCs w:val="15"/>
                <w:lang w:eastAsia="en-US"/>
              </w:rPr>
              <w:t xml:space="preserve"> umieszczone na prawej kieszeni udowej </w:t>
            </w:r>
          </w:p>
          <w:p w14:paraId="5941ED38" w14:textId="77777777" w:rsidR="001C1FC4" w:rsidRPr="00014392" w:rsidRDefault="001C1FC4" w:rsidP="001C1FC4">
            <w:pPr>
              <w:ind w:left="172"/>
              <w:contextualSpacing/>
              <w:jc w:val="both"/>
              <w:rPr>
                <w:rFonts w:asciiTheme="minorHAnsi" w:hAnsiTheme="minorHAnsi" w:cstheme="minorHAnsi"/>
                <w:sz w:val="15"/>
                <w:szCs w:val="15"/>
              </w:rPr>
            </w:pPr>
          </w:p>
          <w:p w14:paraId="13FED547" w14:textId="66882552" w:rsidR="008D2953" w:rsidRDefault="008D2953" w:rsidP="001C1FC4">
            <w:pPr>
              <w:ind w:left="0"/>
              <w:contextualSpacing/>
              <w:jc w:val="both"/>
              <w:rPr>
                <w:rFonts w:asciiTheme="minorHAnsi" w:hAnsiTheme="minorHAnsi" w:cstheme="minorHAnsi"/>
                <w:sz w:val="15"/>
                <w:szCs w:val="15"/>
                <w:lang w:eastAsia="en-US"/>
              </w:rPr>
            </w:pPr>
            <w:r w:rsidRPr="00014392">
              <w:rPr>
                <w:rFonts w:asciiTheme="minorHAnsi" w:hAnsiTheme="minorHAnsi" w:cstheme="minorHAnsi"/>
                <w:sz w:val="15"/>
                <w:szCs w:val="15"/>
                <w:lang w:eastAsia="en-US"/>
              </w:rPr>
              <w:t>Krój dam</w:t>
            </w:r>
            <w:r w:rsidR="00D776D3">
              <w:rPr>
                <w:rFonts w:asciiTheme="minorHAnsi" w:hAnsiTheme="minorHAnsi" w:cstheme="minorHAnsi"/>
                <w:sz w:val="15"/>
                <w:szCs w:val="15"/>
                <w:lang w:eastAsia="en-US"/>
              </w:rPr>
              <w:t>s</w:t>
            </w:r>
            <w:r w:rsidRPr="00014392">
              <w:rPr>
                <w:rFonts w:asciiTheme="minorHAnsi" w:hAnsiTheme="minorHAnsi" w:cstheme="minorHAnsi"/>
                <w:sz w:val="15"/>
                <w:szCs w:val="15"/>
                <w:lang w:eastAsia="en-US"/>
              </w:rPr>
              <w:t>ki analogiczny do wizualizacji męskiej (ogrodniczki dostosowane do konstrukcji damskiej</w:t>
            </w:r>
            <w:r>
              <w:rPr>
                <w:rFonts w:asciiTheme="minorHAnsi" w:hAnsiTheme="minorHAnsi" w:cstheme="minorHAnsi"/>
                <w:sz w:val="15"/>
                <w:szCs w:val="15"/>
                <w:lang w:eastAsia="en-US"/>
              </w:rPr>
              <w:t xml:space="preserve"> </w:t>
            </w:r>
            <w:r>
              <w:rPr>
                <w:rFonts w:ascii="Calibri" w:hAnsi="Calibri" w:cs="Calibri"/>
                <w:sz w:val="15"/>
                <w:szCs w:val="15"/>
                <w:lang w:eastAsia="en-US"/>
              </w:rPr>
              <w:t>np. bez rozporka przodu</w:t>
            </w:r>
            <w:r w:rsidRPr="00014392">
              <w:rPr>
                <w:rFonts w:asciiTheme="minorHAnsi" w:hAnsiTheme="minorHAnsi" w:cstheme="minorHAnsi"/>
                <w:sz w:val="15"/>
                <w:szCs w:val="15"/>
                <w:lang w:eastAsia="en-US"/>
              </w:rPr>
              <w:t>)</w:t>
            </w:r>
          </w:p>
          <w:p w14:paraId="75B67456" w14:textId="77777777" w:rsidR="001C1FC4" w:rsidRDefault="001C1FC4" w:rsidP="001C1FC4">
            <w:pPr>
              <w:ind w:left="0"/>
              <w:contextualSpacing/>
              <w:jc w:val="both"/>
              <w:rPr>
                <w:rFonts w:asciiTheme="minorHAnsi" w:hAnsiTheme="minorHAnsi" w:cstheme="minorHAnsi"/>
                <w:sz w:val="15"/>
                <w:szCs w:val="15"/>
                <w:lang w:eastAsia="en-US"/>
              </w:rPr>
            </w:pPr>
          </w:p>
          <w:p w14:paraId="0A8807D4" w14:textId="500CC5CC" w:rsidR="001C1FC4" w:rsidRPr="00014392" w:rsidRDefault="001C1FC4" w:rsidP="001C1FC4">
            <w:pPr>
              <w:ind w:left="0"/>
              <w:contextualSpacing/>
              <w:jc w:val="both"/>
              <w:rPr>
                <w:rFonts w:asciiTheme="minorHAnsi" w:hAnsiTheme="minorHAnsi" w:cstheme="minorHAnsi"/>
                <w:sz w:val="15"/>
                <w:szCs w:val="15"/>
              </w:rPr>
            </w:pPr>
            <w:r w:rsidRPr="000C6D72">
              <w:rPr>
                <w:rFonts w:asciiTheme="minorHAnsi" w:hAnsiTheme="minorHAnsi" w:cstheme="minorHAnsi"/>
                <w:sz w:val="15"/>
                <w:szCs w:val="15"/>
              </w:rPr>
              <w:t>Wizualizacja ma charakter poglądowy</w:t>
            </w:r>
          </w:p>
          <w:p w14:paraId="3248B114" w14:textId="77777777" w:rsidR="008D2953" w:rsidRPr="00014392" w:rsidRDefault="008D2953" w:rsidP="00E6707A">
            <w:pPr>
              <w:ind w:left="172" w:hanging="172"/>
              <w:rPr>
                <w:rFonts w:asciiTheme="minorHAnsi" w:hAnsiTheme="minorHAnsi" w:cstheme="minorHAnsi"/>
                <w:sz w:val="15"/>
                <w:szCs w:val="15"/>
              </w:rPr>
            </w:pPr>
          </w:p>
        </w:tc>
        <w:tc>
          <w:tcPr>
            <w:tcW w:w="5104" w:type="dxa"/>
            <w:shd w:val="clear" w:color="auto" w:fill="auto"/>
          </w:tcPr>
          <w:p w14:paraId="29BE0D28" w14:textId="77777777" w:rsidR="008D2953" w:rsidRPr="00014392" w:rsidRDefault="008D2953" w:rsidP="004D37B4">
            <w:pPr>
              <w:ind w:left="0"/>
              <w:rPr>
                <w:rFonts w:asciiTheme="minorHAnsi" w:eastAsiaTheme="minorEastAsia" w:hAnsiTheme="minorHAnsi" w:cstheme="minorHAnsi"/>
                <w:sz w:val="16"/>
                <w:szCs w:val="16"/>
              </w:rPr>
            </w:pPr>
          </w:p>
          <w:p w14:paraId="7B0B768B" w14:textId="50CD7AB3" w:rsidR="008D2953" w:rsidRPr="00014392" w:rsidRDefault="008D2953" w:rsidP="004D37B4">
            <w:pPr>
              <w:ind w:left="0"/>
              <w:jc w:val="center"/>
              <w:rPr>
                <w:rFonts w:asciiTheme="minorHAnsi" w:eastAsiaTheme="minorEastAsia" w:hAnsiTheme="minorHAnsi" w:cstheme="minorHAnsi"/>
                <w:sz w:val="16"/>
                <w:szCs w:val="16"/>
              </w:rPr>
            </w:pPr>
          </w:p>
          <w:p w14:paraId="01CFA97D" w14:textId="2798C412" w:rsidR="008D2953" w:rsidRPr="00014392" w:rsidRDefault="00AC5CD4" w:rsidP="003A021F">
            <w:pPr>
              <w:ind w:left="0"/>
              <w:jc w:val="center"/>
              <w:rPr>
                <w:rFonts w:asciiTheme="minorHAnsi" w:eastAsiaTheme="minorEastAsia" w:hAnsiTheme="minorHAnsi" w:cstheme="minorHAnsi"/>
                <w:sz w:val="16"/>
                <w:szCs w:val="16"/>
              </w:rPr>
            </w:pPr>
            <w:r>
              <w:rPr>
                <w:rFonts w:asciiTheme="minorHAnsi" w:eastAsiaTheme="minorEastAsia" w:hAnsiTheme="minorHAnsi" w:cstheme="minorHAnsi"/>
                <w:noProof/>
                <w:sz w:val="16"/>
                <w:szCs w:val="16"/>
              </w:rPr>
              <w:drawing>
                <wp:inline distT="0" distB="0" distL="0" distR="0" wp14:anchorId="2AA6BC8F" wp14:editId="599C8181">
                  <wp:extent cx="3170745" cy="3170745"/>
                  <wp:effectExtent l="0" t="0" r="0" b="0"/>
                  <wp:docPr id="13475212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73784" cy="3173784"/>
                          </a:xfrm>
                          <a:prstGeom prst="rect">
                            <a:avLst/>
                          </a:prstGeom>
                          <a:noFill/>
                          <a:ln>
                            <a:noFill/>
                          </a:ln>
                        </pic:spPr>
                      </pic:pic>
                    </a:graphicData>
                  </a:graphic>
                </wp:inline>
              </w:drawing>
            </w:r>
          </w:p>
          <w:p w14:paraId="3AB61F29" w14:textId="77777777" w:rsidR="008D2953" w:rsidRPr="00014392" w:rsidRDefault="008D2953" w:rsidP="004D37B4">
            <w:pPr>
              <w:ind w:left="0"/>
              <w:rPr>
                <w:rFonts w:asciiTheme="minorHAnsi" w:hAnsiTheme="minorHAnsi" w:cstheme="minorHAnsi"/>
                <w:sz w:val="16"/>
                <w:szCs w:val="16"/>
              </w:rPr>
            </w:pPr>
          </w:p>
        </w:tc>
      </w:tr>
    </w:tbl>
    <w:p w14:paraId="66D7C720" w14:textId="4A41C98B" w:rsidR="009262A4" w:rsidRPr="00014392" w:rsidRDefault="009262A4">
      <w:pPr>
        <w:spacing w:after="200"/>
        <w:ind w:left="0"/>
      </w:pPr>
    </w:p>
    <w:p w14:paraId="7EFF03A4" w14:textId="77777777" w:rsidR="009D7537" w:rsidRPr="00014392" w:rsidRDefault="007F35A8" w:rsidP="005B57E1">
      <w:pPr>
        <w:pStyle w:val="Akapitzlist"/>
        <w:numPr>
          <w:ilvl w:val="1"/>
          <w:numId w:val="20"/>
        </w:numPr>
        <w:rPr>
          <w:rFonts w:ascii="Arial" w:hAnsi="Arial" w:cs="Arial"/>
          <w:b/>
          <w:bCs/>
          <w:sz w:val="22"/>
          <w:szCs w:val="22"/>
        </w:rPr>
      </w:pPr>
      <w:r w:rsidRPr="00014392">
        <w:rPr>
          <w:rFonts w:ascii="Arial" w:hAnsi="Arial" w:cs="Arial"/>
          <w:b/>
          <w:bCs/>
          <w:sz w:val="22"/>
          <w:szCs w:val="22"/>
        </w:rPr>
        <w:lastRenderedPageBreak/>
        <w:t>Odzież dla spawaczy klasa 1/ klasa 2</w:t>
      </w:r>
    </w:p>
    <w:p w14:paraId="183BB5CC" w14:textId="77777777" w:rsidR="009262A4" w:rsidRPr="00014392" w:rsidRDefault="009262A4" w:rsidP="00BD5CEF"/>
    <w:p w14:paraId="45BA1978" w14:textId="06997EF6" w:rsidR="000C3651" w:rsidRPr="00F04C96" w:rsidRDefault="000C3651" w:rsidP="000C3651">
      <w:pPr>
        <w:pStyle w:val="Legenda"/>
        <w:keepNext/>
        <w:rPr>
          <w:color w:val="auto"/>
        </w:rPr>
      </w:pPr>
      <w:r w:rsidRPr="00F04C96">
        <w:rPr>
          <w:color w:val="auto"/>
        </w:rPr>
        <w:t xml:space="preserve">Tabela </w:t>
      </w:r>
      <w:r w:rsidR="00F76C50" w:rsidRPr="00F04C96">
        <w:rPr>
          <w:color w:val="auto"/>
        </w:rPr>
        <w:fldChar w:fldCharType="begin"/>
      </w:r>
      <w:r w:rsidR="00F76C50" w:rsidRPr="00F04C96">
        <w:rPr>
          <w:color w:val="auto"/>
        </w:rPr>
        <w:instrText xml:space="preserve"> SEQ Tabela \* ARABIC </w:instrText>
      </w:r>
      <w:r w:rsidR="00F76C50" w:rsidRPr="00F04C96">
        <w:rPr>
          <w:color w:val="auto"/>
        </w:rPr>
        <w:fldChar w:fldCharType="separate"/>
      </w:r>
      <w:r w:rsidR="004420DB">
        <w:rPr>
          <w:noProof/>
          <w:color w:val="auto"/>
        </w:rPr>
        <w:t>6</w:t>
      </w:r>
      <w:r w:rsidR="00F76C50" w:rsidRPr="00F04C96">
        <w:rPr>
          <w:noProof/>
          <w:color w:val="auto"/>
        </w:rPr>
        <w:fldChar w:fldCharType="end"/>
      </w:r>
      <w:r w:rsidRPr="00F04C96">
        <w:rPr>
          <w:color w:val="auto"/>
        </w:rPr>
        <w:t xml:space="preserve"> odzież dla spawaczy</w:t>
      </w:r>
    </w:p>
    <w:tbl>
      <w:tblPr>
        <w:tblStyle w:val="Tabela-Siatka"/>
        <w:tblW w:w="15593" w:type="dxa"/>
        <w:tblInd w:w="-289" w:type="dxa"/>
        <w:tblLook w:val="04A0" w:firstRow="1" w:lastRow="0" w:firstColumn="1" w:lastColumn="0" w:noHBand="0" w:noVBand="1"/>
      </w:tblPr>
      <w:tblGrid>
        <w:gridCol w:w="1135"/>
        <w:gridCol w:w="1276"/>
        <w:gridCol w:w="2551"/>
        <w:gridCol w:w="5528"/>
        <w:gridCol w:w="5103"/>
      </w:tblGrid>
      <w:tr w:rsidR="00A81569" w:rsidRPr="00014392" w14:paraId="3CB2B3D1" w14:textId="77777777" w:rsidTr="005A0726">
        <w:trPr>
          <w:trHeight w:val="610"/>
        </w:trPr>
        <w:tc>
          <w:tcPr>
            <w:tcW w:w="1135" w:type="dxa"/>
            <w:shd w:val="clear" w:color="auto" w:fill="auto"/>
          </w:tcPr>
          <w:p w14:paraId="0F6FD994" w14:textId="77777777" w:rsidR="004D1542" w:rsidRPr="00014392" w:rsidRDefault="004D1542" w:rsidP="00367B47">
            <w:pPr>
              <w:ind w:left="0"/>
              <w:jc w:val="center"/>
              <w:rPr>
                <w:rFonts w:asciiTheme="minorHAnsi" w:hAnsiTheme="minorHAnsi" w:cstheme="minorHAnsi"/>
                <w:b/>
                <w:bCs/>
              </w:rPr>
            </w:pPr>
            <w:bookmarkStart w:id="69" w:name="_Hlk140755496"/>
            <w:r w:rsidRPr="00014392">
              <w:rPr>
                <w:rFonts w:asciiTheme="minorHAnsi" w:eastAsiaTheme="minorEastAsia" w:hAnsiTheme="minorHAnsi" w:cstheme="minorHAnsi"/>
                <w:b/>
                <w:bCs/>
              </w:rPr>
              <w:t>Kod elementu</w:t>
            </w:r>
          </w:p>
        </w:tc>
        <w:tc>
          <w:tcPr>
            <w:tcW w:w="1276" w:type="dxa"/>
            <w:shd w:val="clear" w:color="auto" w:fill="auto"/>
          </w:tcPr>
          <w:p w14:paraId="50FAB318" w14:textId="77777777" w:rsidR="004D1542" w:rsidRPr="00014392" w:rsidRDefault="004D1542" w:rsidP="00367B47">
            <w:pPr>
              <w:ind w:left="0"/>
              <w:jc w:val="center"/>
              <w:rPr>
                <w:rFonts w:asciiTheme="minorHAnsi" w:hAnsiTheme="minorHAnsi" w:cstheme="minorHAnsi"/>
                <w:b/>
                <w:bCs/>
              </w:rPr>
            </w:pPr>
            <w:r w:rsidRPr="00014392">
              <w:rPr>
                <w:rFonts w:asciiTheme="minorHAnsi" w:eastAsiaTheme="minorEastAsia" w:hAnsiTheme="minorHAnsi" w:cstheme="minorHAnsi"/>
                <w:b/>
                <w:bCs/>
              </w:rPr>
              <w:t>Opis elementu</w:t>
            </w:r>
          </w:p>
        </w:tc>
        <w:tc>
          <w:tcPr>
            <w:tcW w:w="2551" w:type="dxa"/>
            <w:shd w:val="clear" w:color="auto" w:fill="auto"/>
          </w:tcPr>
          <w:p w14:paraId="3CB57FA1" w14:textId="77777777" w:rsidR="004D1542" w:rsidRPr="007445B0" w:rsidRDefault="000E5731" w:rsidP="00367B47">
            <w:pPr>
              <w:ind w:left="0"/>
              <w:jc w:val="center"/>
              <w:rPr>
                <w:rFonts w:asciiTheme="minorHAnsi" w:hAnsiTheme="minorHAnsi" w:cstheme="minorHAnsi"/>
                <w:b/>
                <w:bCs/>
              </w:rPr>
            </w:pPr>
            <w:r w:rsidRPr="005A0726">
              <w:rPr>
                <w:rFonts w:asciiTheme="minorHAnsi" w:eastAsiaTheme="minorEastAsia" w:hAnsiTheme="minorHAnsi" w:cstheme="minorHAnsi"/>
                <w:b/>
              </w:rPr>
              <w:t>Minimalne wymagania normatywne</w:t>
            </w:r>
          </w:p>
        </w:tc>
        <w:tc>
          <w:tcPr>
            <w:tcW w:w="5528" w:type="dxa"/>
            <w:shd w:val="clear" w:color="auto" w:fill="auto"/>
          </w:tcPr>
          <w:p w14:paraId="19EE0A26" w14:textId="77777777" w:rsidR="004D1542" w:rsidRPr="00014392" w:rsidRDefault="004D1542" w:rsidP="00367B47">
            <w:pPr>
              <w:ind w:left="0"/>
              <w:jc w:val="center"/>
              <w:rPr>
                <w:rFonts w:asciiTheme="minorHAnsi" w:hAnsiTheme="minorHAnsi" w:cstheme="minorHAnsi"/>
                <w:b/>
                <w:bCs/>
              </w:rPr>
            </w:pPr>
            <w:r w:rsidRPr="00014392">
              <w:rPr>
                <w:rFonts w:asciiTheme="minorHAnsi" w:eastAsiaTheme="minorEastAsia" w:hAnsiTheme="minorHAnsi" w:cstheme="minorHAnsi"/>
                <w:b/>
                <w:bCs/>
              </w:rPr>
              <w:t>Dodatkowy opis</w:t>
            </w:r>
          </w:p>
        </w:tc>
        <w:tc>
          <w:tcPr>
            <w:tcW w:w="5103" w:type="dxa"/>
            <w:shd w:val="clear" w:color="auto" w:fill="auto"/>
          </w:tcPr>
          <w:p w14:paraId="5C08124B" w14:textId="311B6A80" w:rsidR="004D1542" w:rsidRPr="00014392" w:rsidRDefault="004D1542" w:rsidP="00367B47">
            <w:pPr>
              <w:ind w:left="0"/>
              <w:jc w:val="center"/>
              <w:rPr>
                <w:rFonts w:asciiTheme="minorHAnsi" w:hAnsiTheme="minorHAnsi" w:cstheme="minorHAnsi"/>
                <w:b/>
                <w:bCs/>
              </w:rPr>
            </w:pPr>
            <w:r w:rsidRPr="00014392">
              <w:rPr>
                <w:rFonts w:asciiTheme="minorHAnsi" w:eastAsiaTheme="minorEastAsia" w:hAnsiTheme="minorHAnsi" w:cstheme="minorHAnsi"/>
                <w:b/>
                <w:bCs/>
              </w:rPr>
              <w:t>Wizualizacja</w:t>
            </w:r>
          </w:p>
        </w:tc>
      </w:tr>
      <w:bookmarkEnd w:id="69"/>
      <w:tr w:rsidR="00A81569" w:rsidRPr="00014392" w14:paraId="2A5D0B8B" w14:textId="77777777" w:rsidTr="005A0726">
        <w:trPr>
          <w:trHeight w:val="3817"/>
        </w:trPr>
        <w:tc>
          <w:tcPr>
            <w:tcW w:w="1135" w:type="dxa"/>
            <w:shd w:val="clear" w:color="auto" w:fill="auto"/>
          </w:tcPr>
          <w:p w14:paraId="2EA93A55" w14:textId="77777777" w:rsidR="007F35A8" w:rsidRPr="00EF2349" w:rsidRDefault="007F35A8" w:rsidP="00A363AD">
            <w:pPr>
              <w:ind w:left="0"/>
              <w:rPr>
                <w:rFonts w:asciiTheme="minorHAnsi" w:hAnsiTheme="minorHAnsi" w:cstheme="minorHAnsi"/>
                <w:sz w:val="15"/>
                <w:szCs w:val="15"/>
              </w:rPr>
            </w:pPr>
            <w:r w:rsidRPr="00EF2349">
              <w:rPr>
                <w:rFonts w:asciiTheme="minorHAnsi" w:eastAsiaTheme="minorEastAsia" w:hAnsiTheme="minorHAnsi" w:cstheme="minorHAnsi"/>
                <w:sz w:val="15"/>
                <w:szCs w:val="15"/>
              </w:rPr>
              <w:t>187-000</w:t>
            </w:r>
          </w:p>
        </w:tc>
        <w:tc>
          <w:tcPr>
            <w:tcW w:w="1276" w:type="dxa"/>
            <w:shd w:val="clear" w:color="auto" w:fill="auto"/>
          </w:tcPr>
          <w:p w14:paraId="2D2FADD1" w14:textId="77777777" w:rsidR="007F35A8" w:rsidRPr="00EF2349" w:rsidRDefault="007F35A8" w:rsidP="00A363AD">
            <w:pPr>
              <w:ind w:left="0"/>
              <w:rPr>
                <w:rFonts w:asciiTheme="minorHAnsi" w:eastAsiaTheme="minorEastAsia" w:hAnsiTheme="minorHAnsi" w:cstheme="minorHAnsi"/>
                <w:sz w:val="15"/>
                <w:szCs w:val="15"/>
              </w:rPr>
            </w:pPr>
            <w:r w:rsidRPr="00EF2349">
              <w:rPr>
                <w:rFonts w:asciiTheme="minorHAnsi" w:eastAsiaTheme="minorEastAsia" w:hAnsiTheme="minorHAnsi" w:cstheme="minorHAnsi"/>
                <w:sz w:val="15"/>
                <w:szCs w:val="15"/>
              </w:rPr>
              <w:t>Bluza spawalnicza</w:t>
            </w:r>
          </w:p>
          <w:p w14:paraId="192BE3B9" w14:textId="77777777" w:rsidR="007F35A8" w:rsidRPr="00014392" w:rsidRDefault="007F35A8" w:rsidP="00A363AD">
            <w:pPr>
              <w:ind w:left="0"/>
              <w:rPr>
                <w:rFonts w:asciiTheme="minorHAnsi" w:hAnsiTheme="minorHAnsi" w:cstheme="minorHAnsi"/>
                <w:sz w:val="16"/>
                <w:szCs w:val="16"/>
              </w:rPr>
            </w:pPr>
            <w:r w:rsidRPr="00EF2349">
              <w:rPr>
                <w:rFonts w:asciiTheme="minorHAnsi" w:eastAsiaTheme="minorEastAsia" w:hAnsiTheme="minorHAnsi" w:cstheme="minorHAnsi"/>
                <w:sz w:val="15"/>
                <w:szCs w:val="15"/>
              </w:rPr>
              <w:t>Klasa 1</w:t>
            </w:r>
          </w:p>
        </w:tc>
        <w:tc>
          <w:tcPr>
            <w:tcW w:w="2551" w:type="dxa"/>
            <w:shd w:val="clear" w:color="auto" w:fill="auto"/>
          </w:tcPr>
          <w:p w14:paraId="43CBFDE8" w14:textId="77777777" w:rsidR="004D1542" w:rsidRPr="00EF2349" w:rsidRDefault="004D1542" w:rsidP="004D1542">
            <w:pPr>
              <w:ind w:left="0"/>
              <w:rPr>
                <w:rFonts w:asciiTheme="minorHAnsi" w:eastAsiaTheme="minorEastAsia" w:hAnsiTheme="minorHAnsi" w:cstheme="minorHAnsi"/>
                <w:sz w:val="15"/>
                <w:szCs w:val="15"/>
                <w:lang w:val="en-US"/>
              </w:rPr>
            </w:pPr>
            <w:r w:rsidRPr="00EF2349">
              <w:rPr>
                <w:rFonts w:asciiTheme="minorHAnsi" w:eastAsiaTheme="minorEastAsia" w:hAnsiTheme="minorHAnsi" w:cstheme="minorHAnsi"/>
                <w:sz w:val="15"/>
                <w:szCs w:val="15"/>
              </w:rPr>
              <w:t xml:space="preserve">Rozporządzenie Parlamentu Europejskiego i Rady (UE) 2016/425 </w:t>
            </w:r>
            <w:proofErr w:type="spellStart"/>
            <w:r w:rsidRPr="00EF2349">
              <w:rPr>
                <w:rFonts w:asciiTheme="minorHAnsi" w:eastAsiaTheme="minorEastAsia" w:hAnsiTheme="minorHAnsi" w:cstheme="minorHAnsi"/>
                <w:sz w:val="15"/>
                <w:szCs w:val="15"/>
              </w:rPr>
              <w:t>ws</w:t>
            </w:r>
            <w:proofErr w:type="spellEnd"/>
            <w:r w:rsidRPr="00EF2349">
              <w:rPr>
                <w:rFonts w:asciiTheme="minorHAnsi" w:eastAsiaTheme="minorEastAsia" w:hAnsiTheme="minorHAnsi" w:cstheme="minorHAnsi"/>
                <w:sz w:val="15"/>
                <w:szCs w:val="15"/>
              </w:rPr>
              <w:t xml:space="preserve">. </w:t>
            </w:r>
            <w:r w:rsidR="00E22778" w:rsidRPr="00EF2349">
              <w:rPr>
                <w:rFonts w:asciiTheme="minorHAnsi" w:eastAsiaTheme="minorEastAsia" w:hAnsiTheme="minorHAnsi" w:cstheme="minorHAnsi"/>
                <w:sz w:val="15"/>
                <w:szCs w:val="15"/>
                <w:lang w:val="en-US"/>
              </w:rPr>
              <w:t xml:space="preserve">ŚOI </w:t>
            </w:r>
            <w:r w:rsidRPr="00EF2349">
              <w:rPr>
                <w:rFonts w:asciiTheme="minorHAnsi" w:eastAsiaTheme="minorEastAsia" w:hAnsiTheme="minorHAnsi" w:cstheme="minorHAnsi"/>
                <w:sz w:val="15"/>
                <w:szCs w:val="15"/>
                <w:lang w:val="en-US"/>
              </w:rPr>
              <w:t>- KAT III</w:t>
            </w:r>
          </w:p>
          <w:p w14:paraId="03D894FC" w14:textId="77777777" w:rsidR="004D1542" w:rsidRPr="00EF2349" w:rsidRDefault="004D1542" w:rsidP="004D1542">
            <w:pPr>
              <w:ind w:left="0"/>
              <w:rPr>
                <w:rFonts w:asciiTheme="minorHAnsi" w:eastAsiaTheme="minorEastAsia" w:hAnsiTheme="minorHAnsi" w:cstheme="minorHAnsi"/>
                <w:sz w:val="15"/>
                <w:szCs w:val="15"/>
                <w:lang w:val="en-US"/>
              </w:rPr>
            </w:pPr>
          </w:p>
          <w:p w14:paraId="529C0CFC" w14:textId="77777777" w:rsidR="004D1542" w:rsidRPr="00EF2349" w:rsidRDefault="004D1542" w:rsidP="004D1542">
            <w:pPr>
              <w:ind w:left="0"/>
              <w:rPr>
                <w:rFonts w:asciiTheme="minorHAnsi" w:eastAsiaTheme="minorEastAsia" w:hAnsiTheme="minorHAnsi" w:cstheme="minorHAnsi"/>
                <w:sz w:val="15"/>
                <w:szCs w:val="15"/>
                <w:lang w:val="en-US"/>
              </w:rPr>
            </w:pPr>
            <w:r w:rsidRPr="00EF2349">
              <w:rPr>
                <w:rFonts w:asciiTheme="minorHAnsi" w:eastAsiaTheme="minorEastAsia" w:hAnsiTheme="minorHAnsi" w:cstheme="minorHAnsi"/>
                <w:sz w:val="15"/>
                <w:szCs w:val="15"/>
                <w:lang w:val="en-US"/>
              </w:rPr>
              <w:t>EN ISO 11612:2015 A1+A2, B1, C1,E2,F1</w:t>
            </w:r>
          </w:p>
          <w:p w14:paraId="47AB0CB8" w14:textId="77777777" w:rsidR="004D1542" w:rsidRDefault="004D1542" w:rsidP="004D1542">
            <w:pPr>
              <w:ind w:left="0"/>
              <w:rPr>
                <w:rFonts w:asciiTheme="minorHAnsi" w:eastAsiaTheme="minorEastAsia" w:hAnsiTheme="minorHAnsi" w:cstheme="minorHAnsi"/>
                <w:sz w:val="15"/>
                <w:szCs w:val="15"/>
              </w:rPr>
            </w:pPr>
            <w:r w:rsidRPr="00EF2349">
              <w:rPr>
                <w:rFonts w:asciiTheme="minorHAnsi" w:eastAsiaTheme="minorEastAsia" w:hAnsiTheme="minorHAnsi" w:cstheme="minorHAnsi"/>
                <w:sz w:val="15"/>
                <w:szCs w:val="15"/>
              </w:rPr>
              <w:t>EN ISO 11611:2015 klasa 1, A1+A2</w:t>
            </w:r>
          </w:p>
          <w:p w14:paraId="1A225C2F" w14:textId="77777777" w:rsidR="003B43DA" w:rsidRPr="00EF2349" w:rsidRDefault="003B43DA" w:rsidP="004D1542">
            <w:pPr>
              <w:ind w:left="0"/>
              <w:rPr>
                <w:rFonts w:asciiTheme="minorHAnsi" w:eastAsiaTheme="minorEastAsia" w:hAnsiTheme="minorHAnsi" w:cstheme="minorHAnsi"/>
                <w:sz w:val="15"/>
                <w:szCs w:val="15"/>
              </w:rPr>
            </w:pPr>
          </w:p>
          <w:p w14:paraId="78042A64" w14:textId="1374D1CB" w:rsidR="004D1542" w:rsidRPr="00EF2349" w:rsidRDefault="003B43DA" w:rsidP="004D1542">
            <w:pPr>
              <w:ind w:left="0"/>
              <w:rPr>
                <w:rFonts w:asciiTheme="minorHAnsi" w:eastAsiaTheme="minorEastAsia" w:hAnsiTheme="minorHAnsi" w:cstheme="minorHAnsi"/>
                <w:sz w:val="15"/>
                <w:szCs w:val="15"/>
              </w:rPr>
            </w:pPr>
            <w:r w:rsidRPr="003B43DA">
              <w:rPr>
                <w:rFonts w:asciiTheme="minorHAnsi" w:eastAsiaTheme="minorEastAsia" w:hAnsiTheme="minorHAnsi" w:cstheme="minorHAnsi"/>
                <w:sz w:val="15"/>
                <w:szCs w:val="15"/>
              </w:rPr>
              <w:t xml:space="preserve">Aktualny certyfikat OEKO-TEX® Standard 100 </w:t>
            </w:r>
            <w:r w:rsidR="004D1542" w:rsidRPr="00EF2349">
              <w:rPr>
                <w:rFonts w:asciiTheme="minorHAnsi" w:eastAsiaTheme="minorEastAsia" w:hAnsiTheme="minorHAnsi" w:cstheme="minorHAnsi"/>
                <w:sz w:val="15"/>
                <w:szCs w:val="15"/>
              </w:rPr>
              <w:t>dla materiałów mających styczność ze skórą</w:t>
            </w:r>
          </w:p>
          <w:p w14:paraId="52DB46D9" w14:textId="77777777" w:rsidR="007F35A8" w:rsidRPr="00EF2349" w:rsidRDefault="007F35A8" w:rsidP="00A363AD">
            <w:pPr>
              <w:ind w:left="0"/>
              <w:rPr>
                <w:rFonts w:asciiTheme="minorHAnsi" w:hAnsiTheme="minorHAnsi" w:cstheme="minorHAnsi"/>
                <w:sz w:val="15"/>
                <w:szCs w:val="15"/>
              </w:rPr>
            </w:pPr>
          </w:p>
          <w:p w14:paraId="4139CADF" w14:textId="77777777" w:rsidR="00904B60" w:rsidRPr="00EF2349" w:rsidRDefault="00904B60" w:rsidP="00904B60">
            <w:pPr>
              <w:ind w:left="0"/>
              <w:rPr>
                <w:rFonts w:asciiTheme="minorHAnsi" w:hAnsiTheme="minorHAnsi" w:cstheme="minorHAnsi"/>
                <w:sz w:val="15"/>
                <w:szCs w:val="15"/>
              </w:rPr>
            </w:pPr>
            <w:r w:rsidRPr="00EF2349">
              <w:rPr>
                <w:rFonts w:asciiTheme="minorHAnsi" w:hAnsiTheme="minorHAnsi" w:cstheme="minorHAnsi"/>
                <w:sz w:val="15"/>
                <w:szCs w:val="15"/>
              </w:rPr>
              <w:t>Skład: 100% bawełna z wykończeniem trudnopalnym</w:t>
            </w:r>
          </w:p>
          <w:p w14:paraId="4439CBBD" w14:textId="27DDCBFE" w:rsidR="007776C4" w:rsidRDefault="00904B60" w:rsidP="00904B60">
            <w:pPr>
              <w:ind w:left="0"/>
              <w:rPr>
                <w:rFonts w:asciiTheme="minorHAnsi" w:hAnsiTheme="minorHAnsi" w:cstheme="minorHAnsi"/>
                <w:sz w:val="16"/>
                <w:szCs w:val="16"/>
                <w:vertAlign w:val="superscript"/>
              </w:rPr>
            </w:pPr>
            <w:r w:rsidRPr="00EF2349">
              <w:rPr>
                <w:rFonts w:asciiTheme="minorHAnsi" w:hAnsiTheme="minorHAnsi" w:cstheme="minorHAnsi"/>
                <w:sz w:val="15"/>
                <w:szCs w:val="15"/>
              </w:rPr>
              <w:t xml:space="preserve">Gramatura: </w:t>
            </w:r>
            <w:r w:rsidR="0020441C" w:rsidRPr="0020441C">
              <w:rPr>
                <w:rFonts w:asciiTheme="minorHAnsi" w:hAnsiTheme="minorHAnsi" w:cstheme="minorHAnsi"/>
                <w:sz w:val="15"/>
                <w:szCs w:val="15"/>
              </w:rPr>
              <w:t>320-340 g/m</w:t>
            </w:r>
            <w:r w:rsidR="0020441C" w:rsidRPr="007776C4">
              <w:rPr>
                <w:rFonts w:asciiTheme="minorHAnsi" w:hAnsiTheme="minorHAnsi" w:cstheme="minorHAnsi"/>
                <w:sz w:val="15"/>
                <w:szCs w:val="15"/>
                <w:vertAlign w:val="superscript"/>
              </w:rPr>
              <w:t>2</w:t>
            </w:r>
          </w:p>
          <w:p w14:paraId="512E03B6" w14:textId="77777777" w:rsidR="007776C4" w:rsidRDefault="007776C4" w:rsidP="00904B60">
            <w:pPr>
              <w:ind w:left="0"/>
              <w:rPr>
                <w:rFonts w:asciiTheme="minorHAnsi" w:hAnsiTheme="minorHAnsi" w:cstheme="minorHAnsi"/>
                <w:sz w:val="15"/>
                <w:szCs w:val="15"/>
              </w:rPr>
            </w:pPr>
            <w:r w:rsidRPr="007776C4">
              <w:rPr>
                <w:rFonts w:asciiTheme="minorHAnsi" w:hAnsiTheme="minorHAnsi" w:cstheme="minorHAnsi"/>
                <w:sz w:val="15"/>
                <w:szCs w:val="15"/>
              </w:rPr>
              <w:t>Kolor zgodnie z wizualizacją</w:t>
            </w:r>
          </w:p>
          <w:p w14:paraId="662CF12F" w14:textId="77777777" w:rsidR="001C1FC4" w:rsidRDefault="001C1FC4" w:rsidP="00904B60">
            <w:pPr>
              <w:ind w:left="0"/>
              <w:rPr>
                <w:rFonts w:asciiTheme="minorHAnsi" w:hAnsiTheme="minorHAnsi" w:cstheme="minorHAnsi"/>
                <w:sz w:val="15"/>
                <w:szCs w:val="15"/>
              </w:rPr>
            </w:pPr>
          </w:p>
          <w:p w14:paraId="77D4AE74" w14:textId="77777777" w:rsidR="001C1FC4" w:rsidRDefault="001C1FC4" w:rsidP="001C1FC4">
            <w:pPr>
              <w:ind w:left="20"/>
              <w:rPr>
                <w:rFonts w:ascii="Calibri" w:hAnsi="Calibri" w:cs="Calibri"/>
                <w:sz w:val="15"/>
                <w:szCs w:val="15"/>
                <w:shd w:val="clear" w:color="auto" w:fill="FFFFFF"/>
              </w:rPr>
            </w:pPr>
            <w:r w:rsidRPr="00403B62">
              <w:rPr>
                <w:rFonts w:ascii="Calibri" w:hAnsi="Calibri" w:cs="Calibri"/>
                <w:sz w:val="15"/>
                <w:szCs w:val="15"/>
              </w:rPr>
              <w:t xml:space="preserve">Taśma odblaskowa: zachowanie właściwości odblaskowych nie mniejsze niż </w:t>
            </w:r>
            <w:r>
              <w:rPr>
                <w:rFonts w:ascii="Calibri" w:hAnsi="Calibri" w:cs="Calibri"/>
                <w:sz w:val="15"/>
                <w:szCs w:val="15"/>
              </w:rPr>
              <w:t>50</w:t>
            </w:r>
            <w:r w:rsidRPr="00403B62">
              <w:rPr>
                <w:rFonts w:ascii="Calibri" w:hAnsi="Calibri" w:cs="Calibri"/>
                <w:sz w:val="15"/>
                <w:szCs w:val="15"/>
              </w:rPr>
              <w:t xml:space="preserve"> cykli pralniczych w temp. min. 60°C (</w:t>
            </w:r>
            <w:r w:rsidRPr="00403B62">
              <w:rPr>
                <w:rFonts w:ascii="Calibri" w:hAnsi="Calibri" w:cs="Calibri"/>
                <w:sz w:val="15"/>
                <w:szCs w:val="15"/>
                <w:shd w:val="clear" w:color="auto" w:fill="FFFFFF"/>
              </w:rPr>
              <w:t>ISO 15797)</w:t>
            </w:r>
          </w:p>
          <w:p w14:paraId="745BA6F5" w14:textId="77777777" w:rsidR="001C1FC4" w:rsidRPr="009E60D2" w:rsidRDefault="001C1FC4" w:rsidP="001C1FC4">
            <w:pPr>
              <w:ind w:left="20"/>
              <w:rPr>
                <w:rFonts w:asciiTheme="minorHAnsi" w:hAnsiTheme="minorHAnsi" w:cstheme="minorHAnsi"/>
                <w:color w:val="EE0000"/>
                <w:sz w:val="15"/>
                <w:szCs w:val="15"/>
              </w:rPr>
            </w:pPr>
          </w:p>
          <w:p w14:paraId="6128B742" w14:textId="2242030A" w:rsidR="001C1FC4" w:rsidRPr="007776C4" w:rsidRDefault="001C1FC4" w:rsidP="003B43DA">
            <w:pPr>
              <w:tabs>
                <w:tab w:val="left" w:pos="179"/>
              </w:tabs>
              <w:ind w:left="0" w:right="-11"/>
              <w:rPr>
                <w:rFonts w:asciiTheme="minorHAnsi" w:hAnsiTheme="minorHAnsi" w:cstheme="minorHAnsi"/>
                <w:sz w:val="15"/>
                <w:szCs w:val="15"/>
              </w:rPr>
            </w:pPr>
          </w:p>
        </w:tc>
        <w:tc>
          <w:tcPr>
            <w:tcW w:w="5528" w:type="dxa"/>
            <w:shd w:val="clear" w:color="auto" w:fill="auto"/>
          </w:tcPr>
          <w:p w14:paraId="720B4E8B" w14:textId="736016E4" w:rsidR="00686B3E" w:rsidRPr="00014392" w:rsidRDefault="00686B3E" w:rsidP="00C71F03">
            <w:pPr>
              <w:numPr>
                <w:ilvl w:val="0"/>
                <w:numId w:val="33"/>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Bluza pod szyją wykończona stójką</w:t>
            </w:r>
            <w:r w:rsidR="0020441C">
              <w:rPr>
                <w:rFonts w:asciiTheme="minorHAnsi" w:eastAsiaTheme="minorEastAsia" w:hAnsiTheme="minorHAnsi" w:cstheme="minorHAnsi"/>
                <w:sz w:val="15"/>
                <w:szCs w:val="15"/>
              </w:rPr>
              <w:t xml:space="preserve"> </w:t>
            </w:r>
            <w:r w:rsidR="0020441C" w:rsidRPr="0020441C">
              <w:rPr>
                <w:rFonts w:asciiTheme="minorHAnsi" w:eastAsiaTheme="minorEastAsia" w:hAnsiTheme="minorHAnsi" w:cstheme="minorHAnsi"/>
                <w:sz w:val="15"/>
                <w:szCs w:val="15"/>
              </w:rPr>
              <w:t>około 9 cm</w:t>
            </w:r>
          </w:p>
          <w:p w14:paraId="36D11618" w14:textId="2B41B0EC" w:rsidR="00686B3E" w:rsidRPr="00014392" w:rsidRDefault="00686B3E" w:rsidP="00C71F03">
            <w:pPr>
              <w:numPr>
                <w:ilvl w:val="0"/>
                <w:numId w:val="33"/>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Przód zapinany na zamek trudnopalny z plisą na kryte napy trudnopalne</w:t>
            </w:r>
            <w:r w:rsidR="0020441C">
              <w:rPr>
                <w:rFonts w:asciiTheme="minorHAnsi" w:eastAsiaTheme="minorEastAsia" w:hAnsiTheme="minorHAnsi" w:cstheme="minorHAnsi"/>
                <w:sz w:val="15"/>
                <w:szCs w:val="15"/>
              </w:rPr>
              <w:t xml:space="preserve"> </w:t>
            </w:r>
          </w:p>
          <w:p w14:paraId="0E496A44" w14:textId="77777777" w:rsidR="00686B3E" w:rsidRPr="00014392" w:rsidRDefault="00686B3E" w:rsidP="00C71F03">
            <w:pPr>
              <w:numPr>
                <w:ilvl w:val="0"/>
                <w:numId w:val="33"/>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Na przodzie i tyle cięte karczki oraz cięcia boczne (karczki w kolorze </w:t>
            </w:r>
            <w:r w:rsidR="00265E57">
              <w:rPr>
                <w:rFonts w:asciiTheme="minorHAnsi" w:eastAsiaTheme="minorEastAsia" w:hAnsiTheme="minorHAnsi" w:cstheme="minorHAnsi"/>
                <w:sz w:val="15"/>
                <w:szCs w:val="15"/>
              </w:rPr>
              <w:t>kontrastowym</w:t>
            </w:r>
            <w:r w:rsidRPr="00014392">
              <w:rPr>
                <w:rFonts w:asciiTheme="minorHAnsi" w:eastAsiaTheme="minorEastAsia" w:hAnsiTheme="minorHAnsi" w:cstheme="minorHAnsi"/>
                <w:sz w:val="15"/>
                <w:szCs w:val="15"/>
              </w:rPr>
              <w:t>)</w:t>
            </w:r>
          </w:p>
          <w:p w14:paraId="317E7A7C" w14:textId="2C76488D" w:rsidR="00686B3E" w:rsidRPr="00014392" w:rsidRDefault="00686B3E" w:rsidP="00C71F03">
            <w:pPr>
              <w:numPr>
                <w:ilvl w:val="0"/>
                <w:numId w:val="33"/>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2 kieszenie górne wpuszczane </w:t>
            </w:r>
            <w:r w:rsidR="0020441C" w:rsidRPr="0020441C">
              <w:rPr>
                <w:rFonts w:asciiTheme="minorHAnsi" w:eastAsiaTheme="minorEastAsia" w:hAnsiTheme="minorHAnsi" w:cstheme="minorHAnsi"/>
                <w:sz w:val="15"/>
                <w:szCs w:val="15"/>
              </w:rPr>
              <w:t xml:space="preserve">(około 13x16cm) </w:t>
            </w:r>
            <w:r w:rsidRPr="00014392">
              <w:rPr>
                <w:rFonts w:asciiTheme="minorHAnsi" w:eastAsiaTheme="minorEastAsia" w:hAnsiTheme="minorHAnsi" w:cstheme="minorHAnsi"/>
                <w:sz w:val="15"/>
                <w:szCs w:val="15"/>
              </w:rPr>
              <w:t xml:space="preserve">przykryte patką zapinaną kryto na 2 napy trudnopalne. Worek u dołu mocowany ryglami (spody patek w kolorze </w:t>
            </w:r>
            <w:r w:rsidR="00265E57">
              <w:rPr>
                <w:rFonts w:asciiTheme="minorHAnsi" w:eastAsiaTheme="minorEastAsia" w:hAnsiTheme="minorHAnsi" w:cstheme="minorHAnsi"/>
                <w:sz w:val="15"/>
                <w:szCs w:val="15"/>
              </w:rPr>
              <w:t>kontrastowym</w:t>
            </w:r>
            <w:r w:rsidRPr="00014392">
              <w:rPr>
                <w:rFonts w:asciiTheme="minorHAnsi" w:eastAsiaTheme="minorEastAsia" w:hAnsiTheme="minorHAnsi" w:cstheme="minorHAnsi"/>
                <w:sz w:val="15"/>
                <w:szCs w:val="15"/>
              </w:rPr>
              <w:t>)</w:t>
            </w:r>
          </w:p>
          <w:p w14:paraId="5C2DC156" w14:textId="3273AE87" w:rsidR="00686B3E" w:rsidRPr="00014392" w:rsidRDefault="00686B3E" w:rsidP="00C71F03">
            <w:pPr>
              <w:numPr>
                <w:ilvl w:val="0"/>
                <w:numId w:val="33"/>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2 kieszenie dolne wpuszczane </w:t>
            </w:r>
            <w:r w:rsidR="00CA45A6" w:rsidRPr="00CA45A6">
              <w:rPr>
                <w:rFonts w:asciiTheme="minorHAnsi" w:eastAsiaTheme="minorEastAsia" w:hAnsiTheme="minorHAnsi" w:cstheme="minorHAnsi"/>
                <w:sz w:val="15"/>
                <w:szCs w:val="15"/>
              </w:rPr>
              <w:t xml:space="preserve">(około 15-17 cm)  </w:t>
            </w:r>
            <w:r w:rsidRPr="00014392">
              <w:rPr>
                <w:rFonts w:asciiTheme="minorHAnsi" w:eastAsiaTheme="minorEastAsia" w:hAnsiTheme="minorHAnsi" w:cstheme="minorHAnsi"/>
                <w:sz w:val="15"/>
                <w:szCs w:val="15"/>
              </w:rPr>
              <w:t>z wlotem od cięć bocznych (bez zamków)</w:t>
            </w:r>
          </w:p>
          <w:p w14:paraId="625ED55C" w14:textId="77777777" w:rsidR="00686B3E" w:rsidRPr="00014392" w:rsidRDefault="00686B3E" w:rsidP="00C71F03">
            <w:pPr>
              <w:numPr>
                <w:ilvl w:val="0"/>
                <w:numId w:val="33"/>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Od wewnątrz worki kieszeniowe, poziome tworzą kieszonki wewnętrzne </w:t>
            </w:r>
          </w:p>
          <w:p w14:paraId="6B2C1172" w14:textId="1F5B1000" w:rsidR="00686B3E" w:rsidRPr="00014392" w:rsidRDefault="00686B3E" w:rsidP="00C71F03">
            <w:pPr>
              <w:numPr>
                <w:ilvl w:val="0"/>
                <w:numId w:val="33"/>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Rękawy zakończone mankietem </w:t>
            </w:r>
            <w:r w:rsidR="00CA45A6" w:rsidRPr="00CA45A6">
              <w:rPr>
                <w:rFonts w:asciiTheme="minorHAnsi" w:eastAsiaTheme="minorEastAsia" w:hAnsiTheme="minorHAnsi" w:cstheme="minorHAnsi"/>
                <w:sz w:val="15"/>
                <w:szCs w:val="15"/>
              </w:rPr>
              <w:t>na napy trudnopalne</w:t>
            </w:r>
            <w:r w:rsidR="00CA45A6">
              <w:rPr>
                <w:rFonts w:asciiTheme="minorHAnsi" w:eastAsiaTheme="minorEastAsia" w:hAnsiTheme="minorHAnsi" w:cstheme="minorHAnsi"/>
                <w:sz w:val="15"/>
                <w:szCs w:val="15"/>
              </w:rPr>
              <w:t xml:space="preserve"> </w:t>
            </w:r>
            <w:r w:rsidRPr="00014392">
              <w:rPr>
                <w:rFonts w:asciiTheme="minorHAnsi" w:eastAsiaTheme="minorEastAsia" w:hAnsiTheme="minorHAnsi" w:cstheme="minorHAnsi"/>
                <w:sz w:val="15"/>
                <w:szCs w:val="15"/>
              </w:rPr>
              <w:t>(w rozcięciu klin zabezpieczający)</w:t>
            </w:r>
          </w:p>
          <w:p w14:paraId="14A63941" w14:textId="77777777" w:rsidR="00686B3E" w:rsidRPr="00014392" w:rsidRDefault="00686B3E" w:rsidP="00C71F03">
            <w:pPr>
              <w:numPr>
                <w:ilvl w:val="0"/>
                <w:numId w:val="33"/>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Tył wydłużony</w:t>
            </w:r>
          </w:p>
          <w:p w14:paraId="47EF2963" w14:textId="77777777" w:rsidR="00686B3E" w:rsidRPr="00014392" w:rsidRDefault="00686B3E" w:rsidP="00C71F03">
            <w:pPr>
              <w:numPr>
                <w:ilvl w:val="0"/>
                <w:numId w:val="33"/>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Miejsca narażone na rozdarcie wzmocnione ryglami (przy kieszeniach, patkach i plisie kryjącej zamek)</w:t>
            </w:r>
          </w:p>
          <w:p w14:paraId="3D138C56" w14:textId="77777777" w:rsidR="00686B3E" w:rsidRPr="00014392" w:rsidRDefault="00686B3E" w:rsidP="00C71F03">
            <w:pPr>
              <w:numPr>
                <w:ilvl w:val="0"/>
                <w:numId w:val="33"/>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Nici trudnopalne adekwatne do koloru tkaniny</w:t>
            </w:r>
          </w:p>
          <w:p w14:paraId="31FBA31F" w14:textId="77777777" w:rsidR="00686B3E" w:rsidRPr="00014392" w:rsidRDefault="00686B3E" w:rsidP="00C71F03">
            <w:pPr>
              <w:numPr>
                <w:ilvl w:val="0"/>
                <w:numId w:val="33"/>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Wieszak wszyty wewnątrz na tyle pod stójką</w:t>
            </w:r>
          </w:p>
          <w:p w14:paraId="1DADBAF9" w14:textId="77777777" w:rsidR="00686B3E" w:rsidRPr="00014392" w:rsidRDefault="00686B3E" w:rsidP="00C71F03">
            <w:pPr>
              <w:numPr>
                <w:ilvl w:val="0"/>
                <w:numId w:val="33"/>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Metka wszyta od wewnątrz</w:t>
            </w:r>
          </w:p>
          <w:p w14:paraId="2CEAACB6" w14:textId="1ABA6FB4" w:rsidR="00686B3E" w:rsidRPr="00014392" w:rsidRDefault="00686B3E" w:rsidP="00C71F03">
            <w:pPr>
              <w:numPr>
                <w:ilvl w:val="0"/>
                <w:numId w:val="33"/>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1 pas taśmy odblaskowej trudnopalnej koloru srebrnego o szerokości 5cm </w:t>
            </w:r>
            <w:r w:rsidR="00CA45A6" w:rsidRPr="00014392">
              <w:rPr>
                <w:rFonts w:asciiTheme="minorHAnsi" w:eastAsiaTheme="minorEastAsia" w:hAnsiTheme="minorHAnsi" w:cstheme="minorHAnsi"/>
                <w:sz w:val="15"/>
                <w:szCs w:val="15"/>
              </w:rPr>
              <w:t>na</w:t>
            </w:r>
            <w:r w:rsidR="00CA45A6">
              <w:rPr>
                <w:rFonts w:asciiTheme="minorHAnsi" w:eastAsiaTheme="minorEastAsia" w:hAnsiTheme="minorHAnsi" w:cstheme="minorHAnsi"/>
                <w:sz w:val="15"/>
                <w:szCs w:val="15"/>
              </w:rPr>
              <w:t>szyty</w:t>
            </w:r>
            <w:r w:rsidR="00CA45A6" w:rsidRPr="00014392">
              <w:rPr>
                <w:rFonts w:asciiTheme="minorHAnsi" w:eastAsiaTheme="minorEastAsia" w:hAnsiTheme="minorHAnsi" w:cstheme="minorHAnsi"/>
                <w:sz w:val="15"/>
                <w:szCs w:val="15"/>
              </w:rPr>
              <w:t xml:space="preserve"> </w:t>
            </w:r>
            <w:r w:rsidRPr="00014392">
              <w:rPr>
                <w:rFonts w:asciiTheme="minorHAnsi" w:eastAsiaTheme="minorEastAsia" w:hAnsiTheme="minorHAnsi" w:cstheme="minorHAnsi"/>
                <w:sz w:val="15"/>
                <w:szCs w:val="15"/>
              </w:rPr>
              <w:t>wokół obwodu korpusu i rękawów</w:t>
            </w:r>
            <w:r w:rsidR="00CA45A6">
              <w:rPr>
                <w:rFonts w:asciiTheme="minorHAnsi" w:eastAsiaTheme="minorEastAsia" w:hAnsiTheme="minorHAnsi" w:cstheme="minorHAnsi"/>
                <w:sz w:val="15"/>
                <w:szCs w:val="15"/>
              </w:rPr>
              <w:t xml:space="preserve"> </w:t>
            </w:r>
            <w:r w:rsidR="00CA45A6" w:rsidRPr="00CA45A6">
              <w:rPr>
                <w:rFonts w:asciiTheme="minorHAnsi" w:eastAsiaTheme="minorEastAsia" w:hAnsiTheme="minorHAnsi" w:cstheme="minorHAnsi"/>
                <w:sz w:val="15"/>
                <w:szCs w:val="15"/>
              </w:rPr>
              <w:t>(na przodzie przechodząca przez wlot kieszeni)</w:t>
            </w:r>
          </w:p>
          <w:p w14:paraId="41F09C2E" w14:textId="77777777" w:rsidR="00686B3E" w:rsidRPr="00014392" w:rsidRDefault="00686B3E" w:rsidP="00C71F03">
            <w:pPr>
              <w:numPr>
                <w:ilvl w:val="0"/>
                <w:numId w:val="33"/>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bCs/>
                <w:sz w:val="15"/>
                <w:szCs w:val="15"/>
              </w:rPr>
              <w:t>Logo firmowe wykonane metodą haftu trudnopalnego umieszczone na lewym karczku przodu</w:t>
            </w:r>
          </w:p>
          <w:p w14:paraId="2338CA43" w14:textId="77777777" w:rsidR="007F35A8" w:rsidRDefault="00686B3E" w:rsidP="00C71F03">
            <w:pPr>
              <w:numPr>
                <w:ilvl w:val="0"/>
                <w:numId w:val="33"/>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Piktogramy </w:t>
            </w:r>
            <w:r w:rsidRPr="00014392">
              <w:rPr>
                <w:rFonts w:asciiTheme="minorHAnsi" w:eastAsiaTheme="minorEastAsia" w:hAnsiTheme="minorHAnsi" w:cstheme="minorHAnsi"/>
                <w:bCs/>
                <w:sz w:val="15"/>
                <w:szCs w:val="15"/>
              </w:rPr>
              <w:t>wykonane metodą haftu trudnopalnego</w:t>
            </w:r>
            <w:r w:rsidRPr="00014392">
              <w:rPr>
                <w:rFonts w:asciiTheme="minorHAnsi" w:eastAsiaTheme="minorEastAsia" w:hAnsiTheme="minorHAnsi" w:cstheme="minorHAnsi"/>
                <w:sz w:val="15"/>
                <w:szCs w:val="15"/>
              </w:rPr>
              <w:t xml:space="preserve"> umieszczone na lewym rękawie</w:t>
            </w:r>
          </w:p>
          <w:p w14:paraId="46A4774A" w14:textId="212EB277" w:rsidR="00D332BD" w:rsidRPr="00014392" w:rsidRDefault="00D332BD" w:rsidP="00806313">
            <w:pPr>
              <w:ind w:left="230"/>
              <w:rPr>
                <w:rFonts w:asciiTheme="minorHAnsi" w:eastAsiaTheme="minorEastAsia" w:hAnsiTheme="minorHAnsi" w:cstheme="minorHAnsi"/>
                <w:sz w:val="15"/>
                <w:szCs w:val="15"/>
              </w:rPr>
            </w:pPr>
            <w:r w:rsidRPr="000C6D72">
              <w:rPr>
                <w:rFonts w:asciiTheme="minorHAnsi" w:hAnsiTheme="minorHAnsi" w:cstheme="minorHAnsi"/>
                <w:sz w:val="15"/>
                <w:szCs w:val="15"/>
              </w:rPr>
              <w:t>Wizualizacja ma charakter poglądowy</w:t>
            </w:r>
          </w:p>
        </w:tc>
        <w:tc>
          <w:tcPr>
            <w:tcW w:w="5103" w:type="dxa"/>
            <w:shd w:val="clear" w:color="auto" w:fill="auto"/>
          </w:tcPr>
          <w:p w14:paraId="2E811EE9" w14:textId="77777777" w:rsidR="007F35A8" w:rsidRPr="00014392" w:rsidRDefault="007F35A8" w:rsidP="00A363AD">
            <w:pPr>
              <w:ind w:left="0"/>
              <w:rPr>
                <w:rFonts w:asciiTheme="minorHAnsi" w:hAnsiTheme="minorHAnsi" w:cstheme="minorHAnsi"/>
                <w:sz w:val="16"/>
                <w:szCs w:val="16"/>
              </w:rPr>
            </w:pPr>
          </w:p>
          <w:p w14:paraId="2A8B9FFF" w14:textId="293C1375" w:rsidR="007F35A8" w:rsidRPr="00014392" w:rsidRDefault="00A369FD" w:rsidP="00FC166B">
            <w:pPr>
              <w:ind w:left="0"/>
              <w:jc w:val="center"/>
              <w:rPr>
                <w:rFonts w:asciiTheme="minorHAnsi" w:hAnsiTheme="minorHAnsi" w:cstheme="minorHAnsi"/>
                <w:sz w:val="16"/>
                <w:szCs w:val="16"/>
              </w:rPr>
            </w:pPr>
            <w:r>
              <w:rPr>
                <w:noProof/>
              </w:rPr>
              <w:drawing>
                <wp:inline distT="0" distB="0" distL="0" distR="0" wp14:anchorId="00C32981" wp14:editId="5A1BDD9A">
                  <wp:extent cx="2537173" cy="2077720"/>
                  <wp:effectExtent l="0" t="0" r="0" b="0"/>
                  <wp:docPr id="204885695"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49603" cy="2087899"/>
                          </a:xfrm>
                          <a:prstGeom prst="rect">
                            <a:avLst/>
                          </a:prstGeom>
                          <a:noFill/>
                          <a:ln>
                            <a:noFill/>
                          </a:ln>
                        </pic:spPr>
                      </pic:pic>
                    </a:graphicData>
                  </a:graphic>
                </wp:inline>
              </w:drawing>
            </w:r>
          </w:p>
          <w:p w14:paraId="4985BAD3" w14:textId="77777777" w:rsidR="007F35A8" w:rsidRPr="00014392" w:rsidRDefault="007F35A8" w:rsidP="00FC166B">
            <w:pPr>
              <w:ind w:left="0"/>
              <w:jc w:val="center"/>
              <w:rPr>
                <w:rFonts w:asciiTheme="minorHAnsi" w:hAnsiTheme="minorHAnsi" w:cstheme="minorHAnsi"/>
                <w:sz w:val="16"/>
                <w:szCs w:val="16"/>
              </w:rPr>
            </w:pPr>
          </w:p>
        </w:tc>
      </w:tr>
      <w:tr w:rsidR="00A81569" w:rsidRPr="00014392" w14:paraId="05F10EC1" w14:textId="77777777" w:rsidTr="005A0726">
        <w:trPr>
          <w:trHeight w:val="320"/>
        </w:trPr>
        <w:tc>
          <w:tcPr>
            <w:tcW w:w="1135" w:type="dxa"/>
            <w:shd w:val="clear" w:color="auto" w:fill="auto"/>
          </w:tcPr>
          <w:p w14:paraId="4E9093A2" w14:textId="77777777" w:rsidR="007F35A8" w:rsidRPr="00EF2349" w:rsidRDefault="007F35A8" w:rsidP="006E7CDC">
            <w:pPr>
              <w:ind w:left="0"/>
              <w:rPr>
                <w:rFonts w:asciiTheme="minorHAnsi" w:hAnsiTheme="minorHAnsi" w:cstheme="minorHAnsi"/>
                <w:sz w:val="15"/>
                <w:szCs w:val="15"/>
              </w:rPr>
            </w:pPr>
            <w:r w:rsidRPr="00EF2349">
              <w:rPr>
                <w:rFonts w:asciiTheme="minorHAnsi" w:eastAsiaTheme="minorEastAsia" w:hAnsiTheme="minorHAnsi" w:cstheme="minorHAnsi"/>
                <w:sz w:val="15"/>
                <w:szCs w:val="15"/>
              </w:rPr>
              <w:t>188-000</w:t>
            </w:r>
          </w:p>
        </w:tc>
        <w:tc>
          <w:tcPr>
            <w:tcW w:w="1276" w:type="dxa"/>
            <w:shd w:val="clear" w:color="auto" w:fill="auto"/>
          </w:tcPr>
          <w:p w14:paraId="1B7C9A46" w14:textId="77777777" w:rsidR="007F35A8" w:rsidRPr="00EF2349" w:rsidRDefault="007F35A8" w:rsidP="006E7CDC">
            <w:pPr>
              <w:ind w:left="0"/>
              <w:rPr>
                <w:rFonts w:asciiTheme="minorHAnsi" w:hAnsiTheme="minorHAnsi" w:cstheme="minorHAnsi"/>
                <w:sz w:val="15"/>
                <w:szCs w:val="15"/>
              </w:rPr>
            </w:pPr>
            <w:r w:rsidRPr="00EF2349">
              <w:rPr>
                <w:rFonts w:asciiTheme="minorHAnsi" w:eastAsiaTheme="minorEastAsia" w:hAnsiTheme="minorHAnsi" w:cstheme="minorHAnsi"/>
                <w:sz w:val="15"/>
                <w:szCs w:val="15"/>
              </w:rPr>
              <w:t xml:space="preserve">Spodnie spawalnicze </w:t>
            </w:r>
            <w:r w:rsidR="00850777" w:rsidRPr="00EF2349">
              <w:rPr>
                <w:rFonts w:asciiTheme="minorHAnsi" w:eastAsiaTheme="minorEastAsia" w:hAnsiTheme="minorHAnsi" w:cstheme="minorHAnsi"/>
                <w:sz w:val="15"/>
                <w:szCs w:val="15"/>
              </w:rPr>
              <w:br/>
            </w:r>
            <w:r w:rsidRPr="00EF2349">
              <w:rPr>
                <w:rFonts w:asciiTheme="minorHAnsi" w:eastAsiaTheme="minorEastAsia" w:hAnsiTheme="minorHAnsi" w:cstheme="minorHAnsi"/>
                <w:sz w:val="15"/>
                <w:szCs w:val="15"/>
              </w:rPr>
              <w:t>klasa 1</w:t>
            </w:r>
          </w:p>
        </w:tc>
        <w:tc>
          <w:tcPr>
            <w:tcW w:w="2551" w:type="dxa"/>
            <w:shd w:val="clear" w:color="auto" w:fill="auto"/>
          </w:tcPr>
          <w:p w14:paraId="610E58BB" w14:textId="261AAD33" w:rsidR="004D1542" w:rsidRPr="00EF2349" w:rsidRDefault="004D1542" w:rsidP="004D1542">
            <w:pPr>
              <w:ind w:left="0"/>
              <w:rPr>
                <w:rFonts w:asciiTheme="minorHAnsi" w:eastAsiaTheme="minorEastAsia" w:hAnsiTheme="minorHAnsi" w:cstheme="minorHAnsi"/>
                <w:sz w:val="15"/>
                <w:szCs w:val="15"/>
                <w:lang w:val="en-US"/>
              </w:rPr>
            </w:pPr>
            <w:r w:rsidRPr="00EF2349">
              <w:rPr>
                <w:rFonts w:asciiTheme="minorHAnsi" w:eastAsiaTheme="minorEastAsia" w:hAnsiTheme="minorHAnsi" w:cstheme="minorHAnsi"/>
                <w:sz w:val="15"/>
                <w:szCs w:val="15"/>
              </w:rPr>
              <w:t xml:space="preserve">Rozporządzenie Parlamentu Europejskiego i Rady (UE) 2016/425 </w:t>
            </w:r>
            <w:proofErr w:type="spellStart"/>
            <w:r w:rsidRPr="00EF2349">
              <w:rPr>
                <w:rFonts w:asciiTheme="minorHAnsi" w:eastAsiaTheme="minorEastAsia" w:hAnsiTheme="minorHAnsi" w:cstheme="minorHAnsi"/>
                <w:sz w:val="15"/>
                <w:szCs w:val="15"/>
              </w:rPr>
              <w:t>ws</w:t>
            </w:r>
            <w:proofErr w:type="spellEnd"/>
            <w:r w:rsidRPr="00EF2349">
              <w:rPr>
                <w:rFonts w:asciiTheme="minorHAnsi" w:eastAsiaTheme="minorEastAsia" w:hAnsiTheme="minorHAnsi" w:cstheme="minorHAnsi"/>
                <w:sz w:val="15"/>
                <w:szCs w:val="15"/>
              </w:rPr>
              <w:t xml:space="preserve">. </w:t>
            </w:r>
            <w:r w:rsidR="00E22778" w:rsidRPr="00EF2349">
              <w:rPr>
                <w:rFonts w:asciiTheme="minorHAnsi" w:eastAsiaTheme="minorEastAsia" w:hAnsiTheme="minorHAnsi" w:cstheme="minorHAnsi"/>
                <w:sz w:val="15"/>
                <w:szCs w:val="15"/>
                <w:lang w:val="en-US"/>
              </w:rPr>
              <w:t xml:space="preserve">ŚOI </w:t>
            </w:r>
            <w:r w:rsidRPr="00EF2349">
              <w:rPr>
                <w:rFonts w:asciiTheme="minorHAnsi" w:eastAsiaTheme="minorEastAsia" w:hAnsiTheme="minorHAnsi" w:cstheme="minorHAnsi"/>
                <w:sz w:val="15"/>
                <w:szCs w:val="15"/>
                <w:lang w:val="en-US"/>
              </w:rPr>
              <w:t>- KAT II</w:t>
            </w:r>
          </w:p>
          <w:p w14:paraId="7E6EDC57" w14:textId="77777777" w:rsidR="004D1542" w:rsidRPr="00EF2349" w:rsidRDefault="004D1542" w:rsidP="004D1542">
            <w:pPr>
              <w:ind w:left="0"/>
              <w:rPr>
                <w:rFonts w:asciiTheme="minorHAnsi" w:eastAsiaTheme="minorEastAsia" w:hAnsiTheme="minorHAnsi" w:cstheme="minorHAnsi"/>
                <w:sz w:val="15"/>
                <w:szCs w:val="15"/>
                <w:lang w:val="en-US"/>
              </w:rPr>
            </w:pPr>
            <w:r w:rsidRPr="00EF2349">
              <w:rPr>
                <w:rFonts w:asciiTheme="minorHAnsi" w:eastAsiaTheme="minorEastAsia" w:hAnsiTheme="minorHAnsi" w:cstheme="minorHAnsi"/>
                <w:sz w:val="15"/>
                <w:szCs w:val="15"/>
                <w:lang w:val="en-US"/>
              </w:rPr>
              <w:t>EN ISO 13688:2013</w:t>
            </w:r>
          </w:p>
          <w:p w14:paraId="7E07F0B6" w14:textId="77777777" w:rsidR="004D1542" w:rsidRPr="00EF2349" w:rsidRDefault="004D1542" w:rsidP="004D1542">
            <w:pPr>
              <w:ind w:left="0"/>
              <w:rPr>
                <w:rFonts w:asciiTheme="minorHAnsi" w:eastAsiaTheme="minorEastAsia" w:hAnsiTheme="minorHAnsi" w:cstheme="minorHAnsi"/>
                <w:sz w:val="15"/>
                <w:szCs w:val="15"/>
                <w:lang w:val="en-US"/>
              </w:rPr>
            </w:pPr>
            <w:r w:rsidRPr="00EF2349">
              <w:rPr>
                <w:rFonts w:asciiTheme="minorHAnsi" w:eastAsiaTheme="minorEastAsia" w:hAnsiTheme="minorHAnsi" w:cstheme="minorHAnsi"/>
                <w:sz w:val="15"/>
                <w:szCs w:val="15"/>
                <w:lang w:val="en-US"/>
              </w:rPr>
              <w:t>EN ISO 11612:2015 A1+A2, B1, C1,E2,F1</w:t>
            </w:r>
          </w:p>
          <w:p w14:paraId="504E1EC8" w14:textId="026BFA74" w:rsidR="004D1542" w:rsidRPr="00EF2349" w:rsidRDefault="004D1542" w:rsidP="004D1542">
            <w:pPr>
              <w:ind w:left="0"/>
              <w:rPr>
                <w:rFonts w:asciiTheme="minorHAnsi" w:eastAsiaTheme="minorEastAsia" w:hAnsiTheme="minorHAnsi" w:cstheme="minorHAnsi"/>
                <w:sz w:val="15"/>
                <w:szCs w:val="15"/>
              </w:rPr>
            </w:pPr>
            <w:r w:rsidRPr="00EF2349">
              <w:rPr>
                <w:rFonts w:asciiTheme="minorHAnsi" w:eastAsiaTheme="minorEastAsia" w:hAnsiTheme="minorHAnsi" w:cstheme="minorHAnsi"/>
                <w:sz w:val="15"/>
                <w:szCs w:val="15"/>
              </w:rPr>
              <w:t>EN ISO 11611:2015 klasa 1, A1+A2</w:t>
            </w:r>
          </w:p>
          <w:p w14:paraId="70F3CAB1" w14:textId="4D39B06F" w:rsidR="007F35A8" w:rsidRPr="00EF2349" w:rsidRDefault="003B43DA" w:rsidP="006E7CDC">
            <w:pPr>
              <w:ind w:left="0"/>
              <w:rPr>
                <w:rFonts w:asciiTheme="minorHAnsi" w:hAnsiTheme="minorHAnsi" w:cstheme="minorHAnsi"/>
                <w:sz w:val="15"/>
                <w:szCs w:val="15"/>
              </w:rPr>
            </w:pPr>
            <w:r w:rsidRPr="003B43DA">
              <w:rPr>
                <w:rFonts w:asciiTheme="minorHAnsi" w:eastAsiaTheme="minorEastAsia" w:hAnsiTheme="minorHAnsi" w:cstheme="minorHAnsi"/>
                <w:sz w:val="15"/>
                <w:szCs w:val="15"/>
              </w:rPr>
              <w:t xml:space="preserve">Aktualny certyfikat OEKO-TEX® Standard 100 </w:t>
            </w:r>
            <w:r w:rsidR="004D1542" w:rsidRPr="00EF2349">
              <w:rPr>
                <w:rFonts w:asciiTheme="minorHAnsi" w:eastAsiaTheme="minorEastAsia" w:hAnsiTheme="minorHAnsi" w:cstheme="minorHAnsi"/>
                <w:sz w:val="15"/>
                <w:szCs w:val="15"/>
              </w:rPr>
              <w:t>dla materiałów mających styczność ze skórą</w:t>
            </w:r>
          </w:p>
          <w:p w14:paraId="5A93AE6F" w14:textId="56D8CDD2" w:rsidR="00B85294" w:rsidRPr="00EF2349" w:rsidRDefault="00904B60" w:rsidP="007445B0">
            <w:pPr>
              <w:ind w:left="0"/>
              <w:rPr>
                <w:rFonts w:asciiTheme="minorHAnsi" w:hAnsiTheme="minorHAnsi" w:cstheme="minorHAnsi"/>
                <w:sz w:val="15"/>
                <w:szCs w:val="15"/>
              </w:rPr>
            </w:pPr>
            <w:r w:rsidRPr="00EF2349">
              <w:rPr>
                <w:rFonts w:asciiTheme="minorHAnsi" w:hAnsiTheme="minorHAnsi" w:cstheme="minorHAnsi"/>
                <w:sz w:val="15"/>
                <w:szCs w:val="15"/>
              </w:rPr>
              <w:t>Skład: 100% bawełna z wykończeniem trudnopalnym</w:t>
            </w:r>
          </w:p>
          <w:p w14:paraId="52381063" w14:textId="7B64D0B5" w:rsidR="00E35A91" w:rsidRDefault="00904B60" w:rsidP="002877B0">
            <w:pPr>
              <w:ind w:left="0"/>
              <w:rPr>
                <w:rFonts w:asciiTheme="minorHAnsi" w:hAnsiTheme="minorHAnsi" w:cstheme="minorHAnsi"/>
                <w:sz w:val="16"/>
                <w:szCs w:val="16"/>
              </w:rPr>
            </w:pPr>
            <w:r w:rsidRPr="00EF2349">
              <w:rPr>
                <w:rFonts w:asciiTheme="minorHAnsi" w:hAnsiTheme="minorHAnsi" w:cstheme="minorHAnsi"/>
                <w:sz w:val="15"/>
                <w:szCs w:val="15"/>
              </w:rPr>
              <w:t xml:space="preserve">Gramatura: </w:t>
            </w:r>
            <w:r w:rsidR="00B85294" w:rsidRPr="00EF2349">
              <w:rPr>
                <w:rFonts w:asciiTheme="minorHAnsi" w:hAnsiTheme="minorHAnsi" w:cstheme="minorHAnsi"/>
                <w:sz w:val="15"/>
                <w:szCs w:val="15"/>
              </w:rPr>
              <w:t>3</w:t>
            </w:r>
            <w:r w:rsidR="00B85294">
              <w:rPr>
                <w:rFonts w:asciiTheme="minorHAnsi" w:hAnsiTheme="minorHAnsi" w:cstheme="minorHAnsi"/>
                <w:sz w:val="15"/>
                <w:szCs w:val="15"/>
              </w:rPr>
              <w:t>2</w:t>
            </w:r>
            <w:r w:rsidR="00B85294" w:rsidRPr="00EF2349">
              <w:rPr>
                <w:rFonts w:asciiTheme="minorHAnsi" w:hAnsiTheme="minorHAnsi" w:cstheme="minorHAnsi"/>
                <w:sz w:val="15"/>
                <w:szCs w:val="15"/>
              </w:rPr>
              <w:t>0</w:t>
            </w:r>
            <w:r w:rsidRPr="00EF2349">
              <w:rPr>
                <w:rFonts w:asciiTheme="minorHAnsi" w:hAnsiTheme="minorHAnsi" w:cstheme="minorHAnsi"/>
                <w:sz w:val="15"/>
                <w:szCs w:val="15"/>
              </w:rPr>
              <w:t>-3</w:t>
            </w:r>
            <w:r w:rsidR="00B85294">
              <w:rPr>
                <w:rFonts w:asciiTheme="minorHAnsi" w:hAnsiTheme="minorHAnsi" w:cstheme="minorHAnsi"/>
                <w:sz w:val="15"/>
                <w:szCs w:val="15"/>
              </w:rPr>
              <w:t>4</w:t>
            </w:r>
            <w:r w:rsidRPr="00EF2349">
              <w:rPr>
                <w:rFonts w:asciiTheme="minorHAnsi" w:hAnsiTheme="minorHAnsi" w:cstheme="minorHAnsi"/>
                <w:sz w:val="15"/>
                <w:szCs w:val="15"/>
              </w:rPr>
              <w:t>0 g/m</w:t>
            </w:r>
            <w:r w:rsidRPr="00EF2349">
              <w:rPr>
                <w:rFonts w:asciiTheme="minorHAnsi" w:hAnsiTheme="minorHAnsi" w:cstheme="minorHAnsi"/>
                <w:sz w:val="15"/>
                <w:szCs w:val="15"/>
                <w:vertAlign w:val="superscript"/>
              </w:rPr>
              <w:t>2</w:t>
            </w:r>
            <w:r w:rsidRPr="00904B60">
              <w:rPr>
                <w:rFonts w:asciiTheme="minorHAnsi" w:hAnsiTheme="minorHAnsi" w:cstheme="minorHAnsi"/>
                <w:sz w:val="16"/>
                <w:szCs w:val="16"/>
              </w:rPr>
              <w:t xml:space="preserve"> </w:t>
            </w:r>
          </w:p>
          <w:p w14:paraId="2B685B80" w14:textId="21FFAAC5" w:rsidR="001C1FC4" w:rsidRDefault="00E35A91" w:rsidP="001C1FC4">
            <w:pPr>
              <w:ind w:left="0"/>
              <w:rPr>
                <w:rFonts w:asciiTheme="minorHAnsi" w:eastAsiaTheme="minorEastAsia" w:hAnsiTheme="minorHAnsi" w:cstheme="minorHAnsi"/>
                <w:sz w:val="15"/>
                <w:szCs w:val="15"/>
              </w:rPr>
            </w:pPr>
            <w:r w:rsidRPr="000C1C38">
              <w:rPr>
                <w:rFonts w:asciiTheme="minorHAnsi" w:eastAsiaTheme="minorEastAsia" w:hAnsiTheme="minorHAnsi" w:cstheme="minorHAnsi"/>
                <w:sz w:val="15"/>
                <w:szCs w:val="15"/>
              </w:rPr>
              <w:t>Kolor zgodnie z wizualizacją</w:t>
            </w:r>
          </w:p>
          <w:p w14:paraId="3861493C" w14:textId="4799B9EF" w:rsidR="001C1FC4" w:rsidRPr="001C1FC4" w:rsidRDefault="001C1FC4" w:rsidP="001C1FC4">
            <w:pPr>
              <w:ind w:left="20"/>
              <w:rPr>
                <w:rFonts w:asciiTheme="minorHAnsi" w:hAnsiTheme="minorHAnsi" w:cstheme="minorHAnsi"/>
                <w:color w:val="EE0000"/>
                <w:sz w:val="15"/>
                <w:szCs w:val="15"/>
              </w:rPr>
            </w:pPr>
            <w:r w:rsidRPr="00403B62">
              <w:rPr>
                <w:rFonts w:ascii="Calibri" w:hAnsi="Calibri" w:cs="Calibri"/>
                <w:sz w:val="15"/>
                <w:szCs w:val="15"/>
              </w:rPr>
              <w:t xml:space="preserve">Taśma odblaskowa: zachowanie właściwości odblaskowych nie </w:t>
            </w:r>
            <w:r w:rsidRPr="00403B62">
              <w:rPr>
                <w:rFonts w:ascii="Calibri" w:hAnsi="Calibri" w:cs="Calibri"/>
                <w:sz w:val="15"/>
                <w:szCs w:val="15"/>
              </w:rPr>
              <w:lastRenderedPageBreak/>
              <w:t xml:space="preserve">mniejsze niż </w:t>
            </w:r>
            <w:r>
              <w:rPr>
                <w:rFonts w:ascii="Calibri" w:hAnsi="Calibri" w:cs="Calibri"/>
                <w:sz w:val="15"/>
                <w:szCs w:val="15"/>
              </w:rPr>
              <w:t>50</w:t>
            </w:r>
            <w:r w:rsidRPr="00403B62">
              <w:rPr>
                <w:rFonts w:ascii="Calibri" w:hAnsi="Calibri" w:cs="Calibri"/>
                <w:sz w:val="15"/>
                <w:szCs w:val="15"/>
              </w:rPr>
              <w:t xml:space="preserve"> cykli pralniczych w temp. min. 60°C (</w:t>
            </w:r>
            <w:r w:rsidRPr="00403B62">
              <w:rPr>
                <w:rFonts w:ascii="Calibri" w:hAnsi="Calibri" w:cs="Calibri"/>
                <w:sz w:val="15"/>
                <w:szCs w:val="15"/>
                <w:shd w:val="clear" w:color="auto" w:fill="FFFFFF"/>
              </w:rPr>
              <w:t>ISO 15797)</w:t>
            </w:r>
          </w:p>
        </w:tc>
        <w:tc>
          <w:tcPr>
            <w:tcW w:w="5528" w:type="dxa"/>
            <w:shd w:val="clear" w:color="auto" w:fill="auto"/>
          </w:tcPr>
          <w:p w14:paraId="07434CAE"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lastRenderedPageBreak/>
              <w:t>Pasek z wszytymi szlufki i zapięciem na guzik trudnopalny</w:t>
            </w:r>
          </w:p>
          <w:p w14:paraId="3BE1666F"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Rozporek na zamek trudnopalny</w:t>
            </w:r>
          </w:p>
          <w:p w14:paraId="51238524"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Po bokach wstawki z dzianiny trudnopalnej</w:t>
            </w:r>
          </w:p>
          <w:p w14:paraId="5AB7A798" w14:textId="4B9E1879" w:rsidR="00A81569" w:rsidRPr="00B85294"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2 kieszenie wpuszczane poniżej pasa (głębokość kieszeni min.16cm) z wlotem </w:t>
            </w:r>
            <w:r w:rsidR="00B85294" w:rsidRPr="004478E3">
              <w:rPr>
                <w:rFonts w:asciiTheme="minorHAnsi" w:eastAsiaTheme="minorEastAsia" w:hAnsiTheme="minorHAnsi" w:cstheme="minorHAnsi"/>
                <w:sz w:val="15"/>
                <w:szCs w:val="15"/>
              </w:rPr>
              <w:t>od szwów bocznych (stębnowany kształt kieszeni)</w:t>
            </w:r>
          </w:p>
          <w:p w14:paraId="2B74C0D6"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Dół nogawek prosty zakończony podwinięciem</w:t>
            </w:r>
          </w:p>
          <w:p w14:paraId="3916A344"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Miejsca narażone na rozdarcie wzmocnione ryglami (przy kieszeniach, patkach i plisie kryjącej zamek)</w:t>
            </w:r>
          </w:p>
          <w:p w14:paraId="34823328"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Nici trudnopalne adekwatne do koloru tkaniny</w:t>
            </w:r>
          </w:p>
          <w:p w14:paraId="01F15C01"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Wieszak wszyty wewnątrz w pasek tyłu</w:t>
            </w:r>
          </w:p>
          <w:p w14:paraId="23633701"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Metka wszyta od wewnątrz</w:t>
            </w:r>
          </w:p>
          <w:p w14:paraId="3041F463"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1 pas taśmy odblaskowej trudnopalnej segmentowej </w:t>
            </w:r>
            <w:proofErr w:type="spellStart"/>
            <w:r w:rsidRPr="00014392">
              <w:rPr>
                <w:rFonts w:asciiTheme="minorHAnsi" w:eastAsiaTheme="minorEastAsia" w:hAnsiTheme="minorHAnsi" w:cstheme="minorHAnsi"/>
                <w:sz w:val="15"/>
                <w:szCs w:val="15"/>
              </w:rPr>
              <w:t>termotransferowej</w:t>
            </w:r>
            <w:proofErr w:type="spellEnd"/>
            <w:r w:rsidRPr="00014392">
              <w:rPr>
                <w:rFonts w:asciiTheme="minorHAnsi" w:eastAsiaTheme="minorEastAsia" w:hAnsiTheme="minorHAnsi" w:cstheme="minorHAnsi"/>
                <w:sz w:val="15"/>
                <w:szCs w:val="15"/>
              </w:rPr>
              <w:t xml:space="preserve"> koloru srebrnego o szerokości 5cm naklejony wokół obwodu nogawek</w:t>
            </w:r>
          </w:p>
          <w:p w14:paraId="4BA60A46" w14:textId="77777777" w:rsidR="007F35A8"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Piktogramy </w:t>
            </w:r>
            <w:r w:rsidRPr="00014392">
              <w:rPr>
                <w:rFonts w:asciiTheme="minorHAnsi" w:eastAsiaTheme="minorEastAsia" w:hAnsiTheme="minorHAnsi" w:cstheme="minorHAnsi"/>
                <w:bCs/>
                <w:sz w:val="15"/>
                <w:szCs w:val="15"/>
              </w:rPr>
              <w:t>wykonane metodą haftu trudnopalnego</w:t>
            </w:r>
            <w:r w:rsidRPr="00014392">
              <w:rPr>
                <w:rFonts w:asciiTheme="minorHAnsi" w:eastAsiaTheme="minorEastAsia" w:hAnsiTheme="minorHAnsi" w:cstheme="minorHAnsi"/>
                <w:sz w:val="15"/>
                <w:szCs w:val="15"/>
              </w:rPr>
              <w:t xml:space="preserve"> umieszczone na prawej </w:t>
            </w:r>
            <w:r w:rsidR="00EC6DB6">
              <w:rPr>
                <w:rFonts w:asciiTheme="minorHAnsi" w:eastAsiaTheme="minorEastAsia" w:hAnsiTheme="minorHAnsi" w:cstheme="minorHAnsi"/>
                <w:sz w:val="15"/>
                <w:szCs w:val="15"/>
              </w:rPr>
              <w:t>nogawce</w:t>
            </w:r>
            <w:r w:rsidRPr="00014392">
              <w:rPr>
                <w:rFonts w:asciiTheme="minorHAnsi" w:eastAsiaTheme="minorEastAsia" w:hAnsiTheme="minorHAnsi" w:cstheme="minorHAnsi"/>
                <w:sz w:val="15"/>
                <w:szCs w:val="15"/>
              </w:rPr>
              <w:t xml:space="preserve"> </w:t>
            </w:r>
          </w:p>
          <w:p w14:paraId="6D4E9CAD" w14:textId="77777777" w:rsidR="001C1FC4" w:rsidRDefault="001C1FC4" w:rsidP="001C1FC4">
            <w:pPr>
              <w:ind w:left="230"/>
              <w:rPr>
                <w:rFonts w:asciiTheme="minorHAnsi" w:eastAsiaTheme="minorEastAsia" w:hAnsiTheme="minorHAnsi" w:cstheme="minorHAnsi"/>
                <w:sz w:val="15"/>
                <w:szCs w:val="15"/>
              </w:rPr>
            </w:pPr>
          </w:p>
          <w:p w14:paraId="0566D048" w14:textId="77777777" w:rsidR="001C1FC4" w:rsidRDefault="001C1FC4" w:rsidP="001C1FC4">
            <w:pPr>
              <w:tabs>
                <w:tab w:val="left" w:pos="179"/>
              </w:tabs>
              <w:ind w:left="172" w:right="-11"/>
              <w:rPr>
                <w:rFonts w:asciiTheme="minorHAnsi" w:hAnsiTheme="minorHAnsi" w:cstheme="minorHAnsi"/>
                <w:sz w:val="15"/>
                <w:szCs w:val="15"/>
              </w:rPr>
            </w:pPr>
            <w:r w:rsidRPr="000C6D72">
              <w:rPr>
                <w:rFonts w:asciiTheme="minorHAnsi" w:hAnsiTheme="minorHAnsi" w:cstheme="minorHAnsi"/>
                <w:sz w:val="15"/>
                <w:szCs w:val="15"/>
              </w:rPr>
              <w:t>Wizualizacja ma charakter poglądowy</w:t>
            </w:r>
            <w:r>
              <w:rPr>
                <w:rFonts w:asciiTheme="minorHAnsi" w:hAnsiTheme="minorHAnsi" w:cstheme="minorHAnsi"/>
                <w:sz w:val="15"/>
                <w:szCs w:val="15"/>
              </w:rPr>
              <w:t xml:space="preserve"> </w:t>
            </w:r>
          </w:p>
          <w:p w14:paraId="6D494E55" w14:textId="00E02CAD" w:rsidR="001C1FC4" w:rsidRPr="00014392" w:rsidRDefault="001C1FC4" w:rsidP="001C1FC4">
            <w:pPr>
              <w:rPr>
                <w:rFonts w:asciiTheme="minorHAnsi" w:eastAsiaTheme="minorEastAsia" w:hAnsiTheme="minorHAnsi" w:cstheme="minorHAnsi"/>
                <w:sz w:val="15"/>
                <w:szCs w:val="15"/>
              </w:rPr>
            </w:pPr>
          </w:p>
        </w:tc>
        <w:tc>
          <w:tcPr>
            <w:tcW w:w="5103" w:type="dxa"/>
            <w:shd w:val="clear" w:color="auto" w:fill="auto"/>
          </w:tcPr>
          <w:p w14:paraId="304F00F3" w14:textId="77777777" w:rsidR="00536A39" w:rsidRDefault="00536A39" w:rsidP="005A0726">
            <w:pPr>
              <w:ind w:left="0"/>
              <w:rPr>
                <w:rFonts w:asciiTheme="minorHAnsi" w:hAnsiTheme="minorHAnsi" w:cstheme="minorHAnsi"/>
                <w:sz w:val="16"/>
                <w:szCs w:val="16"/>
              </w:rPr>
            </w:pPr>
          </w:p>
          <w:p w14:paraId="15129BD6" w14:textId="4AE061FF" w:rsidR="007F35A8" w:rsidRPr="00014392" w:rsidRDefault="0017609B" w:rsidP="00560B22">
            <w:pPr>
              <w:ind w:left="0"/>
              <w:jc w:val="center"/>
              <w:rPr>
                <w:rFonts w:asciiTheme="minorHAnsi" w:hAnsiTheme="minorHAnsi" w:cstheme="minorHAnsi"/>
                <w:sz w:val="16"/>
                <w:szCs w:val="16"/>
              </w:rPr>
            </w:pPr>
            <w:r>
              <w:rPr>
                <w:noProof/>
              </w:rPr>
              <w:lastRenderedPageBreak/>
              <w:drawing>
                <wp:inline distT="0" distB="0" distL="0" distR="0" wp14:anchorId="7546659A" wp14:editId="62727B9D">
                  <wp:extent cx="1761998" cy="2033053"/>
                  <wp:effectExtent l="0" t="0" r="0" b="5715"/>
                  <wp:docPr id="525419469"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61998" cy="2033053"/>
                          </a:xfrm>
                          <a:prstGeom prst="rect">
                            <a:avLst/>
                          </a:prstGeom>
                          <a:noFill/>
                          <a:ln>
                            <a:noFill/>
                          </a:ln>
                        </pic:spPr>
                      </pic:pic>
                    </a:graphicData>
                  </a:graphic>
                </wp:inline>
              </w:drawing>
            </w:r>
          </w:p>
        </w:tc>
      </w:tr>
      <w:tr w:rsidR="0017609B" w:rsidRPr="00014392" w14:paraId="06A248EA" w14:textId="77777777" w:rsidTr="004478E3">
        <w:trPr>
          <w:trHeight w:val="4377"/>
        </w:trPr>
        <w:tc>
          <w:tcPr>
            <w:tcW w:w="1135" w:type="dxa"/>
            <w:shd w:val="clear" w:color="auto" w:fill="auto"/>
          </w:tcPr>
          <w:p w14:paraId="0BCFA376" w14:textId="77777777" w:rsidR="004D1542" w:rsidRPr="00EF2349" w:rsidRDefault="004D1542" w:rsidP="004D1542">
            <w:pPr>
              <w:ind w:left="0"/>
              <w:rPr>
                <w:rFonts w:asciiTheme="minorHAnsi" w:hAnsiTheme="minorHAnsi" w:cstheme="minorHAnsi"/>
                <w:sz w:val="15"/>
                <w:szCs w:val="15"/>
              </w:rPr>
            </w:pPr>
            <w:r w:rsidRPr="00EF2349">
              <w:rPr>
                <w:rFonts w:asciiTheme="minorHAnsi" w:eastAsiaTheme="minorEastAsia" w:hAnsiTheme="minorHAnsi" w:cstheme="minorHAnsi"/>
                <w:sz w:val="15"/>
                <w:szCs w:val="15"/>
              </w:rPr>
              <w:lastRenderedPageBreak/>
              <w:t>187-001</w:t>
            </w:r>
          </w:p>
        </w:tc>
        <w:tc>
          <w:tcPr>
            <w:tcW w:w="1276" w:type="dxa"/>
            <w:shd w:val="clear" w:color="auto" w:fill="auto"/>
          </w:tcPr>
          <w:p w14:paraId="37BE92D3" w14:textId="77777777" w:rsidR="004D1542" w:rsidRPr="00EF2349" w:rsidRDefault="004D1542" w:rsidP="004D1542">
            <w:pPr>
              <w:ind w:left="0"/>
              <w:rPr>
                <w:rFonts w:asciiTheme="minorHAnsi" w:eastAsiaTheme="minorEastAsia" w:hAnsiTheme="minorHAnsi" w:cstheme="minorHAnsi"/>
                <w:sz w:val="15"/>
                <w:szCs w:val="15"/>
              </w:rPr>
            </w:pPr>
            <w:r w:rsidRPr="00EF2349">
              <w:rPr>
                <w:rFonts w:asciiTheme="minorHAnsi" w:eastAsiaTheme="minorEastAsia" w:hAnsiTheme="minorHAnsi" w:cstheme="minorHAnsi"/>
                <w:sz w:val="15"/>
                <w:szCs w:val="15"/>
              </w:rPr>
              <w:t>Bluza spawalnicza</w:t>
            </w:r>
          </w:p>
          <w:p w14:paraId="251381E5" w14:textId="77777777" w:rsidR="004D1542" w:rsidRPr="00EF2349" w:rsidRDefault="004D1542" w:rsidP="004D1542">
            <w:pPr>
              <w:ind w:left="0"/>
              <w:rPr>
                <w:rFonts w:asciiTheme="minorHAnsi" w:hAnsiTheme="minorHAnsi" w:cstheme="minorHAnsi"/>
                <w:sz w:val="15"/>
                <w:szCs w:val="15"/>
              </w:rPr>
            </w:pPr>
            <w:r w:rsidRPr="00EF2349">
              <w:rPr>
                <w:rFonts w:asciiTheme="minorHAnsi" w:eastAsiaTheme="minorEastAsia" w:hAnsiTheme="minorHAnsi" w:cstheme="minorHAnsi"/>
                <w:sz w:val="15"/>
                <w:szCs w:val="15"/>
              </w:rPr>
              <w:t>Klasa 2</w:t>
            </w:r>
          </w:p>
        </w:tc>
        <w:tc>
          <w:tcPr>
            <w:tcW w:w="2551" w:type="dxa"/>
            <w:shd w:val="clear" w:color="auto" w:fill="auto"/>
          </w:tcPr>
          <w:p w14:paraId="786AEE7A" w14:textId="77777777" w:rsidR="004D1542" w:rsidRPr="00EF2349" w:rsidRDefault="004D1542" w:rsidP="004D1542">
            <w:pPr>
              <w:ind w:left="0"/>
              <w:rPr>
                <w:rFonts w:asciiTheme="minorHAnsi" w:eastAsiaTheme="minorEastAsia" w:hAnsiTheme="minorHAnsi" w:cstheme="minorHAnsi"/>
                <w:sz w:val="15"/>
                <w:szCs w:val="15"/>
                <w:lang w:val="en-US"/>
              </w:rPr>
            </w:pPr>
            <w:r w:rsidRPr="00EF2349">
              <w:rPr>
                <w:rFonts w:asciiTheme="minorHAnsi" w:eastAsiaTheme="minorEastAsia" w:hAnsiTheme="minorHAnsi" w:cstheme="minorHAnsi"/>
                <w:sz w:val="15"/>
                <w:szCs w:val="15"/>
              </w:rPr>
              <w:t xml:space="preserve">Rozporządzenie Parlamentu Europejskiego i Rady (UE) 2016/425 </w:t>
            </w:r>
            <w:proofErr w:type="spellStart"/>
            <w:r w:rsidRPr="00EF2349">
              <w:rPr>
                <w:rFonts w:asciiTheme="minorHAnsi" w:eastAsiaTheme="minorEastAsia" w:hAnsiTheme="minorHAnsi" w:cstheme="minorHAnsi"/>
                <w:sz w:val="15"/>
                <w:szCs w:val="15"/>
              </w:rPr>
              <w:t>ws</w:t>
            </w:r>
            <w:proofErr w:type="spellEnd"/>
            <w:r w:rsidRPr="00EF2349">
              <w:rPr>
                <w:rFonts w:asciiTheme="minorHAnsi" w:eastAsiaTheme="minorEastAsia" w:hAnsiTheme="minorHAnsi" w:cstheme="minorHAnsi"/>
                <w:sz w:val="15"/>
                <w:szCs w:val="15"/>
              </w:rPr>
              <w:t xml:space="preserve">. </w:t>
            </w:r>
            <w:r w:rsidR="00E22778" w:rsidRPr="00EF2349">
              <w:rPr>
                <w:rFonts w:asciiTheme="minorHAnsi" w:eastAsiaTheme="minorEastAsia" w:hAnsiTheme="minorHAnsi" w:cstheme="minorHAnsi"/>
                <w:sz w:val="15"/>
                <w:szCs w:val="15"/>
                <w:lang w:val="en-US"/>
              </w:rPr>
              <w:t xml:space="preserve">ŚOI </w:t>
            </w:r>
            <w:r w:rsidRPr="00EF2349">
              <w:rPr>
                <w:rFonts w:asciiTheme="minorHAnsi" w:eastAsiaTheme="minorEastAsia" w:hAnsiTheme="minorHAnsi" w:cstheme="minorHAnsi"/>
                <w:sz w:val="15"/>
                <w:szCs w:val="15"/>
                <w:lang w:val="en-US"/>
              </w:rPr>
              <w:t>- KAT III</w:t>
            </w:r>
          </w:p>
          <w:p w14:paraId="394BB8AE" w14:textId="77777777" w:rsidR="004D1542" w:rsidRPr="00EF2349" w:rsidRDefault="004D1542" w:rsidP="004D1542">
            <w:pPr>
              <w:ind w:left="0"/>
              <w:rPr>
                <w:rFonts w:asciiTheme="minorHAnsi" w:eastAsiaTheme="minorEastAsia" w:hAnsiTheme="minorHAnsi" w:cstheme="minorHAnsi"/>
                <w:sz w:val="15"/>
                <w:szCs w:val="15"/>
                <w:lang w:val="en-US"/>
              </w:rPr>
            </w:pPr>
          </w:p>
          <w:p w14:paraId="28F8B684" w14:textId="77777777" w:rsidR="004D1542" w:rsidRPr="00EF2349" w:rsidRDefault="004D1542" w:rsidP="004D1542">
            <w:pPr>
              <w:ind w:left="0"/>
              <w:rPr>
                <w:rFonts w:asciiTheme="minorHAnsi" w:eastAsiaTheme="minorEastAsia" w:hAnsiTheme="minorHAnsi" w:cstheme="minorHAnsi"/>
                <w:sz w:val="15"/>
                <w:szCs w:val="15"/>
                <w:lang w:val="en-US"/>
              </w:rPr>
            </w:pPr>
            <w:r w:rsidRPr="00EF2349">
              <w:rPr>
                <w:rFonts w:asciiTheme="minorHAnsi" w:eastAsiaTheme="minorEastAsia" w:hAnsiTheme="minorHAnsi" w:cstheme="minorHAnsi"/>
                <w:sz w:val="15"/>
                <w:szCs w:val="15"/>
                <w:lang w:val="en-US"/>
              </w:rPr>
              <w:t>EN ISO 13688:2013</w:t>
            </w:r>
          </w:p>
          <w:p w14:paraId="687EAE7B" w14:textId="77777777" w:rsidR="004D1542" w:rsidRPr="00EF2349" w:rsidRDefault="004D1542" w:rsidP="004D1542">
            <w:pPr>
              <w:ind w:left="0"/>
              <w:rPr>
                <w:rFonts w:asciiTheme="minorHAnsi" w:eastAsiaTheme="minorEastAsia" w:hAnsiTheme="minorHAnsi" w:cstheme="minorHAnsi"/>
                <w:sz w:val="15"/>
                <w:szCs w:val="15"/>
                <w:lang w:val="en-US"/>
              </w:rPr>
            </w:pPr>
            <w:r w:rsidRPr="00EF2349">
              <w:rPr>
                <w:rFonts w:asciiTheme="minorHAnsi" w:eastAsiaTheme="minorEastAsia" w:hAnsiTheme="minorHAnsi" w:cstheme="minorHAnsi"/>
                <w:sz w:val="15"/>
                <w:szCs w:val="15"/>
                <w:lang w:val="en-US"/>
              </w:rPr>
              <w:t>EN ISO 11612:2015 A1+A2, B1, C2,E3,F1</w:t>
            </w:r>
          </w:p>
          <w:p w14:paraId="5EF89E4A" w14:textId="77777777" w:rsidR="004D1542" w:rsidRPr="00EF2349" w:rsidRDefault="004D1542" w:rsidP="004D1542">
            <w:pPr>
              <w:ind w:left="0"/>
              <w:rPr>
                <w:rFonts w:asciiTheme="minorHAnsi" w:eastAsiaTheme="minorEastAsia" w:hAnsiTheme="minorHAnsi" w:cstheme="minorHAnsi"/>
                <w:sz w:val="15"/>
                <w:szCs w:val="15"/>
              </w:rPr>
            </w:pPr>
            <w:r w:rsidRPr="00EF2349">
              <w:rPr>
                <w:rFonts w:asciiTheme="minorHAnsi" w:eastAsiaTheme="minorEastAsia" w:hAnsiTheme="minorHAnsi" w:cstheme="minorHAnsi"/>
                <w:sz w:val="15"/>
                <w:szCs w:val="15"/>
              </w:rPr>
              <w:t>EN ISO 11611:2015 klasa 2, A1+A2</w:t>
            </w:r>
          </w:p>
          <w:p w14:paraId="02DD7585" w14:textId="77777777" w:rsidR="004D1542" w:rsidRPr="00EF2349" w:rsidRDefault="004D1542" w:rsidP="004D1542">
            <w:pPr>
              <w:ind w:left="0"/>
              <w:rPr>
                <w:rFonts w:asciiTheme="minorHAnsi" w:eastAsiaTheme="minorEastAsia" w:hAnsiTheme="minorHAnsi" w:cstheme="minorHAnsi"/>
                <w:sz w:val="15"/>
                <w:szCs w:val="15"/>
              </w:rPr>
            </w:pPr>
          </w:p>
          <w:p w14:paraId="04F233BB" w14:textId="6276E64B" w:rsidR="004D1542" w:rsidRPr="00EF2349" w:rsidRDefault="003B43DA" w:rsidP="004D1542">
            <w:pPr>
              <w:ind w:left="0"/>
              <w:rPr>
                <w:rFonts w:asciiTheme="minorHAnsi" w:eastAsiaTheme="minorEastAsia" w:hAnsiTheme="minorHAnsi" w:cstheme="minorHAnsi"/>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4D1542" w:rsidRPr="00EF2349">
              <w:rPr>
                <w:rFonts w:asciiTheme="minorHAnsi" w:eastAsiaTheme="minorEastAsia" w:hAnsiTheme="minorHAnsi" w:cstheme="minorHAnsi"/>
                <w:sz w:val="15"/>
                <w:szCs w:val="15"/>
              </w:rPr>
              <w:t>dla materiałów mających styczność ze skórą</w:t>
            </w:r>
          </w:p>
          <w:p w14:paraId="5AB73A31" w14:textId="77777777" w:rsidR="004D1542" w:rsidRPr="00EF2349" w:rsidRDefault="004D1542" w:rsidP="004D1542">
            <w:pPr>
              <w:ind w:left="0"/>
              <w:rPr>
                <w:rFonts w:asciiTheme="minorHAnsi" w:hAnsiTheme="minorHAnsi" w:cstheme="minorHAnsi"/>
                <w:sz w:val="15"/>
                <w:szCs w:val="15"/>
              </w:rPr>
            </w:pPr>
          </w:p>
          <w:p w14:paraId="42404F8B" w14:textId="77777777" w:rsidR="00904B60" w:rsidRPr="00EF2349" w:rsidRDefault="00904B60" w:rsidP="00904B60">
            <w:pPr>
              <w:ind w:left="0"/>
              <w:rPr>
                <w:rFonts w:asciiTheme="minorHAnsi" w:hAnsiTheme="minorHAnsi" w:cstheme="minorHAnsi"/>
                <w:sz w:val="15"/>
                <w:szCs w:val="15"/>
              </w:rPr>
            </w:pPr>
            <w:r w:rsidRPr="00EF2349">
              <w:rPr>
                <w:rFonts w:asciiTheme="minorHAnsi" w:hAnsiTheme="minorHAnsi" w:cstheme="minorHAnsi"/>
                <w:sz w:val="15"/>
                <w:szCs w:val="15"/>
              </w:rPr>
              <w:t>Skład: 100% bawełna z wykończeniem trudnopalnym</w:t>
            </w:r>
          </w:p>
          <w:p w14:paraId="06B8D8B7" w14:textId="77777777" w:rsidR="00904B60" w:rsidRDefault="00904B60" w:rsidP="00095233">
            <w:pPr>
              <w:ind w:left="0"/>
              <w:rPr>
                <w:rFonts w:asciiTheme="minorHAnsi" w:hAnsiTheme="minorHAnsi" w:cstheme="minorHAnsi"/>
                <w:sz w:val="15"/>
                <w:szCs w:val="15"/>
                <w:vertAlign w:val="superscript"/>
              </w:rPr>
            </w:pPr>
            <w:r w:rsidRPr="00EF2349">
              <w:rPr>
                <w:rFonts w:asciiTheme="minorHAnsi" w:hAnsiTheme="minorHAnsi" w:cstheme="minorHAnsi"/>
                <w:sz w:val="15"/>
                <w:szCs w:val="15"/>
              </w:rPr>
              <w:t xml:space="preserve">Gramatura: </w:t>
            </w:r>
            <w:r w:rsidR="00540F11" w:rsidRPr="00540F11">
              <w:rPr>
                <w:rFonts w:asciiTheme="minorHAnsi" w:hAnsiTheme="minorHAnsi" w:cstheme="minorHAnsi"/>
                <w:sz w:val="15"/>
                <w:szCs w:val="15"/>
              </w:rPr>
              <w:t>455-475 g/m</w:t>
            </w:r>
            <w:r w:rsidR="00540F11" w:rsidRPr="004478E3">
              <w:rPr>
                <w:rFonts w:asciiTheme="minorHAnsi" w:hAnsiTheme="minorHAnsi" w:cstheme="minorHAnsi"/>
                <w:sz w:val="15"/>
                <w:szCs w:val="15"/>
                <w:vertAlign w:val="superscript"/>
              </w:rPr>
              <w:t>2</w:t>
            </w:r>
          </w:p>
          <w:p w14:paraId="52C1F1A4" w14:textId="77777777" w:rsidR="00E35A91" w:rsidRDefault="00E35A91" w:rsidP="00095233">
            <w:pPr>
              <w:ind w:left="0"/>
              <w:rPr>
                <w:rFonts w:asciiTheme="minorHAnsi" w:hAnsiTheme="minorHAnsi" w:cstheme="minorHAnsi"/>
                <w:sz w:val="15"/>
                <w:szCs w:val="15"/>
                <w:vertAlign w:val="superscript"/>
              </w:rPr>
            </w:pPr>
          </w:p>
          <w:p w14:paraId="75601131" w14:textId="77777777" w:rsidR="00E35A91" w:rsidRDefault="00E35A91" w:rsidP="001C1FC4">
            <w:pPr>
              <w:ind w:left="0"/>
              <w:rPr>
                <w:rFonts w:asciiTheme="minorHAnsi" w:eastAsiaTheme="minorEastAsia" w:hAnsiTheme="minorHAnsi" w:cstheme="minorHAnsi"/>
                <w:sz w:val="15"/>
                <w:szCs w:val="15"/>
              </w:rPr>
            </w:pPr>
            <w:r w:rsidRPr="000C1C38">
              <w:rPr>
                <w:rFonts w:asciiTheme="minorHAnsi" w:eastAsiaTheme="minorEastAsia" w:hAnsiTheme="minorHAnsi" w:cstheme="minorHAnsi"/>
                <w:sz w:val="15"/>
                <w:szCs w:val="15"/>
              </w:rPr>
              <w:t>Kolor zgodnie z wizualizacją</w:t>
            </w:r>
          </w:p>
          <w:p w14:paraId="4DCC0A7E" w14:textId="77777777" w:rsidR="001C1FC4" w:rsidRDefault="001C1FC4" w:rsidP="00E35A91">
            <w:pPr>
              <w:ind w:left="20"/>
              <w:rPr>
                <w:rFonts w:asciiTheme="minorHAnsi" w:eastAsiaTheme="minorEastAsia" w:hAnsiTheme="minorHAnsi" w:cstheme="minorHAnsi"/>
                <w:sz w:val="15"/>
                <w:szCs w:val="15"/>
              </w:rPr>
            </w:pPr>
          </w:p>
          <w:p w14:paraId="7D8A0F84" w14:textId="77777777" w:rsidR="001C1FC4" w:rsidRPr="009E60D2" w:rsidRDefault="001C1FC4" w:rsidP="001C1FC4">
            <w:pPr>
              <w:ind w:left="20"/>
              <w:rPr>
                <w:rFonts w:asciiTheme="minorHAnsi" w:hAnsiTheme="minorHAnsi" w:cstheme="minorHAnsi"/>
                <w:color w:val="EE0000"/>
                <w:sz w:val="15"/>
                <w:szCs w:val="15"/>
              </w:rPr>
            </w:pPr>
            <w:r w:rsidRPr="00403B62">
              <w:rPr>
                <w:rFonts w:ascii="Calibri" w:hAnsi="Calibri" w:cs="Calibri"/>
                <w:sz w:val="15"/>
                <w:szCs w:val="15"/>
              </w:rPr>
              <w:t xml:space="preserve">Taśma odblaskowa: zachowanie właściwości odblaskowych nie mniejsze niż </w:t>
            </w:r>
            <w:r>
              <w:rPr>
                <w:rFonts w:ascii="Calibri" w:hAnsi="Calibri" w:cs="Calibri"/>
                <w:sz w:val="15"/>
                <w:szCs w:val="15"/>
              </w:rPr>
              <w:t>50</w:t>
            </w:r>
            <w:r w:rsidRPr="00403B62">
              <w:rPr>
                <w:rFonts w:ascii="Calibri" w:hAnsi="Calibri" w:cs="Calibri"/>
                <w:sz w:val="15"/>
                <w:szCs w:val="15"/>
              </w:rPr>
              <w:t xml:space="preserve"> cykli pralniczych w temp. min. 60°C (</w:t>
            </w:r>
            <w:r w:rsidRPr="00403B62">
              <w:rPr>
                <w:rFonts w:ascii="Calibri" w:hAnsi="Calibri" w:cs="Calibri"/>
                <w:sz w:val="15"/>
                <w:szCs w:val="15"/>
                <w:shd w:val="clear" w:color="auto" w:fill="FFFFFF"/>
              </w:rPr>
              <w:t>ISO 15797)</w:t>
            </w:r>
          </w:p>
          <w:p w14:paraId="65051E3B" w14:textId="77777777" w:rsidR="001C1FC4" w:rsidRPr="00014392" w:rsidRDefault="001C1FC4" w:rsidP="00E35A91">
            <w:pPr>
              <w:ind w:left="20"/>
              <w:rPr>
                <w:rFonts w:asciiTheme="minorHAnsi" w:eastAsiaTheme="minorEastAsia" w:hAnsiTheme="minorHAnsi" w:cstheme="minorHAnsi"/>
                <w:sz w:val="15"/>
                <w:szCs w:val="15"/>
              </w:rPr>
            </w:pPr>
          </w:p>
          <w:p w14:paraId="38386BAD" w14:textId="28F0B107" w:rsidR="00E35A91" w:rsidRPr="00EF2349" w:rsidRDefault="00E35A91" w:rsidP="00095233">
            <w:pPr>
              <w:ind w:left="0"/>
              <w:rPr>
                <w:rFonts w:asciiTheme="minorHAnsi" w:hAnsiTheme="minorHAnsi" w:cstheme="minorHAnsi"/>
                <w:sz w:val="15"/>
                <w:szCs w:val="15"/>
              </w:rPr>
            </w:pPr>
          </w:p>
        </w:tc>
        <w:tc>
          <w:tcPr>
            <w:tcW w:w="5528" w:type="dxa"/>
            <w:shd w:val="clear" w:color="auto" w:fill="auto"/>
          </w:tcPr>
          <w:p w14:paraId="6787A011" w14:textId="3DD39B8B" w:rsidR="00A81569" w:rsidRPr="00014392" w:rsidRDefault="00A81569" w:rsidP="00C71F03">
            <w:pPr>
              <w:numPr>
                <w:ilvl w:val="0"/>
                <w:numId w:val="33"/>
              </w:numPr>
              <w:ind w:left="230" w:hanging="230"/>
              <w:contextualSpacing/>
              <w:jc w:val="both"/>
              <w:rPr>
                <w:rFonts w:asciiTheme="minorHAnsi" w:hAnsiTheme="minorHAnsi" w:cstheme="minorHAnsi"/>
                <w:sz w:val="15"/>
                <w:szCs w:val="15"/>
              </w:rPr>
            </w:pPr>
            <w:r w:rsidRPr="00014392">
              <w:rPr>
                <w:rFonts w:asciiTheme="minorHAnsi" w:hAnsiTheme="minorHAnsi" w:cstheme="minorHAnsi"/>
                <w:sz w:val="15"/>
                <w:szCs w:val="15"/>
              </w:rPr>
              <w:t>Bluza pod szyją wykończona stójką</w:t>
            </w:r>
            <w:r w:rsidR="00540F11">
              <w:rPr>
                <w:rFonts w:asciiTheme="minorHAnsi" w:hAnsiTheme="minorHAnsi" w:cstheme="minorHAnsi"/>
                <w:sz w:val="15"/>
                <w:szCs w:val="15"/>
              </w:rPr>
              <w:t xml:space="preserve"> </w:t>
            </w:r>
            <w:r w:rsidR="00540F11" w:rsidRPr="00540F11">
              <w:rPr>
                <w:rFonts w:asciiTheme="minorHAnsi" w:hAnsiTheme="minorHAnsi" w:cstheme="minorHAnsi"/>
                <w:sz w:val="15"/>
                <w:szCs w:val="15"/>
              </w:rPr>
              <w:t>około 9 cm</w:t>
            </w:r>
          </w:p>
          <w:p w14:paraId="59148C4F" w14:textId="77777777" w:rsidR="00A81569" w:rsidRPr="00014392" w:rsidRDefault="00A81569" w:rsidP="00C71F03">
            <w:pPr>
              <w:numPr>
                <w:ilvl w:val="0"/>
                <w:numId w:val="33"/>
              </w:numPr>
              <w:ind w:left="230" w:hanging="230"/>
              <w:contextualSpacing/>
              <w:jc w:val="both"/>
              <w:rPr>
                <w:rFonts w:asciiTheme="minorHAnsi" w:hAnsiTheme="minorHAnsi" w:cstheme="minorHAnsi"/>
                <w:sz w:val="15"/>
                <w:szCs w:val="15"/>
              </w:rPr>
            </w:pPr>
            <w:r w:rsidRPr="00014392">
              <w:rPr>
                <w:rFonts w:asciiTheme="minorHAnsi" w:hAnsiTheme="minorHAnsi" w:cstheme="minorHAnsi"/>
                <w:sz w:val="15"/>
                <w:szCs w:val="15"/>
                <w:lang w:eastAsia="en-US"/>
              </w:rPr>
              <w:t>Przód zapinany na kryte napy trudnopalne</w:t>
            </w:r>
          </w:p>
          <w:p w14:paraId="04578E44" w14:textId="77777777" w:rsidR="00A81569" w:rsidRPr="00014392" w:rsidRDefault="00A81569" w:rsidP="00C71F03">
            <w:pPr>
              <w:numPr>
                <w:ilvl w:val="0"/>
                <w:numId w:val="33"/>
              </w:numPr>
              <w:ind w:left="230" w:hanging="230"/>
              <w:contextualSpacing/>
              <w:jc w:val="both"/>
              <w:rPr>
                <w:rFonts w:asciiTheme="minorHAnsi" w:hAnsiTheme="minorHAnsi" w:cstheme="minorHAnsi"/>
                <w:sz w:val="15"/>
                <w:szCs w:val="15"/>
              </w:rPr>
            </w:pPr>
            <w:r w:rsidRPr="00014392">
              <w:rPr>
                <w:rFonts w:asciiTheme="minorHAnsi" w:hAnsiTheme="minorHAnsi" w:cstheme="minorHAnsi"/>
                <w:sz w:val="15"/>
                <w:szCs w:val="15"/>
              </w:rPr>
              <w:t xml:space="preserve">Na przodzie i tyle cięte karczki (karczki w kolorze </w:t>
            </w:r>
            <w:r w:rsidR="00265E57">
              <w:rPr>
                <w:rFonts w:asciiTheme="minorHAnsi" w:hAnsiTheme="minorHAnsi" w:cstheme="minorHAnsi"/>
                <w:sz w:val="15"/>
                <w:szCs w:val="15"/>
              </w:rPr>
              <w:t>kontrastowym</w:t>
            </w:r>
            <w:r w:rsidRPr="00014392">
              <w:rPr>
                <w:rFonts w:asciiTheme="minorHAnsi" w:hAnsiTheme="minorHAnsi" w:cstheme="minorHAnsi"/>
                <w:sz w:val="15"/>
                <w:szCs w:val="15"/>
              </w:rPr>
              <w:t>)</w:t>
            </w:r>
          </w:p>
          <w:p w14:paraId="2DF978D5" w14:textId="6714FB4B" w:rsidR="00A81569" w:rsidRPr="00014392" w:rsidRDefault="00A81569" w:rsidP="00C71F03">
            <w:pPr>
              <w:numPr>
                <w:ilvl w:val="0"/>
                <w:numId w:val="33"/>
              </w:numPr>
              <w:ind w:left="230" w:hanging="230"/>
              <w:contextualSpacing/>
              <w:jc w:val="both"/>
              <w:rPr>
                <w:rFonts w:asciiTheme="minorHAnsi" w:hAnsiTheme="minorHAnsi" w:cstheme="minorHAnsi"/>
                <w:sz w:val="15"/>
                <w:szCs w:val="15"/>
              </w:rPr>
            </w:pPr>
            <w:r w:rsidRPr="00014392">
              <w:rPr>
                <w:rFonts w:asciiTheme="minorHAnsi" w:hAnsiTheme="minorHAnsi" w:cstheme="minorHAnsi"/>
                <w:sz w:val="15"/>
                <w:szCs w:val="15"/>
              </w:rPr>
              <w:t>2 kieszenie dolne wpuszczane z wlotem od szwów bocznych</w:t>
            </w:r>
            <w:r w:rsidR="00540F11">
              <w:rPr>
                <w:rFonts w:asciiTheme="minorHAnsi" w:hAnsiTheme="minorHAnsi" w:cstheme="minorHAnsi"/>
                <w:sz w:val="15"/>
                <w:szCs w:val="15"/>
              </w:rPr>
              <w:t xml:space="preserve">, </w:t>
            </w:r>
            <w:r w:rsidR="00540F11" w:rsidRPr="00540F11">
              <w:rPr>
                <w:rFonts w:asciiTheme="minorHAnsi" w:hAnsiTheme="minorHAnsi" w:cstheme="minorHAnsi"/>
                <w:sz w:val="15"/>
                <w:szCs w:val="15"/>
              </w:rPr>
              <w:t>stębnowany kształt kieszeni</w:t>
            </w:r>
          </w:p>
          <w:p w14:paraId="569D4AB6" w14:textId="77777777" w:rsidR="00A81569" w:rsidRPr="00014392" w:rsidRDefault="00A81569" w:rsidP="00C71F03">
            <w:pPr>
              <w:widowControl w:val="0"/>
              <w:numPr>
                <w:ilvl w:val="0"/>
                <w:numId w:val="33"/>
              </w:numPr>
              <w:spacing w:before="120"/>
              <w:ind w:left="230" w:hanging="230"/>
              <w:contextualSpacing/>
              <w:rPr>
                <w:rFonts w:asciiTheme="minorHAnsi" w:hAnsiTheme="minorHAnsi" w:cstheme="minorHAnsi"/>
                <w:sz w:val="15"/>
                <w:szCs w:val="15"/>
                <w:lang w:eastAsia="en-US"/>
              </w:rPr>
            </w:pPr>
            <w:r w:rsidRPr="00014392">
              <w:rPr>
                <w:rFonts w:asciiTheme="minorHAnsi" w:hAnsiTheme="minorHAnsi" w:cstheme="minorHAnsi"/>
                <w:sz w:val="15"/>
                <w:szCs w:val="15"/>
                <w:lang w:eastAsia="en-US"/>
              </w:rPr>
              <w:t>Rękawy zakończone prosto</w:t>
            </w:r>
          </w:p>
          <w:p w14:paraId="6B47FEF5" w14:textId="77777777" w:rsidR="00A81569" w:rsidRPr="00014392" w:rsidRDefault="00A81569" w:rsidP="00C71F03">
            <w:pPr>
              <w:widowControl w:val="0"/>
              <w:numPr>
                <w:ilvl w:val="0"/>
                <w:numId w:val="33"/>
              </w:numPr>
              <w:spacing w:before="120"/>
              <w:ind w:left="230" w:hanging="230"/>
              <w:contextualSpacing/>
              <w:rPr>
                <w:rFonts w:asciiTheme="minorHAnsi" w:hAnsiTheme="minorHAnsi" w:cstheme="minorHAnsi"/>
                <w:sz w:val="15"/>
                <w:szCs w:val="15"/>
                <w:lang w:eastAsia="en-US"/>
              </w:rPr>
            </w:pPr>
            <w:r w:rsidRPr="00014392">
              <w:rPr>
                <w:rFonts w:asciiTheme="minorHAnsi" w:hAnsiTheme="minorHAnsi" w:cstheme="minorHAnsi"/>
                <w:sz w:val="15"/>
                <w:szCs w:val="15"/>
                <w:lang w:eastAsia="en-US"/>
              </w:rPr>
              <w:t>Dół prosty</w:t>
            </w:r>
          </w:p>
          <w:p w14:paraId="440CEAD9" w14:textId="77777777" w:rsidR="00A81569" w:rsidRPr="00014392" w:rsidRDefault="00A81569" w:rsidP="00C71F03">
            <w:pPr>
              <w:numPr>
                <w:ilvl w:val="0"/>
                <w:numId w:val="33"/>
              </w:numPr>
              <w:ind w:left="230" w:hanging="230"/>
              <w:contextualSpacing/>
              <w:jc w:val="both"/>
              <w:rPr>
                <w:rFonts w:asciiTheme="minorHAnsi" w:hAnsiTheme="minorHAnsi" w:cstheme="minorHAnsi"/>
                <w:sz w:val="15"/>
                <w:szCs w:val="15"/>
              </w:rPr>
            </w:pPr>
            <w:r w:rsidRPr="00014392">
              <w:rPr>
                <w:rFonts w:asciiTheme="minorHAnsi" w:hAnsiTheme="minorHAnsi" w:cstheme="minorHAnsi"/>
                <w:sz w:val="15"/>
                <w:szCs w:val="15"/>
              </w:rPr>
              <w:t xml:space="preserve">Miejsca narażone na rozdarcie wzmocnione ryglami </w:t>
            </w:r>
          </w:p>
          <w:p w14:paraId="3E9A6BC3" w14:textId="77777777" w:rsidR="00A81569" w:rsidRPr="00014392" w:rsidRDefault="00A81569" w:rsidP="00C71F03">
            <w:pPr>
              <w:widowControl w:val="0"/>
              <w:numPr>
                <w:ilvl w:val="0"/>
                <w:numId w:val="33"/>
              </w:numPr>
              <w:spacing w:before="100"/>
              <w:ind w:left="230" w:hanging="230"/>
              <w:contextualSpacing/>
              <w:rPr>
                <w:rFonts w:asciiTheme="minorHAnsi" w:hAnsiTheme="minorHAnsi" w:cstheme="minorHAnsi"/>
                <w:sz w:val="15"/>
                <w:szCs w:val="15"/>
                <w:lang w:eastAsia="en-US"/>
              </w:rPr>
            </w:pPr>
            <w:r w:rsidRPr="00014392">
              <w:rPr>
                <w:rFonts w:asciiTheme="minorHAnsi" w:hAnsiTheme="minorHAnsi" w:cstheme="minorHAnsi"/>
                <w:sz w:val="15"/>
                <w:szCs w:val="15"/>
                <w:lang w:eastAsia="en-US"/>
              </w:rPr>
              <w:t>Nici trudnopalne adekwatne do koloru tkaniny</w:t>
            </w:r>
          </w:p>
          <w:p w14:paraId="4524E504" w14:textId="77777777" w:rsidR="00A81569" w:rsidRPr="00014392" w:rsidRDefault="00A81569" w:rsidP="00C71F03">
            <w:pPr>
              <w:widowControl w:val="0"/>
              <w:numPr>
                <w:ilvl w:val="0"/>
                <w:numId w:val="33"/>
              </w:numPr>
              <w:spacing w:before="120"/>
              <w:ind w:left="230" w:hanging="230"/>
              <w:contextualSpacing/>
              <w:rPr>
                <w:rFonts w:asciiTheme="minorHAnsi" w:hAnsiTheme="minorHAnsi" w:cstheme="minorHAnsi"/>
                <w:sz w:val="15"/>
                <w:szCs w:val="15"/>
                <w:lang w:eastAsia="en-US"/>
              </w:rPr>
            </w:pPr>
            <w:r w:rsidRPr="00014392">
              <w:rPr>
                <w:rFonts w:asciiTheme="minorHAnsi" w:hAnsiTheme="minorHAnsi" w:cstheme="minorHAnsi"/>
                <w:sz w:val="15"/>
                <w:szCs w:val="15"/>
                <w:lang w:eastAsia="en-US"/>
              </w:rPr>
              <w:t>Wieszak wszyty wewnątrz na tyle pod stójką</w:t>
            </w:r>
          </w:p>
          <w:p w14:paraId="3372A7BD" w14:textId="77777777" w:rsidR="00A81569" w:rsidRPr="00014392" w:rsidRDefault="00A81569" w:rsidP="00C71F03">
            <w:pPr>
              <w:numPr>
                <w:ilvl w:val="0"/>
                <w:numId w:val="33"/>
              </w:numPr>
              <w:ind w:left="230" w:hanging="230"/>
              <w:contextualSpacing/>
              <w:jc w:val="both"/>
              <w:rPr>
                <w:rFonts w:asciiTheme="minorHAnsi" w:hAnsiTheme="minorHAnsi" w:cstheme="minorHAnsi"/>
                <w:sz w:val="15"/>
                <w:szCs w:val="15"/>
              </w:rPr>
            </w:pPr>
            <w:r w:rsidRPr="00014392">
              <w:rPr>
                <w:rFonts w:asciiTheme="minorHAnsi" w:hAnsiTheme="minorHAnsi" w:cstheme="minorHAnsi"/>
                <w:sz w:val="15"/>
                <w:szCs w:val="15"/>
                <w:lang w:eastAsia="en-US"/>
              </w:rPr>
              <w:t>Metka wszyta od wewnątrz</w:t>
            </w:r>
          </w:p>
          <w:p w14:paraId="5099DCF8" w14:textId="6639052B" w:rsidR="00A81569" w:rsidRPr="00014392" w:rsidRDefault="00A81569" w:rsidP="00C71F03">
            <w:pPr>
              <w:widowControl w:val="0"/>
              <w:numPr>
                <w:ilvl w:val="0"/>
                <w:numId w:val="33"/>
              </w:numPr>
              <w:spacing w:before="120"/>
              <w:ind w:left="230" w:hanging="230"/>
              <w:contextualSpacing/>
              <w:rPr>
                <w:rFonts w:asciiTheme="minorHAnsi" w:hAnsiTheme="minorHAnsi" w:cstheme="minorHAnsi"/>
                <w:sz w:val="15"/>
                <w:szCs w:val="15"/>
                <w:lang w:eastAsia="en-US"/>
              </w:rPr>
            </w:pPr>
            <w:r w:rsidRPr="00014392">
              <w:rPr>
                <w:rFonts w:asciiTheme="minorHAnsi" w:hAnsiTheme="minorHAnsi" w:cstheme="minorHAnsi"/>
                <w:sz w:val="15"/>
                <w:szCs w:val="15"/>
              </w:rPr>
              <w:t xml:space="preserve">1 pas taśmy odblaskowej trudnopalnej koloru srebrnego o szerokości 5cm </w:t>
            </w:r>
            <w:r w:rsidR="00540F11">
              <w:rPr>
                <w:rFonts w:asciiTheme="minorHAnsi" w:hAnsiTheme="minorHAnsi" w:cstheme="minorHAnsi"/>
                <w:sz w:val="15"/>
                <w:szCs w:val="15"/>
              </w:rPr>
              <w:t>naszyty</w:t>
            </w:r>
            <w:r w:rsidR="00540F11" w:rsidRPr="00014392">
              <w:rPr>
                <w:rFonts w:asciiTheme="minorHAnsi" w:hAnsiTheme="minorHAnsi" w:cstheme="minorHAnsi"/>
                <w:sz w:val="15"/>
                <w:szCs w:val="15"/>
              </w:rPr>
              <w:t xml:space="preserve"> </w:t>
            </w:r>
            <w:r w:rsidRPr="00014392">
              <w:rPr>
                <w:rFonts w:asciiTheme="minorHAnsi" w:hAnsiTheme="minorHAnsi" w:cstheme="minorHAnsi"/>
                <w:sz w:val="15"/>
                <w:szCs w:val="15"/>
                <w:lang w:eastAsia="en-US"/>
              </w:rPr>
              <w:t>wokół obwodu korpusu i rękawów</w:t>
            </w:r>
            <w:r w:rsidR="00540F11">
              <w:rPr>
                <w:rFonts w:asciiTheme="minorHAnsi" w:hAnsiTheme="minorHAnsi" w:cstheme="minorHAnsi"/>
                <w:sz w:val="15"/>
                <w:szCs w:val="15"/>
                <w:lang w:eastAsia="en-US"/>
              </w:rPr>
              <w:t xml:space="preserve"> </w:t>
            </w:r>
            <w:r w:rsidR="00540F11" w:rsidRPr="00540F11">
              <w:rPr>
                <w:rFonts w:asciiTheme="minorHAnsi" w:hAnsiTheme="minorHAnsi" w:cstheme="minorHAnsi"/>
                <w:sz w:val="15"/>
                <w:szCs w:val="15"/>
                <w:lang w:eastAsia="en-US"/>
              </w:rPr>
              <w:t>(na przodzie przechodząca przez wlot kieszeni)</w:t>
            </w:r>
          </w:p>
          <w:p w14:paraId="39BEF1BB" w14:textId="77777777" w:rsidR="00A81569" w:rsidRPr="00014392" w:rsidRDefault="00A81569" w:rsidP="00C71F03">
            <w:pPr>
              <w:numPr>
                <w:ilvl w:val="0"/>
                <w:numId w:val="33"/>
              </w:numPr>
              <w:ind w:left="230" w:hanging="230"/>
              <w:contextualSpacing/>
              <w:jc w:val="both"/>
              <w:rPr>
                <w:rFonts w:asciiTheme="minorHAnsi" w:hAnsiTheme="minorHAnsi" w:cstheme="minorHAnsi"/>
                <w:sz w:val="15"/>
                <w:szCs w:val="15"/>
              </w:rPr>
            </w:pPr>
            <w:r w:rsidRPr="00014392">
              <w:rPr>
                <w:rFonts w:asciiTheme="minorHAnsi" w:hAnsiTheme="minorHAnsi" w:cstheme="minorHAnsi"/>
                <w:bCs/>
                <w:sz w:val="15"/>
                <w:szCs w:val="15"/>
                <w:lang w:eastAsia="en-US"/>
              </w:rPr>
              <w:t>Logo firmowe wykonane metodą haftu trudnopalnego umieszczone na lewym karczku przodu</w:t>
            </w:r>
          </w:p>
          <w:p w14:paraId="2B05DCC6" w14:textId="77777777" w:rsidR="004D1542" w:rsidRDefault="00A81569" w:rsidP="00C71F03">
            <w:pPr>
              <w:numPr>
                <w:ilvl w:val="0"/>
                <w:numId w:val="33"/>
              </w:numPr>
              <w:ind w:left="230" w:hanging="230"/>
              <w:contextualSpacing/>
              <w:jc w:val="both"/>
              <w:rPr>
                <w:rFonts w:asciiTheme="minorHAnsi" w:hAnsiTheme="minorHAnsi" w:cstheme="minorHAnsi"/>
                <w:sz w:val="15"/>
                <w:szCs w:val="15"/>
              </w:rPr>
            </w:pPr>
            <w:r w:rsidRPr="00014392">
              <w:rPr>
                <w:rFonts w:asciiTheme="minorHAnsi" w:hAnsiTheme="minorHAnsi" w:cstheme="minorHAnsi"/>
                <w:sz w:val="15"/>
                <w:szCs w:val="15"/>
                <w:lang w:eastAsia="en-US"/>
              </w:rPr>
              <w:t xml:space="preserve">Piktogramy </w:t>
            </w:r>
            <w:r w:rsidRPr="00014392">
              <w:rPr>
                <w:rFonts w:asciiTheme="minorHAnsi" w:hAnsiTheme="minorHAnsi" w:cstheme="minorHAnsi"/>
                <w:bCs/>
                <w:sz w:val="15"/>
                <w:szCs w:val="15"/>
                <w:lang w:eastAsia="en-US"/>
              </w:rPr>
              <w:t>wykonane metodą haftu trudnopalnego</w:t>
            </w:r>
            <w:r w:rsidRPr="00014392">
              <w:rPr>
                <w:rFonts w:asciiTheme="minorHAnsi" w:hAnsiTheme="minorHAnsi" w:cstheme="minorHAnsi"/>
                <w:sz w:val="15"/>
                <w:szCs w:val="15"/>
                <w:lang w:eastAsia="en-US"/>
              </w:rPr>
              <w:t xml:space="preserve"> umieszczone na lewym rękawie</w:t>
            </w:r>
          </w:p>
          <w:p w14:paraId="69E29740" w14:textId="77777777" w:rsidR="001C1FC4" w:rsidRDefault="001C1FC4" w:rsidP="001C1FC4">
            <w:pPr>
              <w:contextualSpacing/>
              <w:jc w:val="both"/>
              <w:rPr>
                <w:rFonts w:asciiTheme="minorHAnsi" w:hAnsiTheme="minorHAnsi" w:cstheme="minorHAnsi"/>
                <w:sz w:val="15"/>
                <w:szCs w:val="15"/>
              </w:rPr>
            </w:pPr>
          </w:p>
          <w:p w14:paraId="7A1396E6" w14:textId="77777777" w:rsidR="001C1FC4" w:rsidRDefault="001C1FC4" w:rsidP="001C1FC4">
            <w:pPr>
              <w:tabs>
                <w:tab w:val="left" w:pos="179"/>
              </w:tabs>
              <w:ind w:left="172" w:right="-11"/>
              <w:rPr>
                <w:rFonts w:asciiTheme="minorHAnsi" w:hAnsiTheme="minorHAnsi" w:cstheme="minorHAnsi"/>
                <w:sz w:val="15"/>
                <w:szCs w:val="15"/>
              </w:rPr>
            </w:pPr>
            <w:r w:rsidRPr="000C6D72">
              <w:rPr>
                <w:rFonts w:asciiTheme="minorHAnsi" w:hAnsiTheme="minorHAnsi" w:cstheme="minorHAnsi"/>
                <w:sz w:val="15"/>
                <w:szCs w:val="15"/>
              </w:rPr>
              <w:t>Wizualizacja ma charakter poglądowy</w:t>
            </w:r>
            <w:r>
              <w:rPr>
                <w:rFonts w:asciiTheme="minorHAnsi" w:hAnsiTheme="minorHAnsi" w:cstheme="minorHAnsi"/>
                <w:sz w:val="15"/>
                <w:szCs w:val="15"/>
              </w:rPr>
              <w:t xml:space="preserve"> </w:t>
            </w:r>
          </w:p>
          <w:p w14:paraId="6D4C7264" w14:textId="77777777" w:rsidR="001C1FC4" w:rsidRPr="00014392" w:rsidRDefault="001C1FC4" w:rsidP="001C1FC4">
            <w:pPr>
              <w:contextualSpacing/>
              <w:jc w:val="both"/>
              <w:rPr>
                <w:rFonts w:asciiTheme="minorHAnsi" w:hAnsiTheme="minorHAnsi" w:cstheme="minorHAnsi"/>
                <w:sz w:val="15"/>
                <w:szCs w:val="15"/>
              </w:rPr>
            </w:pPr>
          </w:p>
        </w:tc>
        <w:tc>
          <w:tcPr>
            <w:tcW w:w="5103" w:type="dxa"/>
            <w:shd w:val="clear" w:color="auto" w:fill="auto"/>
          </w:tcPr>
          <w:p w14:paraId="28CD4FE7" w14:textId="77777777" w:rsidR="004D1542" w:rsidRPr="00014392" w:rsidRDefault="004D1542" w:rsidP="004D1542">
            <w:pPr>
              <w:ind w:left="0"/>
              <w:rPr>
                <w:rFonts w:asciiTheme="minorHAnsi" w:eastAsiaTheme="minorEastAsia" w:hAnsiTheme="minorHAnsi" w:cstheme="minorHAnsi"/>
                <w:sz w:val="16"/>
                <w:szCs w:val="16"/>
              </w:rPr>
            </w:pPr>
          </w:p>
          <w:p w14:paraId="677F2835" w14:textId="6E4816F8" w:rsidR="004D1542" w:rsidRPr="00014392" w:rsidRDefault="00A369FD" w:rsidP="004D1542">
            <w:pPr>
              <w:ind w:left="0"/>
              <w:jc w:val="center"/>
              <w:rPr>
                <w:rFonts w:asciiTheme="minorHAnsi" w:hAnsiTheme="minorHAnsi" w:cstheme="minorHAnsi"/>
                <w:sz w:val="16"/>
                <w:szCs w:val="16"/>
              </w:rPr>
            </w:pPr>
            <w:r>
              <w:rPr>
                <w:noProof/>
              </w:rPr>
              <w:drawing>
                <wp:inline distT="0" distB="0" distL="0" distR="0" wp14:anchorId="5EA625BF" wp14:editId="166814F4">
                  <wp:extent cx="2537173" cy="2077720"/>
                  <wp:effectExtent l="0" t="0" r="0" b="0"/>
                  <wp:docPr id="701919436"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49603" cy="2087899"/>
                          </a:xfrm>
                          <a:prstGeom prst="rect">
                            <a:avLst/>
                          </a:prstGeom>
                          <a:noFill/>
                          <a:ln>
                            <a:noFill/>
                          </a:ln>
                        </pic:spPr>
                      </pic:pic>
                    </a:graphicData>
                  </a:graphic>
                </wp:inline>
              </w:drawing>
            </w:r>
          </w:p>
          <w:p w14:paraId="14366A8C" w14:textId="77777777" w:rsidR="004D1542" w:rsidRPr="00014392" w:rsidRDefault="004D1542" w:rsidP="004D1542">
            <w:pPr>
              <w:ind w:left="0"/>
              <w:rPr>
                <w:rFonts w:asciiTheme="minorHAnsi" w:hAnsiTheme="minorHAnsi" w:cstheme="minorHAnsi"/>
                <w:sz w:val="16"/>
                <w:szCs w:val="16"/>
              </w:rPr>
            </w:pPr>
          </w:p>
        </w:tc>
      </w:tr>
      <w:tr w:rsidR="0017609B" w:rsidRPr="00014392" w14:paraId="6810D34E" w14:textId="77777777" w:rsidTr="004478E3">
        <w:trPr>
          <w:trHeight w:val="4377"/>
        </w:trPr>
        <w:tc>
          <w:tcPr>
            <w:tcW w:w="1135" w:type="dxa"/>
            <w:shd w:val="clear" w:color="auto" w:fill="auto"/>
          </w:tcPr>
          <w:p w14:paraId="1AD3FA7F" w14:textId="77777777" w:rsidR="004D1542" w:rsidRPr="00EF2349" w:rsidRDefault="004D1542" w:rsidP="00D31F32">
            <w:pPr>
              <w:ind w:left="0"/>
              <w:rPr>
                <w:rFonts w:asciiTheme="minorHAnsi" w:eastAsiaTheme="minorEastAsia" w:hAnsiTheme="minorHAnsi" w:cstheme="minorHAnsi"/>
                <w:sz w:val="15"/>
                <w:szCs w:val="15"/>
              </w:rPr>
            </w:pPr>
            <w:r w:rsidRPr="00EF2349">
              <w:rPr>
                <w:rFonts w:asciiTheme="minorHAnsi" w:eastAsiaTheme="minorEastAsia" w:hAnsiTheme="minorHAnsi" w:cstheme="minorHAnsi"/>
                <w:sz w:val="15"/>
                <w:szCs w:val="15"/>
              </w:rPr>
              <w:lastRenderedPageBreak/>
              <w:t>188-001</w:t>
            </w:r>
          </w:p>
          <w:p w14:paraId="513DAA89" w14:textId="77777777" w:rsidR="004D1542" w:rsidRPr="00EF2349" w:rsidRDefault="004D1542" w:rsidP="004D1542">
            <w:pPr>
              <w:ind w:left="0"/>
              <w:rPr>
                <w:rFonts w:asciiTheme="minorHAnsi" w:hAnsiTheme="minorHAnsi" w:cstheme="minorHAnsi"/>
                <w:sz w:val="15"/>
                <w:szCs w:val="15"/>
              </w:rPr>
            </w:pPr>
          </w:p>
        </w:tc>
        <w:tc>
          <w:tcPr>
            <w:tcW w:w="1276" w:type="dxa"/>
            <w:shd w:val="clear" w:color="auto" w:fill="auto"/>
          </w:tcPr>
          <w:p w14:paraId="45C41FCA" w14:textId="77777777" w:rsidR="004D1542" w:rsidRPr="00EF2349" w:rsidRDefault="004D1542" w:rsidP="004D1542">
            <w:pPr>
              <w:ind w:left="0"/>
              <w:rPr>
                <w:rFonts w:asciiTheme="minorHAnsi" w:hAnsiTheme="minorHAnsi" w:cstheme="minorHAnsi"/>
                <w:sz w:val="15"/>
                <w:szCs w:val="15"/>
              </w:rPr>
            </w:pPr>
            <w:r w:rsidRPr="00EF2349">
              <w:rPr>
                <w:rFonts w:asciiTheme="minorHAnsi" w:eastAsiaTheme="minorEastAsia" w:hAnsiTheme="minorHAnsi" w:cstheme="minorHAnsi"/>
                <w:sz w:val="15"/>
                <w:szCs w:val="15"/>
              </w:rPr>
              <w:t xml:space="preserve">Spodnie spawalnicze </w:t>
            </w:r>
            <w:r w:rsidR="00850777" w:rsidRPr="00EF2349">
              <w:rPr>
                <w:rFonts w:asciiTheme="minorHAnsi" w:eastAsiaTheme="minorEastAsia" w:hAnsiTheme="minorHAnsi" w:cstheme="minorHAnsi"/>
                <w:sz w:val="15"/>
                <w:szCs w:val="15"/>
              </w:rPr>
              <w:br/>
            </w:r>
            <w:r w:rsidRPr="00EF2349">
              <w:rPr>
                <w:rFonts w:asciiTheme="minorHAnsi" w:eastAsiaTheme="minorEastAsia" w:hAnsiTheme="minorHAnsi" w:cstheme="minorHAnsi"/>
                <w:sz w:val="15"/>
                <w:szCs w:val="15"/>
              </w:rPr>
              <w:t>klasa 2</w:t>
            </w:r>
          </w:p>
        </w:tc>
        <w:tc>
          <w:tcPr>
            <w:tcW w:w="2551" w:type="dxa"/>
            <w:shd w:val="clear" w:color="auto" w:fill="auto"/>
          </w:tcPr>
          <w:p w14:paraId="10044FF1" w14:textId="77777777" w:rsidR="004D1542" w:rsidRPr="00EF2349" w:rsidRDefault="004D1542" w:rsidP="004D1542">
            <w:pPr>
              <w:ind w:left="0"/>
              <w:rPr>
                <w:rFonts w:asciiTheme="minorHAnsi" w:eastAsiaTheme="minorEastAsia" w:hAnsiTheme="minorHAnsi" w:cstheme="minorHAnsi"/>
                <w:sz w:val="15"/>
                <w:szCs w:val="15"/>
                <w:lang w:val="en-US"/>
              </w:rPr>
            </w:pPr>
            <w:r w:rsidRPr="00EF2349">
              <w:rPr>
                <w:rFonts w:asciiTheme="minorHAnsi" w:eastAsiaTheme="minorEastAsia" w:hAnsiTheme="minorHAnsi" w:cstheme="minorHAnsi"/>
                <w:sz w:val="15"/>
                <w:szCs w:val="15"/>
              </w:rPr>
              <w:t xml:space="preserve">Rozporządzenie Parlamentu Europejskiego i Rady (UE) 2016/425 </w:t>
            </w:r>
            <w:proofErr w:type="spellStart"/>
            <w:r w:rsidRPr="00EF2349">
              <w:rPr>
                <w:rFonts w:asciiTheme="minorHAnsi" w:eastAsiaTheme="minorEastAsia" w:hAnsiTheme="minorHAnsi" w:cstheme="minorHAnsi"/>
                <w:sz w:val="15"/>
                <w:szCs w:val="15"/>
              </w:rPr>
              <w:t>ws</w:t>
            </w:r>
            <w:proofErr w:type="spellEnd"/>
            <w:r w:rsidRPr="00EF2349">
              <w:rPr>
                <w:rFonts w:asciiTheme="minorHAnsi" w:eastAsiaTheme="minorEastAsia" w:hAnsiTheme="minorHAnsi" w:cstheme="minorHAnsi"/>
                <w:sz w:val="15"/>
                <w:szCs w:val="15"/>
              </w:rPr>
              <w:t xml:space="preserve">. </w:t>
            </w:r>
            <w:r w:rsidRPr="00EF2349">
              <w:rPr>
                <w:rFonts w:asciiTheme="minorHAnsi" w:eastAsiaTheme="minorEastAsia" w:hAnsiTheme="minorHAnsi" w:cstheme="minorHAnsi"/>
                <w:sz w:val="15"/>
                <w:szCs w:val="15"/>
                <w:lang w:val="en-US"/>
              </w:rPr>
              <w:t>ŚOI</w:t>
            </w:r>
            <w:r w:rsidR="00F801A8" w:rsidRPr="00EF2349">
              <w:rPr>
                <w:rFonts w:asciiTheme="minorHAnsi" w:eastAsiaTheme="minorEastAsia" w:hAnsiTheme="minorHAnsi" w:cstheme="minorHAnsi"/>
                <w:sz w:val="15"/>
                <w:szCs w:val="15"/>
                <w:lang w:val="en-US"/>
              </w:rPr>
              <w:t xml:space="preserve"> </w:t>
            </w:r>
            <w:r w:rsidRPr="00EF2349">
              <w:rPr>
                <w:rFonts w:asciiTheme="minorHAnsi" w:eastAsiaTheme="minorEastAsia" w:hAnsiTheme="minorHAnsi" w:cstheme="minorHAnsi"/>
                <w:sz w:val="15"/>
                <w:szCs w:val="15"/>
                <w:lang w:val="en-US"/>
              </w:rPr>
              <w:t>- KAT III</w:t>
            </w:r>
          </w:p>
          <w:p w14:paraId="107B95F0" w14:textId="77777777" w:rsidR="004D1542" w:rsidRPr="00EF2349" w:rsidRDefault="004D1542" w:rsidP="004D1542">
            <w:pPr>
              <w:ind w:left="0"/>
              <w:rPr>
                <w:rFonts w:asciiTheme="minorHAnsi" w:eastAsiaTheme="minorEastAsia" w:hAnsiTheme="minorHAnsi" w:cstheme="minorHAnsi"/>
                <w:sz w:val="15"/>
                <w:szCs w:val="15"/>
                <w:lang w:val="en-US"/>
              </w:rPr>
            </w:pPr>
          </w:p>
          <w:p w14:paraId="7033D34E" w14:textId="77777777" w:rsidR="004D1542" w:rsidRPr="00EF2349" w:rsidRDefault="004D1542" w:rsidP="004D1542">
            <w:pPr>
              <w:ind w:left="0"/>
              <w:rPr>
                <w:rFonts w:asciiTheme="minorHAnsi" w:eastAsiaTheme="minorEastAsia" w:hAnsiTheme="minorHAnsi" w:cstheme="minorHAnsi"/>
                <w:sz w:val="15"/>
                <w:szCs w:val="15"/>
                <w:lang w:val="en-US"/>
              </w:rPr>
            </w:pPr>
            <w:r w:rsidRPr="00EF2349">
              <w:rPr>
                <w:rFonts w:asciiTheme="minorHAnsi" w:eastAsiaTheme="minorEastAsia" w:hAnsiTheme="minorHAnsi" w:cstheme="minorHAnsi"/>
                <w:sz w:val="15"/>
                <w:szCs w:val="15"/>
                <w:lang w:val="en-US"/>
              </w:rPr>
              <w:t>EN ISO 13688:2013</w:t>
            </w:r>
          </w:p>
          <w:p w14:paraId="0F3E3D3E" w14:textId="77777777" w:rsidR="004D1542" w:rsidRPr="00EF2349" w:rsidRDefault="004D1542" w:rsidP="004D1542">
            <w:pPr>
              <w:ind w:left="0"/>
              <w:rPr>
                <w:rFonts w:asciiTheme="minorHAnsi" w:eastAsiaTheme="minorEastAsia" w:hAnsiTheme="minorHAnsi" w:cstheme="minorHAnsi"/>
                <w:sz w:val="15"/>
                <w:szCs w:val="15"/>
                <w:lang w:val="en-US"/>
              </w:rPr>
            </w:pPr>
            <w:r w:rsidRPr="00EF2349">
              <w:rPr>
                <w:rFonts w:asciiTheme="minorHAnsi" w:eastAsiaTheme="minorEastAsia" w:hAnsiTheme="minorHAnsi" w:cstheme="minorHAnsi"/>
                <w:sz w:val="15"/>
                <w:szCs w:val="15"/>
                <w:lang w:val="en-US"/>
              </w:rPr>
              <w:t>EN ISO 11612:2015 A1+A2, B1, C2,E3,F1</w:t>
            </w:r>
          </w:p>
          <w:p w14:paraId="61C02832" w14:textId="77777777" w:rsidR="004D1542" w:rsidRPr="00EF2349" w:rsidRDefault="004D1542" w:rsidP="004D1542">
            <w:pPr>
              <w:ind w:left="0"/>
              <w:rPr>
                <w:rFonts w:asciiTheme="minorHAnsi" w:eastAsiaTheme="minorEastAsia" w:hAnsiTheme="minorHAnsi" w:cstheme="minorHAnsi"/>
                <w:sz w:val="15"/>
                <w:szCs w:val="15"/>
              </w:rPr>
            </w:pPr>
            <w:r w:rsidRPr="00EF2349">
              <w:rPr>
                <w:rFonts w:asciiTheme="minorHAnsi" w:eastAsiaTheme="minorEastAsia" w:hAnsiTheme="minorHAnsi" w:cstheme="minorHAnsi"/>
                <w:sz w:val="15"/>
                <w:szCs w:val="15"/>
              </w:rPr>
              <w:t>EN ISO 11611:2015 klasa 2, A1+A2</w:t>
            </w:r>
          </w:p>
          <w:p w14:paraId="23D2FA9B" w14:textId="77777777" w:rsidR="004D1542" w:rsidRPr="00014392" w:rsidRDefault="004D1542" w:rsidP="004D1542">
            <w:pPr>
              <w:ind w:left="0"/>
              <w:rPr>
                <w:rFonts w:asciiTheme="minorHAnsi" w:eastAsiaTheme="minorEastAsia" w:hAnsiTheme="minorHAnsi" w:cstheme="minorHAnsi"/>
                <w:sz w:val="16"/>
                <w:szCs w:val="16"/>
              </w:rPr>
            </w:pPr>
          </w:p>
          <w:p w14:paraId="6FE4CA1F" w14:textId="7C610ECF" w:rsidR="004D1542" w:rsidRPr="00EF2349" w:rsidRDefault="003B43DA" w:rsidP="004D1542">
            <w:pPr>
              <w:ind w:left="0"/>
              <w:rPr>
                <w:rFonts w:asciiTheme="minorHAnsi" w:eastAsiaTheme="minorEastAsia" w:hAnsiTheme="minorHAnsi" w:cstheme="minorHAnsi"/>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4D1542" w:rsidRPr="00EF2349">
              <w:rPr>
                <w:rFonts w:asciiTheme="minorHAnsi" w:eastAsiaTheme="minorEastAsia" w:hAnsiTheme="minorHAnsi" w:cstheme="minorHAnsi"/>
                <w:sz w:val="15"/>
                <w:szCs w:val="15"/>
              </w:rPr>
              <w:t>dla materiałów mających styczność ze skórą</w:t>
            </w:r>
          </w:p>
          <w:p w14:paraId="07F29B9B" w14:textId="77777777" w:rsidR="00904B60" w:rsidRPr="00EF2349" w:rsidRDefault="00904B60" w:rsidP="004D1542">
            <w:pPr>
              <w:ind w:left="0"/>
              <w:rPr>
                <w:rFonts w:asciiTheme="minorHAnsi" w:hAnsiTheme="minorHAnsi" w:cstheme="minorHAnsi"/>
                <w:sz w:val="15"/>
                <w:szCs w:val="15"/>
              </w:rPr>
            </w:pPr>
          </w:p>
          <w:p w14:paraId="01483E83" w14:textId="77777777" w:rsidR="00904B60" w:rsidRDefault="00904B60" w:rsidP="00904B60">
            <w:pPr>
              <w:ind w:left="0"/>
              <w:rPr>
                <w:rFonts w:asciiTheme="minorHAnsi" w:hAnsiTheme="minorHAnsi" w:cstheme="minorHAnsi"/>
                <w:sz w:val="15"/>
                <w:szCs w:val="15"/>
              </w:rPr>
            </w:pPr>
            <w:r w:rsidRPr="00EF2349">
              <w:rPr>
                <w:rFonts w:asciiTheme="minorHAnsi" w:hAnsiTheme="minorHAnsi" w:cstheme="minorHAnsi"/>
                <w:sz w:val="15"/>
                <w:szCs w:val="15"/>
              </w:rPr>
              <w:t>Skład: 100% bawełna z wykończeniem trudnopalnym</w:t>
            </w:r>
          </w:p>
          <w:p w14:paraId="654245E6" w14:textId="77777777" w:rsidR="00EC6DB6" w:rsidRPr="00EF2349" w:rsidRDefault="00EC6DB6" w:rsidP="00904B60">
            <w:pPr>
              <w:ind w:left="0"/>
              <w:rPr>
                <w:rFonts w:asciiTheme="minorHAnsi" w:hAnsiTheme="minorHAnsi" w:cstheme="minorHAnsi"/>
                <w:sz w:val="15"/>
                <w:szCs w:val="15"/>
              </w:rPr>
            </w:pPr>
          </w:p>
          <w:p w14:paraId="3A83E8CC" w14:textId="77777777" w:rsidR="00904B60" w:rsidRDefault="00904B60" w:rsidP="00904B60">
            <w:pPr>
              <w:ind w:left="0"/>
              <w:rPr>
                <w:rFonts w:asciiTheme="minorHAnsi" w:hAnsiTheme="minorHAnsi" w:cstheme="minorHAnsi"/>
                <w:sz w:val="15"/>
                <w:szCs w:val="15"/>
                <w:vertAlign w:val="superscript"/>
              </w:rPr>
            </w:pPr>
            <w:r w:rsidRPr="00EF2349">
              <w:rPr>
                <w:rFonts w:asciiTheme="minorHAnsi" w:hAnsiTheme="minorHAnsi" w:cstheme="minorHAnsi"/>
                <w:sz w:val="15"/>
                <w:szCs w:val="15"/>
              </w:rPr>
              <w:t xml:space="preserve">Gramatura: </w:t>
            </w:r>
            <w:r w:rsidR="00EC6DB6" w:rsidRPr="00EC6DB6">
              <w:rPr>
                <w:rFonts w:asciiTheme="minorHAnsi" w:hAnsiTheme="minorHAnsi" w:cstheme="minorHAnsi"/>
                <w:sz w:val="15"/>
                <w:szCs w:val="15"/>
              </w:rPr>
              <w:t>455-475 g/m</w:t>
            </w:r>
            <w:r w:rsidR="00EC6DB6" w:rsidRPr="004478E3">
              <w:rPr>
                <w:rFonts w:asciiTheme="minorHAnsi" w:hAnsiTheme="minorHAnsi" w:cstheme="minorHAnsi"/>
                <w:sz w:val="15"/>
                <w:szCs w:val="15"/>
                <w:vertAlign w:val="superscript"/>
              </w:rPr>
              <w:t>2</w:t>
            </w:r>
          </w:p>
          <w:p w14:paraId="57DD6C79" w14:textId="77777777" w:rsidR="00E35A91" w:rsidRDefault="00E35A91" w:rsidP="00904B60">
            <w:pPr>
              <w:ind w:left="0"/>
              <w:rPr>
                <w:rFonts w:asciiTheme="minorHAnsi" w:hAnsiTheme="minorHAnsi" w:cstheme="minorHAnsi"/>
                <w:sz w:val="16"/>
                <w:szCs w:val="16"/>
                <w:vertAlign w:val="superscript"/>
              </w:rPr>
            </w:pPr>
          </w:p>
          <w:p w14:paraId="64973E63" w14:textId="77777777" w:rsidR="00E35A91" w:rsidRDefault="00E35A91" w:rsidP="001C1FC4">
            <w:pPr>
              <w:ind w:left="0"/>
              <w:rPr>
                <w:rFonts w:asciiTheme="minorHAnsi" w:eastAsiaTheme="minorEastAsia" w:hAnsiTheme="minorHAnsi" w:cstheme="minorHAnsi"/>
                <w:sz w:val="15"/>
                <w:szCs w:val="15"/>
              </w:rPr>
            </w:pPr>
            <w:r w:rsidRPr="000C1C38">
              <w:rPr>
                <w:rFonts w:asciiTheme="minorHAnsi" w:eastAsiaTheme="minorEastAsia" w:hAnsiTheme="minorHAnsi" w:cstheme="minorHAnsi"/>
                <w:sz w:val="15"/>
                <w:szCs w:val="15"/>
              </w:rPr>
              <w:t>Kolor zgodnie z wizualizacją</w:t>
            </w:r>
          </w:p>
          <w:p w14:paraId="426BF607" w14:textId="77777777" w:rsidR="001C1FC4" w:rsidRDefault="001C1FC4" w:rsidP="001C1FC4">
            <w:pPr>
              <w:ind w:left="0"/>
              <w:rPr>
                <w:rFonts w:asciiTheme="minorHAnsi" w:eastAsiaTheme="minorEastAsia" w:hAnsiTheme="minorHAnsi" w:cstheme="minorHAnsi"/>
                <w:sz w:val="15"/>
                <w:szCs w:val="15"/>
              </w:rPr>
            </w:pPr>
          </w:p>
          <w:p w14:paraId="4221832A" w14:textId="77777777" w:rsidR="001C1FC4" w:rsidRPr="009E60D2" w:rsidRDefault="001C1FC4" w:rsidP="001C1FC4">
            <w:pPr>
              <w:ind w:left="20"/>
              <w:rPr>
                <w:rFonts w:asciiTheme="minorHAnsi" w:hAnsiTheme="minorHAnsi" w:cstheme="minorHAnsi"/>
                <w:color w:val="EE0000"/>
                <w:sz w:val="15"/>
                <w:szCs w:val="15"/>
              </w:rPr>
            </w:pPr>
            <w:r w:rsidRPr="00403B62">
              <w:rPr>
                <w:rFonts w:ascii="Calibri" w:hAnsi="Calibri" w:cs="Calibri"/>
                <w:sz w:val="15"/>
                <w:szCs w:val="15"/>
              </w:rPr>
              <w:t xml:space="preserve">Taśma odblaskowa: zachowanie właściwości odblaskowych nie mniejsze niż </w:t>
            </w:r>
            <w:r>
              <w:rPr>
                <w:rFonts w:ascii="Calibri" w:hAnsi="Calibri" w:cs="Calibri"/>
                <w:sz w:val="15"/>
                <w:szCs w:val="15"/>
              </w:rPr>
              <w:t>50</w:t>
            </w:r>
            <w:r w:rsidRPr="00403B62">
              <w:rPr>
                <w:rFonts w:ascii="Calibri" w:hAnsi="Calibri" w:cs="Calibri"/>
                <w:sz w:val="15"/>
                <w:szCs w:val="15"/>
              </w:rPr>
              <w:t xml:space="preserve"> cykli pralniczych w temp. min. 60°C (</w:t>
            </w:r>
            <w:r w:rsidRPr="00403B62">
              <w:rPr>
                <w:rFonts w:ascii="Calibri" w:hAnsi="Calibri" w:cs="Calibri"/>
                <w:sz w:val="15"/>
                <w:szCs w:val="15"/>
                <w:shd w:val="clear" w:color="auto" w:fill="FFFFFF"/>
              </w:rPr>
              <w:t>ISO 15797)</w:t>
            </w:r>
          </w:p>
          <w:p w14:paraId="4B92D9B7" w14:textId="1097B087" w:rsidR="00E35A91" w:rsidRPr="00014392" w:rsidRDefault="00E35A91" w:rsidP="00904B60">
            <w:pPr>
              <w:ind w:left="0"/>
              <w:rPr>
                <w:rFonts w:asciiTheme="minorHAnsi" w:hAnsiTheme="minorHAnsi" w:cstheme="minorHAnsi"/>
                <w:sz w:val="16"/>
                <w:szCs w:val="16"/>
              </w:rPr>
            </w:pPr>
          </w:p>
        </w:tc>
        <w:tc>
          <w:tcPr>
            <w:tcW w:w="5528" w:type="dxa"/>
            <w:shd w:val="clear" w:color="auto" w:fill="auto"/>
          </w:tcPr>
          <w:p w14:paraId="5BB72F2D" w14:textId="265BD89A"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Pasek z wszytymi szlufki i zapięciem na guzik trudnopalny</w:t>
            </w:r>
          </w:p>
          <w:p w14:paraId="1D99B3A8"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Rozporek na zamek trudnopalny</w:t>
            </w:r>
          </w:p>
          <w:p w14:paraId="2C8DF37F"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Na tyle pasku zapinka do regulacji na guziki trudnopalne</w:t>
            </w:r>
          </w:p>
          <w:p w14:paraId="5CC32334"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2 kieszenie wpuszczane poniżej pasa (głębokość kieszeni min.16cm) z wlotem od szwów bocznych (stębnowany kształt kieszeni)</w:t>
            </w:r>
          </w:p>
          <w:p w14:paraId="452A7A73"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Dół nogawek prosty zakończony podwinięciem</w:t>
            </w:r>
          </w:p>
          <w:p w14:paraId="09A87196"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Miejsca narażone na rozdarcie wzmocnione ryglami (przy kieszeniach i plisie kryjącej zamek)</w:t>
            </w:r>
          </w:p>
          <w:p w14:paraId="1E1A38DF"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Nici trudnopalne adekwatne do koloru tkaniny</w:t>
            </w:r>
          </w:p>
          <w:p w14:paraId="6F049162"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Wieszak wszyty wewnątrz w pasek tyłu</w:t>
            </w:r>
          </w:p>
          <w:p w14:paraId="1D4A5CA8"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Metka wszyta od wewnątrz</w:t>
            </w:r>
          </w:p>
          <w:p w14:paraId="48D15CD7" w14:textId="77777777" w:rsidR="00A81569" w:rsidRPr="00014392"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1 pas taśmy odblaskowej trudnopalnej segmentowej </w:t>
            </w:r>
            <w:proofErr w:type="spellStart"/>
            <w:r w:rsidRPr="00014392">
              <w:rPr>
                <w:rFonts w:asciiTheme="minorHAnsi" w:eastAsiaTheme="minorEastAsia" w:hAnsiTheme="minorHAnsi" w:cstheme="minorHAnsi"/>
                <w:sz w:val="15"/>
                <w:szCs w:val="15"/>
              </w:rPr>
              <w:t>termotransferowej</w:t>
            </w:r>
            <w:proofErr w:type="spellEnd"/>
            <w:r w:rsidRPr="00014392">
              <w:rPr>
                <w:rFonts w:asciiTheme="minorHAnsi" w:eastAsiaTheme="minorEastAsia" w:hAnsiTheme="minorHAnsi" w:cstheme="minorHAnsi"/>
                <w:sz w:val="15"/>
                <w:szCs w:val="15"/>
              </w:rPr>
              <w:t xml:space="preserve"> koloru srebrnego o szerokości 5cm naklejony wokół obwodu nogawek</w:t>
            </w:r>
          </w:p>
          <w:p w14:paraId="22E38CB5" w14:textId="77777777" w:rsidR="00A81569" w:rsidRDefault="00A81569" w:rsidP="00A81569">
            <w:pPr>
              <w:numPr>
                <w:ilvl w:val="0"/>
                <w:numId w:val="11"/>
              </w:numPr>
              <w:ind w:left="230" w:hanging="230"/>
              <w:rPr>
                <w:rFonts w:asciiTheme="minorHAnsi" w:eastAsiaTheme="minorEastAsia" w:hAnsiTheme="minorHAnsi" w:cstheme="minorHAnsi"/>
                <w:sz w:val="15"/>
                <w:szCs w:val="15"/>
              </w:rPr>
            </w:pPr>
            <w:r w:rsidRPr="00014392">
              <w:rPr>
                <w:rFonts w:asciiTheme="minorHAnsi" w:eastAsiaTheme="minorEastAsia" w:hAnsiTheme="minorHAnsi" w:cstheme="minorHAnsi"/>
                <w:sz w:val="15"/>
                <w:szCs w:val="15"/>
              </w:rPr>
              <w:t xml:space="preserve">Piktogramy </w:t>
            </w:r>
            <w:r w:rsidRPr="00014392">
              <w:rPr>
                <w:rFonts w:asciiTheme="minorHAnsi" w:eastAsiaTheme="minorEastAsia" w:hAnsiTheme="minorHAnsi" w:cstheme="minorHAnsi"/>
                <w:bCs/>
                <w:sz w:val="15"/>
                <w:szCs w:val="15"/>
              </w:rPr>
              <w:t>wykonane metodą haftu trudnopalnego</w:t>
            </w:r>
            <w:r w:rsidRPr="00014392">
              <w:rPr>
                <w:rFonts w:asciiTheme="minorHAnsi" w:eastAsiaTheme="minorEastAsia" w:hAnsiTheme="minorHAnsi" w:cstheme="minorHAnsi"/>
                <w:sz w:val="15"/>
                <w:szCs w:val="15"/>
              </w:rPr>
              <w:t xml:space="preserve"> umieszczone na prawej nogawce </w:t>
            </w:r>
          </w:p>
          <w:p w14:paraId="1CA20689" w14:textId="77777777" w:rsidR="001C1FC4" w:rsidRDefault="001C1FC4" w:rsidP="001C1FC4">
            <w:pPr>
              <w:ind w:left="0"/>
              <w:rPr>
                <w:rFonts w:asciiTheme="minorHAnsi" w:hAnsiTheme="minorHAnsi" w:cstheme="minorHAnsi"/>
                <w:sz w:val="16"/>
                <w:szCs w:val="16"/>
              </w:rPr>
            </w:pPr>
          </w:p>
          <w:p w14:paraId="0EE17B88" w14:textId="77777777" w:rsidR="001C1FC4" w:rsidRDefault="001C1FC4" w:rsidP="001C1FC4">
            <w:pPr>
              <w:tabs>
                <w:tab w:val="left" w:pos="179"/>
              </w:tabs>
              <w:ind w:left="172" w:right="-11"/>
              <w:rPr>
                <w:rFonts w:asciiTheme="minorHAnsi" w:hAnsiTheme="minorHAnsi" w:cstheme="minorHAnsi"/>
                <w:sz w:val="15"/>
                <w:szCs w:val="15"/>
              </w:rPr>
            </w:pPr>
            <w:r w:rsidRPr="000C6D72">
              <w:rPr>
                <w:rFonts w:asciiTheme="minorHAnsi" w:hAnsiTheme="minorHAnsi" w:cstheme="minorHAnsi"/>
                <w:sz w:val="15"/>
                <w:szCs w:val="15"/>
              </w:rPr>
              <w:t>Wizualizacja ma charakter poglądowy</w:t>
            </w:r>
            <w:r>
              <w:rPr>
                <w:rFonts w:asciiTheme="minorHAnsi" w:hAnsiTheme="minorHAnsi" w:cstheme="minorHAnsi"/>
                <w:sz w:val="15"/>
                <w:szCs w:val="15"/>
              </w:rPr>
              <w:t xml:space="preserve"> </w:t>
            </w:r>
          </w:p>
          <w:p w14:paraId="534BCF9C" w14:textId="77777777" w:rsidR="001C1FC4" w:rsidRPr="00014392" w:rsidRDefault="001C1FC4" w:rsidP="001C1FC4">
            <w:pPr>
              <w:rPr>
                <w:rFonts w:asciiTheme="minorHAnsi" w:eastAsiaTheme="minorEastAsia" w:hAnsiTheme="minorHAnsi" w:cstheme="minorHAnsi"/>
                <w:sz w:val="15"/>
                <w:szCs w:val="15"/>
              </w:rPr>
            </w:pPr>
          </w:p>
          <w:p w14:paraId="0E99C51D" w14:textId="77777777" w:rsidR="004D1542" w:rsidRPr="00014392" w:rsidRDefault="004D1542" w:rsidP="004D1542">
            <w:pPr>
              <w:ind w:left="0"/>
              <w:rPr>
                <w:rFonts w:asciiTheme="minorHAnsi" w:hAnsiTheme="minorHAnsi" w:cstheme="minorHAnsi"/>
                <w:sz w:val="16"/>
                <w:szCs w:val="16"/>
              </w:rPr>
            </w:pPr>
          </w:p>
        </w:tc>
        <w:tc>
          <w:tcPr>
            <w:tcW w:w="5103" w:type="dxa"/>
            <w:shd w:val="clear" w:color="auto" w:fill="auto"/>
          </w:tcPr>
          <w:p w14:paraId="3C2B9658" w14:textId="77777777" w:rsidR="00536A39" w:rsidRDefault="00536A39" w:rsidP="004D1542">
            <w:pPr>
              <w:ind w:left="0"/>
              <w:jc w:val="center"/>
              <w:rPr>
                <w:rFonts w:asciiTheme="minorHAnsi" w:hAnsiTheme="minorHAnsi" w:cstheme="minorHAnsi"/>
                <w:sz w:val="16"/>
                <w:szCs w:val="16"/>
              </w:rPr>
            </w:pPr>
          </w:p>
          <w:p w14:paraId="6F337945" w14:textId="77777777" w:rsidR="00536A39" w:rsidRDefault="00536A39" w:rsidP="004D1542">
            <w:pPr>
              <w:ind w:left="0"/>
              <w:jc w:val="center"/>
              <w:rPr>
                <w:rFonts w:asciiTheme="minorHAnsi" w:hAnsiTheme="minorHAnsi" w:cstheme="minorHAnsi"/>
                <w:sz w:val="16"/>
                <w:szCs w:val="16"/>
              </w:rPr>
            </w:pPr>
          </w:p>
          <w:p w14:paraId="24C03AF6" w14:textId="25DDF6EB" w:rsidR="004D1542" w:rsidRPr="00014392" w:rsidRDefault="00E35A91" w:rsidP="004D1542">
            <w:pPr>
              <w:ind w:left="0"/>
              <w:jc w:val="center"/>
              <w:rPr>
                <w:rFonts w:asciiTheme="minorHAnsi" w:hAnsiTheme="minorHAnsi" w:cstheme="minorHAnsi"/>
                <w:sz w:val="16"/>
                <w:szCs w:val="16"/>
              </w:rPr>
            </w:pPr>
            <w:r>
              <w:rPr>
                <w:noProof/>
              </w:rPr>
              <w:drawing>
                <wp:inline distT="0" distB="0" distL="0" distR="0" wp14:anchorId="4F5658EB" wp14:editId="47B2F62A">
                  <wp:extent cx="1761998" cy="2033053"/>
                  <wp:effectExtent l="0" t="0" r="0" b="5715"/>
                  <wp:docPr id="1083186450"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61998" cy="2033053"/>
                          </a:xfrm>
                          <a:prstGeom prst="rect">
                            <a:avLst/>
                          </a:prstGeom>
                          <a:noFill/>
                          <a:ln>
                            <a:noFill/>
                          </a:ln>
                        </pic:spPr>
                      </pic:pic>
                    </a:graphicData>
                  </a:graphic>
                </wp:inline>
              </w:drawing>
            </w:r>
          </w:p>
          <w:p w14:paraId="7DA2C29C" w14:textId="77777777" w:rsidR="004D1542" w:rsidRPr="00014392" w:rsidRDefault="004D1542" w:rsidP="004D1542">
            <w:pPr>
              <w:ind w:left="0"/>
              <w:rPr>
                <w:rFonts w:asciiTheme="minorHAnsi" w:hAnsiTheme="minorHAnsi" w:cstheme="minorHAnsi"/>
                <w:sz w:val="16"/>
                <w:szCs w:val="16"/>
              </w:rPr>
            </w:pPr>
          </w:p>
        </w:tc>
      </w:tr>
    </w:tbl>
    <w:p w14:paraId="7F91B146" w14:textId="2B498709" w:rsidR="009262A4" w:rsidRPr="00014392" w:rsidRDefault="009262A4">
      <w:pPr>
        <w:spacing w:after="200"/>
        <w:ind w:left="0"/>
      </w:pPr>
    </w:p>
    <w:p w14:paraId="134AC7B6" w14:textId="77777777" w:rsidR="009D7537" w:rsidRPr="00014392" w:rsidRDefault="009D7AF2" w:rsidP="005B57E1">
      <w:pPr>
        <w:pStyle w:val="Akapitzlist"/>
        <w:numPr>
          <w:ilvl w:val="1"/>
          <w:numId w:val="20"/>
        </w:numPr>
        <w:rPr>
          <w:rFonts w:ascii="Arial" w:hAnsi="Arial" w:cs="Arial"/>
          <w:b/>
          <w:bCs/>
          <w:sz w:val="22"/>
          <w:szCs w:val="22"/>
        </w:rPr>
      </w:pPr>
      <w:r w:rsidRPr="00014392">
        <w:rPr>
          <w:rFonts w:ascii="Arial" w:hAnsi="Arial" w:cs="Arial"/>
          <w:b/>
          <w:bCs/>
          <w:sz w:val="22"/>
          <w:szCs w:val="22"/>
        </w:rPr>
        <w:t xml:space="preserve">Odzież </w:t>
      </w:r>
      <w:proofErr w:type="spellStart"/>
      <w:r w:rsidRPr="00014392">
        <w:rPr>
          <w:rFonts w:ascii="Arial" w:hAnsi="Arial" w:cs="Arial"/>
          <w:b/>
          <w:bCs/>
          <w:sz w:val="22"/>
          <w:szCs w:val="22"/>
        </w:rPr>
        <w:t>kwaso</w:t>
      </w:r>
      <w:proofErr w:type="spellEnd"/>
      <w:r w:rsidRPr="00014392">
        <w:rPr>
          <w:rFonts w:ascii="Arial" w:hAnsi="Arial" w:cs="Arial"/>
          <w:b/>
          <w:bCs/>
          <w:sz w:val="22"/>
          <w:szCs w:val="22"/>
        </w:rPr>
        <w:t xml:space="preserve"> i ługoodporna</w:t>
      </w:r>
    </w:p>
    <w:p w14:paraId="36DC5F91" w14:textId="77777777" w:rsidR="00463CBD" w:rsidRPr="00014392" w:rsidRDefault="00463CBD" w:rsidP="00BD5CEF"/>
    <w:p w14:paraId="3F4B1E55" w14:textId="07712DDC" w:rsidR="000C3651" w:rsidRPr="00F04C96" w:rsidRDefault="000C3651" w:rsidP="000C3651">
      <w:pPr>
        <w:pStyle w:val="Legenda"/>
        <w:keepNext/>
        <w:rPr>
          <w:color w:val="auto"/>
        </w:rPr>
      </w:pPr>
      <w:r w:rsidRPr="00F04C96">
        <w:rPr>
          <w:color w:val="auto"/>
        </w:rPr>
        <w:t xml:space="preserve">Tabela </w:t>
      </w:r>
      <w:r w:rsidR="00F76C50" w:rsidRPr="00F04C96">
        <w:rPr>
          <w:color w:val="auto"/>
        </w:rPr>
        <w:fldChar w:fldCharType="begin"/>
      </w:r>
      <w:r w:rsidR="00F76C50" w:rsidRPr="00F04C96">
        <w:rPr>
          <w:color w:val="auto"/>
        </w:rPr>
        <w:instrText xml:space="preserve"> SEQ Tabela \* ARABIC </w:instrText>
      </w:r>
      <w:r w:rsidR="00F76C50" w:rsidRPr="00F04C96">
        <w:rPr>
          <w:color w:val="auto"/>
        </w:rPr>
        <w:fldChar w:fldCharType="separate"/>
      </w:r>
      <w:r w:rsidR="004420DB">
        <w:rPr>
          <w:noProof/>
          <w:color w:val="auto"/>
        </w:rPr>
        <w:t>7</w:t>
      </w:r>
      <w:r w:rsidR="00F76C50" w:rsidRPr="00F04C96">
        <w:rPr>
          <w:noProof/>
          <w:color w:val="auto"/>
        </w:rPr>
        <w:fldChar w:fldCharType="end"/>
      </w:r>
      <w:r w:rsidRPr="00F04C96">
        <w:rPr>
          <w:color w:val="auto"/>
        </w:rPr>
        <w:t xml:space="preserve"> Odzież </w:t>
      </w:r>
      <w:proofErr w:type="spellStart"/>
      <w:r w:rsidRPr="00F04C96">
        <w:rPr>
          <w:color w:val="auto"/>
        </w:rPr>
        <w:t>kwaso</w:t>
      </w:r>
      <w:proofErr w:type="spellEnd"/>
      <w:r w:rsidRPr="00F04C96">
        <w:rPr>
          <w:color w:val="auto"/>
        </w:rPr>
        <w:t>, ługoodporna</w:t>
      </w:r>
    </w:p>
    <w:tbl>
      <w:tblPr>
        <w:tblStyle w:val="Tabela-Siatka"/>
        <w:tblW w:w="15593" w:type="dxa"/>
        <w:tblInd w:w="-289" w:type="dxa"/>
        <w:tblLook w:val="04A0" w:firstRow="1" w:lastRow="0" w:firstColumn="1" w:lastColumn="0" w:noHBand="0" w:noVBand="1"/>
      </w:tblPr>
      <w:tblGrid>
        <w:gridCol w:w="1650"/>
        <w:gridCol w:w="1658"/>
        <w:gridCol w:w="3450"/>
        <w:gridCol w:w="3449"/>
        <w:gridCol w:w="5386"/>
      </w:tblGrid>
      <w:tr w:rsidR="00A81569" w:rsidRPr="00014392" w14:paraId="053DA203" w14:textId="77777777" w:rsidTr="00367B47">
        <w:trPr>
          <w:trHeight w:val="691"/>
        </w:trPr>
        <w:tc>
          <w:tcPr>
            <w:tcW w:w="1650" w:type="dxa"/>
            <w:shd w:val="clear" w:color="auto" w:fill="auto"/>
          </w:tcPr>
          <w:p w14:paraId="3FD788DB" w14:textId="77777777" w:rsidR="004D1542" w:rsidRPr="00014392" w:rsidRDefault="004D1542" w:rsidP="00367B47">
            <w:pPr>
              <w:ind w:left="-111" w:firstLine="111"/>
              <w:jc w:val="center"/>
              <w:rPr>
                <w:b/>
                <w:bCs/>
              </w:rPr>
            </w:pPr>
            <w:bookmarkStart w:id="70" w:name="_Hlk140755940"/>
            <w:r w:rsidRPr="00014392">
              <w:rPr>
                <w:rFonts w:asciiTheme="minorHAnsi" w:eastAsiaTheme="minorEastAsia" w:hAnsiTheme="minorHAnsi" w:cstheme="minorHAnsi"/>
                <w:b/>
                <w:bCs/>
              </w:rPr>
              <w:t>Kod elementu</w:t>
            </w:r>
          </w:p>
        </w:tc>
        <w:tc>
          <w:tcPr>
            <w:tcW w:w="1658" w:type="dxa"/>
            <w:shd w:val="clear" w:color="auto" w:fill="auto"/>
          </w:tcPr>
          <w:p w14:paraId="4AAA1B91" w14:textId="77777777" w:rsidR="004D1542" w:rsidRPr="00014392" w:rsidRDefault="004D1542" w:rsidP="00367B47">
            <w:pPr>
              <w:ind w:left="-111" w:firstLine="111"/>
              <w:jc w:val="center"/>
              <w:rPr>
                <w:b/>
                <w:bCs/>
              </w:rPr>
            </w:pPr>
            <w:r w:rsidRPr="00014392">
              <w:rPr>
                <w:rFonts w:asciiTheme="minorHAnsi" w:eastAsiaTheme="minorEastAsia" w:hAnsiTheme="minorHAnsi" w:cstheme="minorHAnsi"/>
                <w:b/>
                <w:bCs/>
              </w:rPr>
              <w:t>Opis elementu</w:t>
            </w:r>
          </w:p>
        </w:tc>
        <w:tc>
          <w:tcPr>
            <w:tcW w:w="3450" w:type="dxa"/>
            <w:shd w:val="clear" w:color="auto" w:fill="auto"/>
          </w:tcPr>
          <w:p w14:paraId="7AF053A0" w14:textId="77777777" w:rsidR="004D1542" w:rsidRPr="007445B0" w:rsidRDefault="000E5731" w:rsidP="00367B47">
            <w:pPr>
              <w:ind w:left="-111" w:firstLine="111"/>
              <w:jc w:val="center"/>
              <w:rPr>
                <w:b/>
                <w:bCs/>
              </w:rPr>
            </w:pPr>
            <w:r w:rsidRPr="005A0726">
              <w:rPr>
                <w:rFonts w:asciiTheme="minorHAnsi" w:eastAsiaTheme="minorEastAsia" w:hAnsiTheme="minorHAnsi" w:cstheme="minorHAnsi"/>
                <w:b/>
              </w:rPr>
              <w:t>Minimalne wymagania normatywne</w:t>
            </w:r>
          </w:p>
        </w:tc>
        <w:tc>
          <w:tcPr>
            <w:tcW w:w="3449" w:type="dxa"/>
            <w:shd w:val="clear" w:color="auto" w:fill="auto"/>
          </w:tcPr>
          <w:p w14:paraId="70C52C0A" w14:textId="77777777" w:rsidR="004D1542" w:rsidRPr="00014392" w:rsidRDefault="004D1542" w:rsidP="00367B47">
            <w:pPr>
              <w:ind w:left="-111" w:firstLine="111"/>
              <w:jc w:val="center"/>
              <w:rPr>
                <w:b/>
                <w:bCs/>
              </w:rPr>
            </w:pPr>
            <w:r w:rsidRPr="00014392">
              <w:rPr>
                <w:rFonts w:asciiTheme="minorHAnsi" w:eastAsiaTheme="minorEastAsia" w:hAnsiTheme="minorHAnsi" w:cstheme="minorHAnsi"/>
                <w:b/>
                <w:bCs/>
              </w:rPr>
              <w:t>Dodatkowy opis</w:t>
            </w:r>
          </w:p>
        </w:tc>
        <w:tc>
          <w:tcPr>
            <w:tcW w:w="5386" w:type="dxa"/>
            <w:shd w:val="clear" w:color="auto" w:fill="auto"/>
          </w:tcPr>
          <w:p w14:paraId="573772D8" w14:textId="2339AA57" w:rsidR="004D1542" w:rsidRPr="00014392" w:rsidRDefault="004D1542" w:rsidP="00367B47">
            <w:pPr>
              <w:ind w:left="-111" w:firstLine="111"/>
              <w:jc w:val="center"/>
              <w:rPr>
                <w:b/>
                <w:bCs/>
              </w:rPr>
            </w:pPr>
            <w:r w:rsidRPr="00014392">
              <w:rPr>
                <w:rFonts w:asciiTheme="minorHAnsi" w:eastAsiaTheme="minorEastAsia" w:hAnsiTheme="minorHAnsi" w:cstheme="minorHAnsi"/>
                <w:b/>
                <w:bCs/>
              </w:rPr>
              <w:t>Wizualizacja</w:t>
            </w:r>
          </w:p>
        </w:tc>
      </w:tr>
      <w:bookmarkEnd w:id="70"/>
      <w:tr w:rsidR="009453A9" w:rsidRPr="00014392" w14:paraId="306B73AF" w14:textId="77777777" w:rsidTr="00367B47">
        <w:trPr>
          <w:trHeight w:val="363"/>
        </w:trPr>
        <w:tc>
          <w:tcPr>
            <w:tcW w:w="1650" w:type="dxa"/>
            <w:shd w:val="clear" w:color="auto" w:fill="auto"/>
          </w:tcPr>
          <w:p w14:paraId="287D02E4" w14:textId="77777777" w:rsidR="009453A9" w:rsidRDefault="009453A9" w:rsidP="00A258E9">
            <w:pPr>
              <w:ind w:left="0"/>
              <w:rPr>
                <w:rFonts w:asciiTheme="minorHAnsi" w:eastAsiaTheme="minorEastAsia" w:hAnsiTheme="minorHAnsi" w:cstheme="minorBidi"/>
                <w:sz w:val="15"/>
                <w:szCs w:val="15"/>
              </w:rPr>
            </w:pPr>
            <w:r w:rsidRPr="00EF2349">
              <w:rPr>
                <w:rFonts w:asciiTheme="minorHAnsi" w:eastAsiaTheme="minorEastAsia" w:hAnsiTheme="minorHAnsi" w:cstheme="minorBidi"/>
                <w:sz w:val="15"/>
                <w:szCs w:val="15"/>
              </w:rPr>
              <w:t>235-000</w:t>
            </w:r>
          </w:p>
          <w:p w14:paraId="5EE4A856" w14:textId="77777777" w:rsidR="00DC3D30" w:rsidRDefault="00DC3D30" w:rsidP="00A258E9">
            <w:pPr>
              <w:ind w:left="0"/>
              <w:rPr>
                <w:rFonts w:asciiTheme="minorHAnsi" w:eastAsiaTheme="minorEastAsia" w:hAnsiTheme="minorHAnsi" w:cstheme="minorBidi"/>
                <w:sz w:val="15"/>
                <w:szCs w:val="15"/>
              </w:rPr>
            </w:pPr>
          </w:p>
          <w:p w14:paraId="051ADE56" w14:textId="77777777" w:rsidR="00DC3D30" w:rsidRDefault="00DC3D30" w:rsidP="00A258E9">
            <w:pPr>
              <w:ind w:left="0"/>
              <w:rPr>
                <w:rFonts w:asciiTheme="minorHAnsi" w:eastAsiaTheme="minorEastAsia" w:hAnsiTheme="minorHAnsi" w:cstheme="minorBidi"/>
                <w:sz w:val="15"/>
                <w:szCs w:val="15"/>
              </w:rPr>
            </w:pPr>
          </w:p>
          <w:p w14:paraId="72D03CB7" w14:textId="3ECE1C64" w:rsidR="00DC3D30" w:rsidRPr="00EF2349" w:rsidRDefault="00DC3D30" w:rsidP="00A258E9">
            <w:pPr>
              <w:ind w:left="0"/>
              <w:rPr>
                <w:sz w:val="15"/>
                <w:szCs w:val="15"/>
              </w:rPr>
            </w:pPr>
          </w:p>
        </w:tc>
        <w:tc>
          <w:tcPr>
            <w:tcW w:w="1658" w:type="dxa"/>
            <w:shd w:val="clear" w:color="auto" w:fill="auto"/>
          </w:tcPr>
          <w:p w14:paraId="39B63084" w14:textId="77777777" w:rsidR="009453A9" w:rsidRDefault="009453A9" w:rsidP="00A258E9">
            <w:pPr>
              <w:ind w:left="0"/>
              <w:rPr>
                <w:rFonts w:asciiTheme="minorHAnsi" w:eastAsiaTheme="minorEastAsia" w:hAnsiTheme="minorHAnsi" w:cstheme="minorBidi"/>
                <w:sz w:val="15"/>
                <w:szCs w:val="15"/>
              </w:rPr>
            </w:pPr>
            <w:r w:rsidRPr="00EF2349">
              <w:rPr>
                <w:rFonts w:asciiTheme="minorHAnsi" w:eastAsiaTheme="minorEastAsia" w:hAnsiTheme="minorHAnsi" w:cstheme="minorBidi"/>
                <w:sz w:val="15"/>
                <w:szCs w:val="15"/>
              </w:rPr>
              <w:t xml:space="preserve">Bluza </w:t>
            </w:r>
            <w:proofErr w:type="spellStart"/>
            <w:r w:rsidRPr="00EF2349">
              <w:rPr>
                <w:rFonts w:asciiTheme="minorHAnsi" w:eastAsiaTheme="minorEastAsia" w:hAnsiTheme="minorHAnsi" w:cstheme="minorBidi"/>
                <w:sz w:val="15"/>
                <w:szCs w:val="15"/>
              </w:rPr>
              <w:t>kwaso</w:t>
            </w:r>
            <w:proofErr w:type="spellEnd"/>
            <w:r w:rsidRPr="00EF2349">
              <w:rPr>
                <w:rFonts w:asciiTheme="minorHAnsi" w:eastAsiaTheme="minorEastAsia" w:hAnsiTheme="minorHAnsi" w:cstheme="minorBidi"/>
                <w:sz w:val="15"/>
                <w:szCs w:val="15"/>
              </w:rPr>
              <w:t xml:space="preserve"> i ługoodporna</w:t>
            </w:r>
          </w:p>
          <w:p w14:paraId="1D70117F" w14:textId="77777777" w:rsidR="00DC3D30" w:rsidRDefault="00DC3D30" w:rsidP="00A258E9">
            <w:pPr>
              <w:ind w:left="0"/>
              <w:rPr>
                <w:rFonts w:asciiTheme="minorHAnsi" w:eastAsiaTheme="minorEastAsia" w:hAnsiTheme="minorHAnsi" w:cstheme="minorBidi"/>
                <w:sz w:val="15"/>
                <w:szCs w:val="15"/>
              </w:rPr>
            </w:pPr>
          </w:p>
          <w:p w14:paraId="6F5BEAEF" w14:textId="74BBDA0F" w:rsidR="00DC3D30" w:rsidRPr="00EF2349" w:rsidRDefault="00DC3D30" w:rsidP="00A258E9">
            <w:pPr>
              <w:ind w:left="0"/>
              <w:rPr>
                <w:sz w:val="15"/>
                <w:szCs w:val="15"/>
              </w:rPr>
            </w:pPr>
          </w:p>
        </w:tc>
        <w:tc>
          <w:tcPr>
            <w:tcW w:w="3450" w:type="dxa"/>
            <w:shd w:val="clear" w:color="auto" w:fill="auto"/>
          </w:tcPr>
          <w:p w14:paraId="3450BCB3" w14:textId="77777777" w:rsidR="009453A9" w:rsidRPr="00EF2349" w:rsidRDefault="009453A9" w:rsidP="00A258E9">
            <w:pPr>
              <w:ind w:left="0"/>
              <w:rPr>
                <w:rFonts w:asciiTheme="minorHAnsi" w:eastAsiaTheme="minorEastAsia" w:hAnsiTheme="minorHAnsi" w:cstheme="minorBidi"/>
                <w:sz w:val="15"/>
                <w:szCs w:val="15"/>
              </w:rPr>
            </w:pPr>
            <w:r w:rsidRPr="00EF2349">
              <w:rPr>
                <w:rFonts w:asciiTheme="minorHAnsi" w:eastAsiaTheme="minorEastAsia" w:hAnsiTheme="minorHAnsi" w:cstheme="minorBidi"/>
                <w:sz w:val="15"/>
                <w:szCs w:val="15"/>
              </w:rPr>
              <w:t xml:space="preserve">Rozporządzenie Parlamentu Europejskiego i Rady (UE) 2016/425 </w:t>
            </w:r>
            <w:proofErr w:type="spellStart"/>
            <w:r w:rsidRPr="00EF2349">
              <w:rPr>
                <w:rFonts w:asciiTheme="minorHAnsi" w:eastAsiaTheme="minorEastAsia" w:hAnsiTheme="minorHAnsi" w:cstheme="minorBidi"/>
                <w:sz w:val="15"/>
                <w:szCs w:val="15"/>
              </w:rPr>
              <w:t>ws</w:t>
            </w:r>
            <w:proofErr w:type="spellEnd"/>
            <w:r w:rsidRPr="00EF2349">
              <w:rPr>
                <w:rFonts w:asciiTheme="minorHAnsi" w:eastAsiaTheme="minorEastAsia" w:hAnsiTheme="minorHAnsi" w:cstheme="minorBidi"/>
                <w:sz w:val="15"/>
                <w:szCs w:val="15"/>
              </w:rPr>
              <w:t>. ŚOI</w:t>
            </w:r>
            <w:r w:rsidR="00F801A8" w:rsidRPr="00EF2349">
              <w:rPr>
                <w:rFonts w:asciiTheme="minorHAnsi" w:eastAsiaTheme="minorEastAsia" w:hAnsiTheme="minorHAnsi" w:cstheme="minorBidi"/>
                <w:sz w:val="15"/>
                <w:szCs w:val="15"/>
              </w:rPr>
              <w:t xml:space="preserve"> </w:t>
            </w:r>
            <w:r w:rsidRPr="00EF2349">
              <w:rPr>
                <w:rFonts w:asciiTheme="minorHAnsi" w:eastAsiaTheme="minorEastAsia" w:hAnsiTheme="minorHAnsi" w:cstheme="minorBidi"/>
                <w:sz w:val="15"/>
                <w:szCs w:val="15"/>
              </w:rPr>
              <w:t>- KAT III</w:t>
            </w:r>
          </w:p>
          <w:p w14:paraId="1863EBD5" w14:textId="77777777" w:rsidR="009453A9" w:rsidRPr="00EF2349" w:rsidRDefault="009453A9" w:rsidP="00A258E9">
            <w:pPr>
              <w:ind w:left="0"/>
              <w:rPr>
                <w:rFonts w:asciiTheme="minorHAnsi" w:eastAsiaTheme="minorEastAsia" w:hAnsiTheme="minorHAnsi" w:cstheme="minorBidi"/>
                <w:sz w:val="15"/>
                <w:szCs w:val="15"/>
              </w:rPr>
            </w:pPr>
          </w:p>
          <w:p w14:paraId="4C5B04D3" w14:textId="77777777" w:rsidR="009453A9" w:rsidRPr="00EF2349" w:rsidRDefault="009453A9" w:rsidP="00A258E9">
            <w:pPr>
              <w:ind w:left="0"/>
              <w:rPr>
                <w:rFonts w:asciiTheme="minorHAnsi" w:eastAsiaTheme="minorEastAsia" w:hAnsiTheme="minorHAnsi" w:cstheme="minorBidi"/>
                <w:sz w:val="15"/>
                <w:szCs w:val="15"/>
              </w:rPr>
            </w:pPr>
            <w:r w:rsidRPr="00EF2349">
              <w:rPr>
                <w:rFonts w:asciiTheme="minorHAnsi" w:eastAsiaTheme="minorEastAsia" w:hAnsiTheme="minorHAnsi" w:cstheme="minorBidi"/>
                <w:sz w:val="15"/>
                <w:szCs w:val="15"/>
              </w:rPr>
              <w:t>EN ISO 13688:2013</w:t>
            </w:r>
          </w:p>
          <w:p w14:paraId="5AD4E034" w14:textId="13437213" w:rsidR="009453A9" w:rsidRPr="00EF2349" w:rsidRDefault="009453A9" w:rsidP="00A258E9">
            <w:pPr>
              <w:ind w:left="0"/>
              <w:rPr>
                <w:rFonts w:asciiTheme="minorHAnsi" w:eastAsiaTheme="minorEastAsia" w:hAnsiTheme="minorHAnsi" w:cstheme="minorBidi"/>
                <w:sz w:val="15"/>
                <w:szCs w:val="15"/>
              </w:rPr>
            </w:pPr>
            <w:r w:rsidRPr="00EF2349">
              <w:rPr>
                <w:rFonts w:asciiTheme="minorHAnsi" w:eastAsiaTheme="minorEastAsia" w:hAnsiTheme="minorHAnsi" w:cstheme="minorBidi"/>
                <w:sz w:val="15"/>
                <w:szCs w:val="15"/>
              </w:rPr>
              <w:t>EN 13034+A1:2010 (Typ 6)</w:t>
            </w:r>
          </w:p>
          <w:p w14:paraId="33AA04A8" w14:textId="77777777" w:rsidR="009453A9" w:rsidRPr="00EF2349" w:rsidRDefault="009453A9" w:rsidP="00A258E9">
            <w:pPr>
              <w:ind w:left="0"/>
              <w:rPr>
                <w:rFonts w:asciiTheme="minorHAnsi" w:eastAsiaTheme="minorEastAsia" w:hAnsiTheme="minorHAnsi" w:cstheme="minorBidi"/>
                <w:sz w:val="15"/>
                <w:szCs w:val="15"/>
              </w:rPr>
            </w:pPr>
          </w:p>
          <w:p w14:paraId="1C816BBD" w14:textId="3CD3F6C9" w:rsidR="009453A9" w:rsidRDefault="003B43DA" w:rsidP="00A258E9">
            <w:pPr>
              <w:ind w:left="0"/>
              <w:rPr>
                <w:rFonts w:asciiTheme="minorHAnsi" w:eastAsiaTheme="minorEastAsia" w:hAnsiTheme="minorHAnsi" w:cstheme="minorBidi"/>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9453A9" w:rsidRPr="00EF2349">
              <w:rPr>
                <w:rFonts w:asciiTheme="minorHAnsi" w:eastAsiaTheme="minorEastAsia" w:hAnsiTheme="minorHAnsi" w:cstheme="minorBidi"/>
                <w:sz w:val="15"/>
                <w:szCs w:val="15"/>
              </w:rPr>
              <w:t>dla materiałów mających styczność ze skórą</w:t>
            </w:r>
          </w:p>
          <w:p w14:paraId="674A28A3" w14:textId="77777777" w:rsidR="00990C25" w:rsidRDefault="00990C25" w:rsidP="00A258E9">
            <w:pPr>
              <w:ind w:left="0"/>
              <w:rPr>
                <w:rFonts w:asciiTheme="minorHAnsi" w:eastAsiaTheme="minorEastAsia" w:hAnsiTheme="minorHAnsi" w:cstheme="minorBidi"/>
                <w:sz w:val="15"/>
                <w:szCs w:val="15"/>
              </w:rPr>
            </w:pPr>
          </w:p>
          <w:p w14:paraId="5BF694AB" w14:textId="77777777" w:rsidR="00990C25" w:rsidRPr="00990C25" w:rsidRDefault="00990C25" w:rsidP="00990C25">
            <w:pPr>
              <w:ind w:left="0"/>
              <w:rPr>
                <w:rFonts w:asciiTheme="minorHAnsi" w:eastAsiaTheme="minorEastAsia" w:hAnsiTheme="minorHAnsi" w:cstheme="minorBidi"/>
                <w:sz w:val="15"/>
                <w:szCs w:val="15"/>
              </w:rPr>
            </w:pPr>
            <w:r w:rsidRPr="00990C25">
              <w:rPr>
                <w:rFonts w:asciiTheme="minorHAnsi" w:eastAsiaTheme="minorEastAsia" w:hAnsiTheme="minorHAnsi" w:cstheme="minorBidi"/>
                <w:sz w:val="15"/>
                <w:szCs w:val="15"/>
              </w:rPr>
              <w:t xml:space="preserve">Skład: poliester &lt;85%, bawełna&gt;15% </w:t>
            </w:r>
          </w:p>
          <w:p w14:paraId="7C3F98CB" w14:textId="1DB24023" w:rsidR="00990C25" w:rsidRDefault="00990C25" w:rsidP="00990C25">
            <w:pPr>
              <w:ind w:left="0"/>
              <w:rPr>
                <w:rFonts w:asciiTheme="minorHAnsi" w:eastAsiaTheme="minorEastAsia" w:hAnsiTheme="minorHAnsi" w:cstheme="minorBidi"/>
                <w:sz w:val="15"/>
                <w:szCs w:val="15"/>
                <w:vertAlign w:val="superscript"/>
              </w:rPr>
            </w:pPr>
            <w:r w:rsidRPr="00990C25">
              <w:rPr>
                <w:rFonts w:asciiTheme="minorHAnsi" w:eastAsiaTheme="minorEastAsia" w:hAnsiTheme="minorHAnsi" w:cstheme="minorBidi"/>
                <w:sz w:val="15"/>
                <w:szCs w:val="15"/>
              </w:rPr>
              <w:t>Gramatura: 220 -230 g/m</w:t>
            </w:r>
            <w:r w:rsidRPr="007776C4">
              <w:rPr>
                <w:rFonts w:asciiTheme="minorHAnsi" w:eastAsiaTheme="minorEastAsia" w:hAnsiTheme="minorHAnsi" w:cstheme="minorBidi"/>
                <w:sz w:val="15"/>
                <w:szCs w:val="15"/>
                <w:vertAlign w:val="superscript"/>
              </w:rPr>
              <w:t>2</w:t>
            </w:r>
          </w:p>
          <w:p w14:paraId="5EF43ECC" w14:textId="77777777" w:rsidR="00BF4FAE" w:rsidRDefault="00BF4FAE" w:rsidP="00990C25">
            <w:pPr>
              <w:ind w:left="0"/>
              <w:rPr>
                <w:rFonts w:asciiTheme="minorHAnsi" w:eastAsiaTheme="minorEastAsia" w:hAnsiTheme="minorHAnsi" w:cstheme="minorBidi"/>
                <w:sz w:val="15"/>
                <w:szCs w:val="15"/>
                <w:vertAlign w:val="superscript"/>
              </w:rPr>
            </w:pPr>
          </w:p>
          <w:p w14:paraId="0E7A9C68" w14:textId="1564BE91" w:rsidR="00BF4FAE" w:rsidRDefault="00BF4FAE" w:rsidP="00990C25">
            <w:pPr>
              <w:ind w:left="0"/>
              <w:rPr>
                <w:rFonts w:asciiTheme="minorHAnsi" w:eastAsiaTheme="minorEastAsia" w:hAnsiTheme="minorHAnsi" w:cstheme="minorBidi"/>
                <w:sz w:val="15"/>
                <w:szCs w:val="15"/>
              </w:rPr>
            </w:pPr>
            <w:r w:rsidRPr="00BF4FAE">
              <w:rPr>
                <w:rFonts w:asciiTheme="minorHAnsi" w:eastAsiaTheme="minorEastAsia" w:hAnsiTheme="minorHAnsi" w:cstheme="minorBidi"/>
                <w:sz w:val="15"/>
                <w:szCs w:val="15"/>
              </w:rPr>
              <w:t>Kolor zgodnie z wizualizacją</w:t>
            </w:r>
          </w:p>
          <w:p w14:paraId="25530B91" w14:textId="77777777" w:rsidR="00034BA2" w:rsidRDefault="00034BA2" w:rsidP="00990C25">
            <w:pPr>
              <w:ind w:left="0"/>
              <w:rPr>
                <w:rFonts w:asciiTheme="minorHAnsi" w:eastAsiaTheme="minorEastAsia" w:hAnsiTheme="minorHAnsi" w:cstheme="minorBidi"/>
                <w:sz w:val="15"/>
                <w:szCs w:val="15"/>
              </w:rPr>
            </w:pPr>
          </w:p>
          <w:p w14:paraId="758B29A2" w14:textId="77777777" w:rsidR="00034BA2" w:rsidRPr="009E60D2" w:rsidRDefault="00034BA2" w:rsidP="00034BA2">
            <w:pPr>
              <w:ind w:left="20"/>
              <w:rPr>
                <w:rFonts w:asciiTheme="minorHAnsi" w:hAnsiTheme="minorHAnsi" w:cstheme="minorHAnsi"/>
                <w:color w:val="EE0000"/>
                <w:sz w:val="15"/>
                <w:szCs w:val="15"/>
              </w:rPr>
            </w:pPr>
            <w:r w:rsidRPr="00403B62">
              <w:rPr>
                <w:rFonts w:ascii="Calibri" w:hAnsi="Calibri" w:cs="Calibri"/>
                <w:sz w:val="15"/>
                <w:szCs w:val="15"/>
              </w:rPr>
              <w:lastRenderedPageBreak/>
              <w:t xml:space="preserve">Taśma odblaskowa: zachowanie właściwości odblaskowych nie mniejsze niż </w:t>
            </w:r>
            <w:r>
              <w:rPr>
                <w:rFonts w:ascii="Calibri" w:hAnsi="Calibri" w:cs="Calibri"/>
                <w:sz w:val="15"/>
                <w:szCs w:val="15"/>
              </w:rPr>
              <w:t>50</w:t>
            </w:r>
            <w:r w:rsidRPr="00403B62">
              <w:rPr>
                <w:rFonts w:ascii="Calibri" w:hAnsi="Calibri" w:cs="Calibri"/>
                <w:sz w:val="15"/>
                <w:szCs w:val="15"/>
              </w:rPr>
              <w:t xml:space="preserve"> cykli pralniczych w temp. min. 60°C (</w:t>
            </w:r>
            <w:r w:rsidRPr="00403B62">
              <w:rPr>
                <w:rFonts w:ascii="Calibri" w:hAnsi="Calibri" w:cs="Calibri"/>
                <w:sz w:val="15"/>
                <w:szCs w:val="15"/>
                <w:shd w:val="clear" w:color="auto" w:fill="FFFFFF"/>
              </w:rPr>
              <w:t>ISO 15797)</w:t>
            </w:r>
          </w:p>
          <w:p w14:paraId="61EF1C61" w14:textId="77777777" w:rsidR="00034BA2" w:rsidRPr="00EF2349" w:rsidRDefault="00034BA2" w:rsidP="00990C25">
            <w:pPr>
              <w:ind w:left="0"/>
              <w:rPr>
                <w:rFonts w:asciiTheme="minorHAnsi" w:eastAsiaTheme="minorEastAsia" w:hAnsiTheme="minorHAnsi" w:cstheme="minorBidi"/>
                <w:sz w:val="15"/>
                <w:szCs w:val="15"/>
              </w:rPr>
            </w:pPr>
          </w:p>
          <w:p w14:paraId="2C0EE8CF" w14:textId="77777777" w:rsidR="009453A9" w:rsidRPr="00EF2349" w:rsidRDefault="009453A9" w:rsidP="00A258E9">
            <w:pPr>
              <w:ind w:left="0"/>
              <w:rPr>
                <w:sz w:val="15"/>
                <w:szCs w:val="15"/>
              </w:rPr>
            </w:pPr>
          </w:p>
          <w:p w14:paraId="53061B0D" w14:textId="77777777" w:rsidR="009453A9" w:rsidRPr="00EF2349" w:rsidRDefault="009453A9" w:rsidP="0083135F">
            <w:pPr>
              <w:ind w:left="0"/>
              <w:rPr>
                <w:sz w:val="15"/>
                <w:szCs w:val="15"/>
              </w:rPr>
            </w:pPr>
          </w:p>
          <w:p w14:paraId="2C489100" w14:textId="77777777" w:rsidR="009453A9" w:rsidRPr="00EF2349" w:rsidRDefault="009453A9" w:rsidP="0083135F">
            <w:pPr>
              <w:ind w:left="0"/>
              <w:rPr>
                <w:sz w:val="15"/>
                <w:szCs w:val="15"/>
              </w:rPr>
            </w:pPr>
          </w:p>
        </w:tc>
        <w:tc>
          <w:tcPr>
            <w:tcW w:w="3449" w:type="dxa"/>
            <w:shd w:val="clear" w:color="auto" w:fill="auto"/>
          </w:tcPr>
          <w:p w14:paraId="76EF6737" w14:textId="0F8038F3" w:rsidR="009453A9" w:rsidRPr="00014392" w:rsidRDefault="009453A9" w:rsidP="00C71F03">
            <w:pPr>
              <w:numPr>
                <w:ilvl w:val="0"/>
                <w:numId w:val="33"/>
              </w:numPr>
              <w:ind w:left="225" w:hanging="225"/>
              <w:contextualSpacing/>
              <w:jc w:val="both"/>
              <w:rPr>
                <w:rFonts w:ascii="Calibri" w:hAnsi="Calibri" w:cs="Calibri"/>
                <w:sz w:val="15"/>
                <w:szCs w:val="15"/>
              </w:rPr>
            </w:pPr>
            <w:r w:rsidRPr="00014392">
              <w:rPr>
                <w:rFonts w:ascii="Calibri" w:hAnsi="Calibri" w:cs="Calibri"/>
                <w:sz w:val="15"/>
                <w:szCs w:val="15"/>
              </w:rPr>
              <w:lastRenderedPageBreak/>
              <w:t>Bluza pod szyją wykończona stójką</w:t>
            </w:r>
            <w:r w:rsidR="00990C25">
              <w:rPr>
                <w:rFonts w:ascii="Calibri" w:hAnsi="Calibri" w:cs="Calibri"/>
                <w:sz w:val="15"/>
                <w:szCs w:val="15"/>
              </w:rPr>
              <w:t xml:space="preserve"> </w:t>
            </w:r>
            <w:r w:rsidR="00990C25" w:rsidRPr="00990C25">
              <w:rPr>
                <w:rFonts w:ascii="Calibri" w:hAnsi="Calibri" w:cs="Calibri"/>
                <w:sz w:val="15"/>
                <w:szCs w:val="15"/>
              </w:rPr>
              <w:t>około 9 cm</w:t>
            </w:r>
          </w:p>
          <w:p w14:paraId="5957AE5A" w14:textId="285E07AA" w:rsidR="009453A9" w:rsidRPr="00014392" w:rsidRDefault="009453A9" w:rsidP="00C71F03">
            <w:pPr>
              <w:numPr>
                <w:ilvl w:val="0"/>
                <w:numId w:val="33"/>
              </w:numPr>
              <w:ind w:left="225" w:hanging="225"/>
              <w:contextualSpacing/>
              <w:jc w:val="both"/>
              <w:rPr>
                <w:rFonts w:ascii="Calibri" w:hAnsi="Calibri" w:cs="Calibri"/>
                <w:sz w:val="15"/>
                <w:szCs w:val="15"/>
              </w:rPr>
            </w:pPr>
            <w:r w:rsidRPr="00014392">
              <w:rPr>
                <w:rFonts w:ascii="Calibri" w:hAnsi="Calibri" w:cs="Calibri"/>
                <w:sz w:val="15"/>
                <w:szCs w:val="15"/>
                <w:lang w:eastAsia="en-US"/>
              </w:rPr>
              <w:t>Przód zapinany na zamek z plisą na kryte springi</w:t>
            </w:r>
            <w:r w:rsidR="00990C25">
              <w:rPr>
                <w:rFonts w:ascii="Calibri" w:hAnsi="Calibri" w:cs="Calibri"/>
                <w:sz w:val="15"/>
                <w:szCs w:val="15"/>
                <w:lang w:eastAsia="en-US"/>
              </w:rPr>
              <w:t xml:space="preserve"> </w:t>
            </w:r>
          </w:p>
          <w:p w14:paraId="13C898D3" w14:textId="77777777" w:rsidR="009453A9" w:rsidRPr="00014392" w:rsidRDefault="009453A9" w:rsidP="00C71F03">
            <w:pPr>
              <w:numPr>
                <w:ilvl w:val="0"/>
                <w:numId w:val="33"/>
              </w:numPr>
              <w:ind w:left="225" w:hanging="225"/>
              <w:contextualSpacing/>
              <w:jc w:val="both"/>
              <w:rPr>
                <w:rFonts w:ascii="Calibri" w:hAnsi="Calibri" w:cs="Calibri"/>
                <w:sz w:val="15"/>
                <w:szCs w:val="15"/>
              </w:rPr>
            </w:pPr>
            <w:r w:rsidRPr="00014392">
              <w:rPr>
                <w:rFonts w:ascii="Calibri" w:hAnsi="Calibri" w:cs="Calibri"/>
                <w:sz w:val="15"/>
                <w:szCs w:val="15"/>
              </w:rPr>
              <w:t xml:space="preserve">Na przodzie i tyle cięte karczki oraz cięcia boczne (karczki w kolorze </w:t>
            </w:r>
            <w:r w:rsidR="00265E57">
              <w:rPr>
                <w:rFonts w:ascii="Calibri" w:hAnsi="Calibri" w:cs="Calibri"/>
                <w:sz w:val="15"/>
                <w:szCs w:val="15"/>
              </w:rPr>
              <w:t>kontrastowym</w:t>
            </w:r>
            <w:r w:rsidRPr="00014392">
              <w:rPr>
                <w:rFonts w:ascii="Calibri" w:hAnsi="Calibri" w:cs="Calibri"/>
                <w:sz w:val="15"/>
                <w:szCs w:val="15"/>
              </w:rPr>
              <w:t>)</w:t>
            </w:r>
          </w:p>
          <w:p w14:paraId="119BA03C" w14:textId="2882E4D7" w:rsidR="009453A9" w:rsidRPr="00014392" w:rsidRDefault="009453A9" w:rsidP="00C71F03">
            <w:pPr>
              <w:widowControl w:val="0"/>
              <w:numPr>
                <w:ilvl w:val="0"/>
                <w:numId w:val="33"/>
              </w:numPr>
              <w:spacing w:before="120"/>
              <w:ind w:left="225" w:hanging="225"/>
              <w:contextualSpacing/>
              <w:rPr>
                <w:rFonts w:ascii="Calibri" w:hAnsi="Calibri" w:cs="Calibri"/>
                <w:sz w:val="15"/>
                <w:szCs w:val="15"/>
                <w:lang w:eastAsia="en-US"/>
              </w:rPr>
            </w:pPr>
            <w:r w:rsidRPr="00014392">
              <w:rPr>
                <w:rFonts w:ascii="Calibri" w:hAnsi="Calibri" w:cs="Calibri"/>
                <w:sz w:val="15"/>
                <w:szCs w:val="15"/>
                <w:lang w:eastAsia="en-US"/>
              </w:rPr>
              <w:t xml:space="preserve">2 kieszenie górne wpuszczane </w:t>
            </w:r>
            <w:r w:rsidR="00990C25" w:rsidRPr="00990C25">
              <w:rPr>
                <w:rFonts w:ascii="Calibri" w:hAnsi="Calibri" w:cs="Calibri"/>
                <w:sz w:val="15"/>
                <w:szCs w:val="15"/>
                <w:lang w:eastAsia="en-US"/>
              </w:rPr>
              <w:t xml:space="preserve">(około 13x16cm) </w:t>
            </w:r>
            <w:r w:rsidRPr="00014392">
              <w:rPr>
                <w:rFonts w:ascii="Calibri" w:hAnsi="Calibri" w:cs="Calibri"/>
                <w:sz w:val="15"/>
                <w:szCs w:val="15"/>
                <w:lang w:eastAsia="en-US"/>
              </w:rPr>
              <w:t xml:space="preserve">przykryte patką zapinaną kryto na 2 springi. Worek u dołu mocowany ryglami (spody patek w kolorze </w:t>
            </w:r>
            <w:r w:rsidR="00265E57">
              <w:rPr>
                <w:rFonts w:ascii="Calibri" w:hAnsi="Calibri" w:cs="Calibri"/>
                <w:sz w:val="15"/>
                <w:szCs w:val="15"/>
                <w:lang w:eastAsia="en-US"/>
              </w:rPr>
              <w:t>kontrastowym</w:t>
            </w:r>
            <w:r w:rsidRPr="00014392">
              <w:rPr>
                <w:rFonts w:ascii="Calibri" w:hAnsi="Calibri" w:cs="Calibri"/>
                <w:sz w:val="15"/>
                <w:szCs w:val="15"/>
                <w:lang w:eastAsia="en-US"/>
              </w:rPr>
              <w:t>)</w:t>
            </w:r>
          </w:p>
          <w:p w14:paraId="1A5EDF83" w14:textId="305B1688" w:rsidR="009453A9" w:rsidRPr="00014392" w:rsidRDefault="009453A9" w:rsidP="00C71F03">
            <w:pPr>
              <w:numPr>
                <w:ilvl w:val="0"/>
                <w:numId w:val="33"/>
              </w:numPr>
              <w:ind w:left="225" w:hanging="225"/>
              <w:contextualSpacing/>
              <w:jc w:val="both"/>
              <w:rPr>
                <w:rFonts w:ascii="Calibri" w:hAnsi="Calibri" w:cs="Calibri"/>
                <w:sz w:val="15"/>
                <w:szCs w:val="15"/>
              </w:rPr>
            </w:pPr>
            <w:r w:rsidRPr="00014392">
              <w:rPr>
                <w:rFonts w:ascii="Calibri" w:hAnsi="Calibri" w:cs="Calibri"/>
                <w:sz w:val="15"/>
                <w:szCs w:val="15"/>
              </w:rPr>
              <w:t>2 kieszenie dolne wpuszczane</w:t>
            </w:r>
            <w:r w:rsidR="00990C25">
              <w:rPr>
                <w:rFonts w:ascii="Calibri" w:hAnsi="Calibri" w:cs="Calibri"/>
                <w:sz w:val="15"/>
                <w:szCs w:val="15"/>
              </w:rPr>
              <w:t xml:space="preserve"> </w:t>
            </w:r>
            <w:r w:rsidR="00990C25" w:rsidRPr="00990C25">
              <w:rPr>
                <w:rFonts w:ascii="Calibri" w:hAnsi="Calibri" w:cs="Calibri"/>
                <w:sz w:val="15"/>
                <w:szCs w:val="15"/>
              </w:rPr>
              <w:t xml:space="preserve">(około 15-17 cm) </w:t>
            </w:r>
            <w:r w:rsidRPr="00014392">
              <w:rPr>
                <w:rFonts w:ascii="Calibri" w:hAnsi="Calibri" w:cs="Calibri"/>
                <w:sz w:val="15"/>
                <w:szCs w:val="15"/>
              </w:rPr>
              <w:t>z wlotem od cięć bocznych (bez zamków)</w:t>
            </w:r>
          </w:p>
          <w:p w14:paraId="44B16388" w14:textId="77777777" w:rsidR="009453A9" w:rsidRPr="00014392" w:rsidRDefault="009453A9" w:rsidP="00C71F03">
            <w:pPr>
              <w:widowControl w:val="0"/>
              <w:numPr>
                <w:ilvl w:val="0"/>
                <w:numId w:val="33"/>
              </w:numPr>
              <w:spacing w:before="120"/>
              <w:ind w:left="225" w:hanging="225"/>
              <w:contextualSpacing/>
              <w:rPr>
                <w:rFonts w:ascii="Calibri" w:hAnsi="Calibri" w:cs="Calibri"/>
                <w:sz w:val="15"/>
                <w:szCs w:val="15"/>
                <w:lang w:eastAsia="en-US"/>
              </w:rPr>
            </w:pPr>
            <w:r w:rsidRPr="00014392">
              <w:rPr>
                <w:rFonts w:ascii="Calibri" w:hAnsi="Calibri" w:cs="Calibri"/>
                <w:sz w:val="15"/>
                <w:szCs w:val="15"/>
                <w:lang w:eastAsia="en-US"/>
              </w:rPr>
              <w:t xml:space="preserve">Od wewnątrz worki kieszeniowe, poziome tworzą kieszonki wewnętrzne </w:t>
            </w:r>
          </w:p>
          <w:p w14:paraId="6444220F" w14:textId="77777777" w:rsidR="009453A9" w:rsidRPr="00014392" w:rsidRDefault="009453A9" w:rsidP="00C71F03">
            <w:pPr>
              <w:widowControl w:val="0"/>
              <w:numPr>
                <w:ilvl w:val="0"/>
                <w:numId w:val="33"/>
              </w:numPr>
              <w:spacing w:before="120"/>
              <w:ind w:left="225" w:hanging="225"/>
              <w:contextualSpacing/>
              <w:rPr>
                <w:rFonts w:ascii="Calibri" w:hAnsi="Calibri" w:cs="Calibri"/>
                <w:sz w:val="15"/>
                <w:szCs w:val="15"/>
                <w:lang w:eastAsia="en-US"/>
              </w:rPr>
            </w:pPr>
            <w:r w:rsidRPr="00014392">
              <w:rPr>
                <w:rFonts w:ascii="Calibri" w:hAnsi="Calibri" w:cs="Calibri"/>
                <w:sz w:val="15"/>
                <w:szCs w:val="15"/>
                <w:lang w:eastAsia="en-US"/>
              </w:rPr>
              <w:t xml:space="preserve">Rękawy zakończone mankietem z zapinką do </w:t>
            </w:r>
            <w:r w:rsidRPr="00014392">
              <w:rPr>
                <w:rFonts w:ascii="Calibri" w:hAnsi="Calibri" w:cs="Calibri"/>
                <w:sz w:val="15"/>
                <w:szCs w:val="15"/>
                <w:lang w:eastAsia="en-US"/>
              </w:rPr>
              <w:lastRenderedPageBreak/>
              <w:t>regulacji obwodu kryto na springi (w rozcięciu klin zabezpieczający)</w:t>
            </w:r>
          </w:p>
          <w:p w14:paraId="24DB887F" w14:textId="77777777" w:rsidR="009453A9" w:rsidRPr="00014392" w:rsidRDefault="009453A9" w:rsidP="00C71F03">
            <w:pPr>
              <w:widowControl w:val="0"/>
              <w:numPr>
                <w:ilvl w:val="0"/>
                <w:numId w:val="33"/>
              </w:numPr>
              <w:spacing w:before="120"/>
              <w:ind w:left="225" w:hanging="225"/>
              <w:contextualSpacing/>
              <w:rPr>
                <w:rFonts w:ascii="Calibri" w:hAnsi="Calibri" w:cs="Calibri"/>
                <w:sz w:val="15"/>
                <w:szCs w:val="15"/>
                <w:lang w:eastAsia="en-US"/>
              </w:rPr>
            </w:pPr>
            <w:r w:rsidRPr="00014392">
              <w:rPr>
                <w:rFonts w:ascii="Calibri" w:hAnsi="Calibri" w:cs="Calibri"/>
                <w:sz w:val="15"/>
                <w:szCs w:val="15"/>
                <w:lang w:eastAsia="en-US"/>
              </w:rPr>
              <w:t>Tył wydłużony</w:t>
            </w:r>
          </w:p>
          <w:p w14:paraId="15102AF5" w14:textId="77777777" w:rsidR="009453A9" w:rsidRPr="00014392" w:rsidRDefault="009453A9" w:rsidP="00C71F03">
            <w:pPr>
              <w:numPr>
                <w:ilvl w:val="0"/>
                <w:numId w:val="33"/>
              </w:numPr>
              <w:ind w:left="225" w:hanging="225"/>
              <w:contextualSpacing/>
              <w:jc w:val="both"/>
              <w:rPr>
                <w:rFonts w:ascii="Calibri" w:hAnsi="Calibri" w:cs="Calibri"/>
                <w:sz w:val="15"/>
                <w:szCs w:val="15"/>
              </w:rPr>
            </w:pPr>
            <w:r w:rsidRPr="00014392">
              <w:rPr>
                <w:rFonts w:ascii="Calibri" w:hAnsi="Calibri" w:cs="Calibri"/>
                <w:sz w:val="15"/>
                <w:szCs w:val="15"/>
              </w:rPr>
              <w:t>Miejsca narażone na rozdarcie wzmocnione ryglami (przy kieszeniach, patkach i plisie kryjącej zamek)</w:t>
            </w:r>
          </w:p>
          <w:p w14:paraId="284CC309" w14:textId="77777777" w:rsidR="009453A9" w:rsidRPr="00014392" w:rsidRDefault="009453A9" w:rsidP="00C71F03">
            <w:pPr>
              <w:widowControl w:val="0"/>
              <w:numPr>
                <w:ilvl w:val="0"/>
                <w:numId w:val="33"/>
              </w:numPr>
              <w:spacing w:before="100"/>
              <w:ind w:left="225" w:hanging="225"/>
              <w:contextualSpacing/>
              <w:rPr>
                <w:rFonts w:ascii="Calibri" w:hAnsi="Calibri" w:cs="Calibri"/>
                <w:sz w:val="15"/>
                <w:szCs w:val="15"/>
                <w:lang w:eastAsia="en-US"/>
              </w:rPr>
            </w:pPr>
            <w:r w:rsidRPr="00014392">
              <w:rPr>
                <w:rFonts w:ascii="Calibri" w:hAnsi="Calibri" w:cs="Calibri"/>
                <w:sz w:val="15"/>
                <w:szCs w:val="15"/>
                <w:lang w:eastAsia="en-US"/>
              </w:rPr>
              <w:t>Nici rdzeniowe adekwatne do koloru tkaniny</w:t>
            </w:r>
          </w:p>
          <w:p w14:paraId="23E2F56E" w14:textId="77777777" w:rsidR="009453A9" w:rsidRPr="00014392" w:rsidRDefault="009453A9" w:rsidP="00C71F03">
            <w:pPr>
              <w:widowControl w:val="0"/>
              <w:numPr>
                <w:ilvl w:val="0"/>
                <w:numId w:val="33"/>
              </w:numPr>
              <w:spacing w:before="120"/>
              <w:ind w:left="225" w:hanging="225"/>
              <w:contextualSpacing/>
              <w:rPr>
                <w:rFonts w:ascii="Calibri" w:hAnsi="Calibri" w:cs="Calibri"/>
                <w:sz w:val="15"/>
                <w:szCs w:val="15"/>
                <w:lang w:eastAsia="en-US"/>
              </w:rPr>
            </w:pPr>
            <w:r w:rsidRPr="00014392">
              <w:rPr>
                <w:rFonts w:ascii="Calibri" w:hAnsi="Calibri" w:cs="Calibri"/>
                <w:sz w:val="15"/>
                <w:szCs w:val="15"/>
                <w:lang w:eastAsia="en-US"/>
              </w:rPr>
              <w:t>Wieszak wszyty wewnątrz na tyle pod stójką</w:t>
            </w:r>
          </w:p>
          <w:p w14:paraId="54EE4989" w14:textId="77777777" w:rsidR="009453A9" w:rsidRPr="00014392" w:rsidRDefault="009453A9" w:rsidP="00C71F03">
            <w:pPr>
              <w:numPr>
                <w:ilvl w:val="0"/>
                <w:numId w:val="33"/>
              </w:numPr>
              <w:ind w:left="225" w:hanging="225"/>
              <w:contextualSpacing/>
              <w:jc w:val="both"/>
              <w:rPr>
                <w:rFonts w:ascii="Calibri" w:hAnsi="Calibri" w:cs="Calibri"/>
                <w:sz w:val="15"/>
                <w:szCs w:val="15"/>
              </w:rPr>
            </w:pPr>
            <w:r w:rsidRPr="00014392">
              <w:rPr>
                <w:rFonts w:ascii="Calibri" w:hAnsi="Calibri" w:cs="Calibri"/>
                <w:sz w:val="15"/>
                <w:szCs w:val="15"/>
                <w:lang w:eastAsia="en-US"/>
              </w:rPr>
              <w:t>Metka wszyta od wewnątrz</w:t>
            </w:r>
          </w:p>
          <w:p w14:paraId="5487FF09" w14:textId="65A956E6" w:rsidR="009453A9" w:rsidRPr="00014392" w:rsidRDefault="009453A9" w:rsidP="00C71F03">
            <w:pPr>
              <w:widowControl w:val="0"/>
              <w:numPr>
                <w:ilvl w:val="0"/>
                <w:numId w:val="33"/>
              </w:numPr>
              <w:spacing w:before="120"/>
              <w:ind w:left="225" w:hanging="225"/>
              <w:contextualSpacing/>
              <w:rPr>
                <w:rFonts w:ascii="Calibri" w:hAnsi="Calibri" w:cs="Calibri"/>
                <w:sz w:val="15"/>
                <w:szCs w:val="15"/>
                <w:lang w:eastAsia="en-US"/>
              </w:rPr>
            </w:pPr>
            <w:r w:rsidRPr="00014392">
              <w:rPr>
                <w:rFonts w:ascii="Calibri" w:hAnsi="Calibri" w:cs="Calibri"/>
                <w:sz w:val="15"/>
                <w:szCs w:val="15"/>
              </w:rPr>
              <w:t xml:space="preserve">1 pas taśmy odblaskowej segmentowej </w:t>
            </w:r>
            <w:proofErr w:type="spellStart"/>
            <w:r w:rsidRPr="00014392">
              <w:rPr>
                <w:rFonts w:ascii="Calibri" w:hAnsi="Calibri" w:cs="Calibri"/>
                <w:sz w:val="15"/>
                <w:szCs w:val="15"/>
              </w:rPr>
              <w:t>termotransferowej</w:t>
            </w:r>
            <w:proofErr w:type="spellEnd"/>
            <w:r w:rsidRPr="00014392">
              <w:rPr>
                <w:rFonts w:ascii="Calibri" w:hAnsi="Calibri" w:cs="Calibri"/>
                <w:sz w:val="15"/>
                <w:szCs w:val="15"/>
              </w:rPr>
              <w:t xml:space="preserve"> koloru srebrnego o szerokości 5cm naklejony </w:t>
            </w:r>
            <w:r w:rsidRPr="00014392">
              <w:rPr>
                <w:rFonts w:ascii="Calibri" w:hAnsi="Calibri" w:cs="Calibri"/>
                <w:sz w:val="15"/>
                <w:szCs w:val="15"/>
                <w:lang w:eastAsia="en-US"/>
              </w:rPr>
              <w:t>wokół obwodu korpusu i rękawów (</w:t>
            </w:r>
            <w:r w:rsidR="00213811" w:rsidRPr="00213811">
              <w:rPr>
                <w:rFonts w:ascii="Calibri" w:hAnsi="Calibri" w:cs="Calibri"/>
                <w:sz w:val="15"/>
                <w:szCs w:val="15"/>
                <w:lang w:eastAsia="en-US"/>
              </w:rPr>
              <w:t>na przodzie przechodząca przez wlot kieszeni</w:t>
            </w:r>
            <w:r w:rsidRPr="00014392">
              <w:rPr>
                <w:rFonts w:ascii="Calibri" w:hAnsi="Calibri" w:cs="Calibri"/>
                <w:sz w:val="15"/>
                <w:szCs w:val="15"/>
                <w:lang w:eastAsia="en-US"/>
              </w:rPr>
              <w:t>)</w:t>
            </w:r>
          </w:p>
          <w:p w14:paraId="004FD630" w14:textId="2C77B3A9" w:rsidR="009453A9" w:rsidRPr="00014392" w:rsidRDefault="009453A9" w:rsidP="00C71F03">
            <w:pPr>
              <w:numPr>
                <w:ilvl w:val="0"/>
                <w:numId w:val="33"/>
              </w:numPr>
              <w:ind w:left="225" w:hanging="225"/>
              <w:contextualSpacing/>
              <w:jc w:val="both"/>
              <w:rPr>
                <w:rFonts w:ascii="Calibri" w:hAnsi="Calibri" w:cs="Calibri"/>
                <w:sz w:val="15"/>
                <w:szCs w:val="15"/>
              </w:rPr>
            </w:pPr>
            <w:r w:rsidRPr="00014392">
              <w:rPr>
                <w:rFonts w:ascii="Calibri" w:hAnsi="Calibri" w:cs="Calibri"/>
                <w:bCs/>
                <w:sz w:val="15"/>
                <w:szCs w:val="15"/>
                <w:lang w:eastAsia="en-US"/>
              </w:rPr>
              <w:t xml:space="preserve">Logo firmowe wykonane metodą </w:t>
            </w:r>
            <w:proofErr w:type="spellStart"/>
            <w:r w:rsidR="00213811" w:rsidRPr="00213811">
              <w:rPr>
                <w:rFonts w:ascii="Calibri" w:hAnsi="Calibri" w:cs="Calibri"/>
                <w:bCs/>
                <w:sz w:val="15"/>
                <w:szCs w:val="15"/>
                <w:lang w:eastAsia="en-US"/>
              </w:rPr>
              <w:t>termotransferu</w:t>
            </w:r>
            <w:proofErr w:type="spellEnd"/>
            <w:r w:rsidRPr="00014392">
              <w:rPr>
                <w:rFonts w:ascii="Calibri" w:hAnsi="Calibri" w:cs="Calibri"/>
                <w:bCs/>
                <w:sz w:val="15"/>
                <w:szCs w:val="15"/>
                <w:lang w:eastAsia="en-US"/>
              </w:rPr>
              <w:t xml:space="preserve"> umieszczone na lewym karczku przodu</w:t>
            </w:r>
          </w:p>
          <w:p w14:paraId="14F7D95D" w14:textId="073428C6" w:rsidR="009453A9" w:rsidRPr="00034BA2" w:rsidRDefault="009453A9" w:rsidP="007776C4">
            <w:pPr>
              <w:numPr>
                <w:ilvl w:val="0"/>
                <w:numId w:val="33"/>
              </w:numPr>
              <w:ind w:left="225" w:hanging="225"/>
              <w:contextualSpacing/>
              <w:jc w:val="both"/>
              <w:rPr>
                <w:sz w:val="15"/>
                <w:szCs w:val="15"/>
              </w:rPr>
            </w:pPr>
            <w:r w:rsidRPr="00014392">
              <w:rPr>
                <w:rFonts w:ascii="Calibri" w:hAnsi="Calibri" w:cs="Calibri"/>
                <w:sz w:val="15"/>
                <w:szCs w:val="15"/>
                <w:lang w:eastAsia="en-US"/>
              </w:rPr>
              <w:t xml:space="preserve">Piktogram </w:t>
            </w:r>
            <w:r w:rsidRPr="00014392">
              <w:rPr>
                <w:rFonts w:ascii="Calibri" w:hAnsi="Calibri" w:cs="Calibri"/>
                <w:bCs/>
                <w:sz w:val="15"/>
                <w:szCs w:val="15"/>
                <w:lang w:eastAsia="en-US"/>
              </w:rPr>
              <w:t xml:space="preserve">wykonany metodą </w:t>
            </w:r>
            <w:proofErr w:type="spellStart"/>
            <w:r w:rsidR="00213811" w:rsidRPr="00213811">
              <w:rPr>
                <w:rFonts w:ascii="Calibri" w:hAnsi="Calibri" w:cs="Calibri"/>
                <w:bCs/>
                <w:sz w:val="15"/>
                <w:szCs w:val="15"/>
                <w:lang w:eastAsia="en-US"/>
              </w:rPr>
              <w:t>termotransferu</w:t>
            </w:r>
            <w:proofErr w:type="spellEnd"/>
            <w:r w:rsidRPr="00014392">
              <w:rPr>
                <w:rFonts w:ascii="Calibri" w:hAnsi="Calibri" w:cs="Calibri"/>
                <w:sz w:val="15"/>
                <w:szCs w:val="15"/>
                <w:lang w:eastAsia="en-US"/>
              </w:rPr>
              <w:t xml:space="preserve"> umieszczony na lewym rękawie</w:t>
            </w:r>
          </w:p>
          <w:p w14:paraId="2F347178" w14:textId="77777777" w:rsidR="00034BA2" w:rsidRPr="00034BA2" w:rsidRDefault="00034BA2" w:rsidP="00034BA2">
            <w:pPr>
              <w:ind w:left="225"/>
              <w:contextualSpacing/>
              <w:jc w:val="both"/>
              <w:rPr>
                <w:sz w:val="15"/>
                <w:szCs w:val="15"/>
              </w:rPr>
            </w:pPr>
          </w:p>
          <w:p w14:paraId="2A8A53AF" w14:textId="77777777" w:rsidR="00034BA2" w:rsidRDefault="00034BA2" w:rsidP="00034BA2">
            <w:pPr>
              <w:tabs>
                <w:tab w:val="left" w:pos="179"/>
              </w:tabs>
              <w:ind w:left="172" w:right="-11"/>
              <w:rPr>
                <w:rFonts w:asciiTheme="minorHAnsi" w:hAnsiTheme="minorHAnsi" w:cstheme="minorHAnsi"/>
                <w:sz w:val="15"/>
                <w:szCs w:val="15"/>
              </w:rPr>
            </w:pPr>
            <w:r w:rsidRPr="000C6D72">
              <w:rPr>
                <w:rFonts w:asciiTheme="minorHAnsi" w:hAnsiTheme="minorHAnsi" w:cstheme="minorHAnsi"/>
                <w:sz w:val="15"/>
                <w:szCs w:val="15"/>
              </w:rPr>
              <w:t>Wizualizacja ma charakter poglądowy</w:t>
            </w:r>
            <w:r>
              <w:rPr>
                <w:rFonts w:asciiTheme="minorHAnsi" w:hAnsiTheme="minorHAnsi" w:cstheme="minorHAnsi"/>
                <w:sz w:val="15"/>
                <w:szCs w:val="15"/>
              </w:rPr>
              <w:t xml:space="preserve"> </w:t>
            </w:r>
          </w:p>
          <w:p w14:paraId="2CF87CF4" w14:textId="77777777" w:rsidR="00034BA2" w:rsidRPr="004478E3" w:rsidRDefault="00034BA2" w:rsidP="00034BA2">
            <w:pPr>
              <w:ind w:left="225"/>
              <w:contextualSpacing/>
              <w:jc w:val="both"/>
              <w:rPr>
                <w:sz w:val="15"/>
                <w:szCs w:val="15"/>
              </w:rPr>
            </w:pPr>
          </w:p>
          <w:p w14:paraId="1990A9DC" w14:textId="77777777" w:rsidR="001B7B15" w:rsidRDefault="001B7B15" w:rsidP="001B7B15">
            <w:pPr>
              <w:ind w:left="225"/>
              <w:contextualSpacing/>
              <w:jc w:val="both"/>
              <w:rPr>
                <w:rFonts w:ascii="Calibri" w:hAnsi="Calibri" w:cs="Calibri"/>
                <w:sz w:val="15"/>
                <w:szCs w:val="15"/>
              </w:rPr>
            </w:pPr>
          </w:p>
          <w:p w14:paraId="0362A8B9" w14:textId="17C6D147" w:rsidR="001B7B15" w:rsidRPr="00014392" w:rsidRDefault="001B7B15" w:rsidP="004478E3">
            <w:pPr>
              <w:ind w:left="0"/>
              <w:contextualSpacing/>
              <w:jc w:val="both"/>
              <w:rPr>
                <w:sz w:val="15"/>
                <w:szCs w:val="15"/>
              </w:rPr>
            </w:pPr>
          </w:p>
        </w:tc>
        <w:tc>
          <w:tcPr>
            <w:tcW w:w="5386" w:type="dxa"/>
            <w:shd w:val="clear" w:color="auto" w:fill="auto"/>
          </w:tcPr>
          <w:p w14:paraId="0D54144C" w14:textId="77777777" w:rsidR="00ED6DDE" w:rsidRDefault="00ED6DDE" w:rsidP="00C56DD2">
            <w:pPr>
              <w:ind w:left="0"/>
              <w:rPr>
                <w:sz w:val="16"/>
                <w:szCs w:val="16"/>
              </w:rPr>
            </w:pPr>
          </w:p>
          <w:p w14:paraId="7BF98D0C" w14:textId="77777777" w:rsidR="00ED6DDE" w:rsidRDefault="00ED6DDE" w:rsidP="00A369FD">
            <w:pPr>
              <w:ind w:left="0"/>
              <w:jc w:val="center"/>
              <w:rPr>
                <w:sz w:val="16"/>
                <w:szCs w:val="16"/>
              </w:rPr>
            </w:pPr>
          </w:p>
          <w:p w14:paraId="6A9F225D" w14:textId="77777777" w:rsidR="00ED6DDE" w:rsidRDefault="00ED6DDE" w:rsidP="00A369FD">
            <w:pPr>
              <w:ind w:left="0"/>
              <w:jc w:val="center"/>
              <w:rPr>
                <w:sz w:val="16"/>
                <w:szCs w:val="16"/>
              </w:rPr>
            </w:pPr>
          </w:p>
          <w:p w14:paraId="046761C0" w14:textId="77777777" w:rsidR="00ED6DDE" w:rsidRDefault="00ED6DDE" w:rsidP="00A369FD">
            <w:pPr>
              <w:ind w:left="0"/>
              <w:jc w:val="center"/>
              <w:rPr>
                <w:sz w:val="16"/>
                <w:szCs w:val="16"/>
              </w:rPr>
            </w:pPr>
          </w:p>
          <w:p w14:paraId="7AEF6625" w14:textId="6DDE73EF" w:rsidR="009453A9" w:rsidRPr="00014392" w:rsidRDefault="00C56DD2" w:rsidP="00A369FD">
            <w:pPr>
              <w:ind w:left="0"/>
              <w:jc w:val="center"/>
              <w:rPr>
                <w:sz w:val="16"/>
                <w:szCs w:val="16"/>
              </w:rPr>
            </w:pPr>
            <w:r>
              <w:rPr>
                <w:noProof/>
              </w:rPr>
              <w:lastRenderedPageBreak/>
              <w:drawing>
                <wp:inline distT="0" distB="0" distL="0" distR="0" wp14:anchorId="33220EB2" wp14:editId="3D5C6DB1">
                  <wp:extent cx="3271737" cy="2289683"/>
                  <wp:effectExtent l="0" t="0" r="5080" b="0"/>
                  <wp:docPr id="140208683"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77964" cy="2294041"/>
                          </a:xfrm>
                          <a:prstGeom prst="rect">
                            <a:avLst/>
                          </a:prstGeom>
                          <a:noFill/>
                          <a:ln>
                            <a:noFill/>
                          </a:ln>
                        </pic:spPr>
                      </pic:pic>
                    </a:graphicData>
                  </a:graphic>
                </wp:inline>
              </w:drawing>
            </w:r>
          </w:p>
          <w:p w14:paraId="4D2E8856" w14:textId="56B663DD" w:rsidR="009453A9" w:rsidRPr="00014392" w:rsidRDefault="009453A9" w:rsidP="00A258E9">
            <w:pPr>
              <w:ind w:left="0"/>
              <w:jc w:val="center"/>
              <w:rPr>
                <w:sz w:val="16"/>
                <w:szCs w:val="16"/>
              </w:rPr>
            </w:pPr>
          </w:p>
          <w:p w14:paraId="0D311E7E" w14:textId="48F96B9B" w:rsidR="009453A9" w:rsidRPr="00014392" w:rsidRDefault="009453A9" w:rsidP="00A258E9">
            <w:pPr>
              <w:ind w:left="0"/>
              <w:rPr>
                <w:sz w:val="16"/>
                <w:szCs w:val="16"/>
              </w:rPr>
            </w:pPr>
          </w:p>
        </w:tc>
      </w:tr>
      <w:tr w:rsidR="00C56DD2" w:rsidRPr="00014392" w14:paraId="25DC1C31" w14:textId="77777777" w:rsidTr="00367B47">
        <w:trPr>
          <w:trHeight w:val="8925"/>
        </w:trPr>
        <w:tc>
          <w:tcPr>
            <w:tcW w:w="1650" w:type="dxa"/>
            <w:shd w:val="clear" w:color="auto" w:fill="auto"/>
          </w:tcPr>
          <w:p w14:paraId="2541C4FC" w14:textId="77777777" w:rsidR="009453A9" w:rsidRDefault="009453A9" w:rsidP="00A258E9">
            <w:pPr>
              <w:ind w:left="0"/>
              <w:rPr>
                <w:rFonts w:asciiTheme="minorHAnsi" w:eastAsiaTheme="minorEastAsia" w:hAnsiTheme="minorHAnsi" w:cstheme="minorBidi"/>
                <w:sz w:val="15"/>
                <w:szCs w:val="15"/>
              </w:rPr>
            </w:pPr>
            <w:r w:rsidRPr="00EF2349">
              <w:rPr>
                <w:rFonts w:asciiTheme="minorHAnsi" w:eastAsiaTheme="minorEastAsia" w:hAnsiTheme="minorHAnsi" w:cstheme="minorBidi"/>
                <w:sz w:val="15"/>
                <w:szCs w:val="15"/>
              </w:rPr>
              <w:lastRenderedPageBreak/>
              <w:t>234-000</w:t>
            </w:r>
          </w:p>
          <w:p w14:paraId="672ECB2A" w14:textId="77777777" w:rsidR="00DC3D30" w:rsidRDefault="00DC3D30" w:rsidP="00A258E9">
            <w:pPr>
              <w:ind w:left="0"/>
              <w:rPr>
                <w:rFonts w:asciiTheme="minorHAnsi" w:eastAsiaTheme="minorEastAsia" w:hAnsiTheme="minorHAnsi" w:cstheme="minorBidi"/>
                <w:sz w:val="15"/>
                <w:szCs w:val="15"/>
              </w:rPr>
            </w:pPr>
          </w:p>
          <w:p w14:paraId="0934FF60" w14:textId="77777777" w:rsidR="00DC3D30" w:rsidRDefault="00DC3D30" w:rsidP="00A258E9">
            <w:pPr>
              <w:ind w:left="0"/>
              <w:rPr>
                <w:rFonts w:asciiTheme="minorHAnsi" w:eastAsiaTheme="minorEastAsia" w:hAnsiTheme="minorHAnsi" w:cstheme="minorBidi"/>
                <w:sz w:val="15"/>
                <w:szCs w:val="15"/>
              </w:rPr>
            </w:pPr>
          </w:p>
          <w:p w14:paraId="5135B5AE" w14:textId="77777777" w:rsidR="00A657ED" w:rsidRDefault="00A657ED" w:rsidP="00A258E9">
            <w:pPr>
              <w:ind w:left="0"/>
              <w:rPr>
                <w:rFonts w:asciiTheme="minorHAnsi" w:eastAsiaTheme="minorEastAsia" w:hAnsiTheme="minorHAnsi" w:cstheme="minorBidi"/>
                <w:sz w:val="15"/>
                <w:szCs w:val="15"/>
              </w:rPr>
            </w:pPr>
          </w:p>
          <w:p w14:paraId="1487A9B5" w14:textId="5897393F" w:rsidR="00DC3D30" w:rsidRPr="00EF2349" w:rsidRDefault="00DC3D30" w:rsidP="00A258E9">
            <w:pPr>
              <w:ind w:left="0"/>
              <w:rPr>
                <w:sz w:val="15"/>
                <w:szCs w:val="15"/>
              </w:rPr>
            </w:pPr>
          </w:p>
        </w:tc>
        <w:tc>
          <w:tcPr>
            <w:tcW w:w="1658" w:type="dxa"/>
            <w:shd w:val="clear" w:color="auto" w:fill="auto"/>
          </w:tcPr>
          <w:p w14:paraId="338641E5" w14:textId="77777777" w:rsidR="009453A9" w:rsidRDefault="009453A9" w:rsidP="00A258E9">
            <w:pPr>
              <w:ind w:left="0"/>
              <w:rPr>
                <w:rFonts w:asciiTheme="minorHAnsi" w:eastAsiaTheme="minorEastAsia" w:hAnsiTheme="minorHAnsi" w:cstheme="minorBidi"/>
                <w:sz w:val="15"/>
                <w:szCs w:val="15"/>
              </w:rPr>
            </w:pPr>
            <w:r w:rsidRPr="00EF2349">
              <w:rPr>
                <w:rFonts w:asciiTheme="minorHAnsi" w:eastAsiaTheme="minorEastAsia" w:hAnsiTheme="minorHAnsi" w:cstheme="minorBidi"/>
                <w:sz w:val="15"/>
                <w:szCs w:val="15"/>
              </w:rPr>
              <w:t xml:space="preserve">Spodnie </w:t>
            </w:r>
            <w:proofErr w:type="spellStart"/>
            <w:r w:rsidRPr="00EF2349">
              <w:rPr>
                <w:rFonts w:asciiTheme="minorHAnsi" w:eastAsiaTheme="minorEastAsia" w:hAnsiTheme="minorHAnsi" w:cstheme="minorBidi"/>
                <w:sz w:val="15"/>
                <w:szCs w:val="15"/>
              </w:rPr>
              <w:t>kwaso</w:t>
            </w:r>
            <w:proofErr w:type="spellEnd"/>
            <w:r w:rsidRPr="00EF2349">
              <w:rPr>
                <w:rFonts w:asciiTheme="minorHAnsi" w:eastAsiaTheme="minorEastAsia" w:hAnsiTheme="minorHAnsi" w:cstheme="minorBidi"/>
                <w:sz w:val="15"/>
                <w:szCs w:val="15"/>
              </w:rPr>
              <w:t xml:space="preserve"> i ługoodporne typu szwedzkiego</w:t>
            </w:r>
          </w:p>
          <w:p w14:paraId="409AD06C" w14:textId="77777777" w:rsidR="00A657ED" w:rsidRDefault="00A657ED" w:rsidP="00A258E9">
            <w:pPr>
              <w:ind w:left="0"/>
              <w:rPr>
                <w:rFonts w:asciiTheme="minorHAnsi" w:eastAsiaTheme="minorEastAsia" w:hAnsiTheme="minorHAnsi" w:cstheme="minorBidi"/>
                <w:sz w:val="15"/>
                <w:szCs w:val="15"/>
              </w:rPr>
            </w:pPr>
          </w:p>
          <w:p w14:paraId="0E3A9E19" w14:textId="7E3BFB26" w:rsidR="00DC3D30" w:rsidRPr="00EF2349" w:rsidRDefault="00DC3D30" w:rsidP="00A258E9">
            <w:pPr>
              <w:ind w:left="0"/>
              <w:rPr>
                <w:sz w:val="15"/>
                <w:szCs w:val="15"/>
              </w:rPr>
            </w:pPr>
          </w:p>
        </w:tc>
        <w:tc>
          <w:tcPr>
            <w:tcW w:w="3450" w:type="dxa"/>
            <w:shd w:val="clear" w:color="auto" w:fill="auto"/>
          </w:tcPr>
          <w:p w14:paraId="79CFD6E8" w14:textId="77777777" w:rsidR="009453A9" w:rsidRPr="00EF2349" w:rsidRDefault="009453A9" w:rsidP="00A258E9">
            <w:pPr>
              <w:ind w:left="0"/>
              <w:rPr>
                <w:rFonts w:asciiTheme="minorHAnsi" w:eastAsiaTheme="minorEastAsia" w:hAnsiTheme="minorHAnsi" w:cstheme="minorBidi"/>
                <w:sz w:val="15"/>
                <w:szCs w:val="15"/>
              </w:rPr>
            </w:pPr>
            <w:r w:rsidRPr="00EF2349">
              <w:rPr>
                <w:rFonts w:asciiTheme="minorHAnsi" w:eastAsiaTheme="minorEastAsia" w:hAnsiTheme="minorHAnsi" w:cstheme="minorBidi"/>
                <w:sz w:val="15"/>
                <w:szCs w:val="15"/>
              </w:rPr>
              <w:t xml:space="preserve">Rozporządzenie Parlamentu Europejskiego i Rady (UE) 2016/425 </w:t>
            </w:r>
            <w:proofErr w:type="spellStart"/>
            <w:r w:rsidRPr="00EF2349">
              <w:rPr>
                <w:rFonts w:asciiTheme="minorHAnsi" w:eastAsiaTheme="minorEastAsia" w:hAnsiTheme="minorHAnsi" w:cstheme="minorBidi"/>
                <w:sz w:val="15"/>
                <w:szCs w:val="15"/>
              </w:rPr>
              <w:t>ws</w:t>
            </w:r>
            <w:proofErr w:type="spellEnd"/>
            <w:r w:rsidRPr="00EF2349">
              <w:rPr>
                <w:rFonts w:asciiTheme="minorHAnsi" w:eastAsiaTheme="minorEastAsia" w:hAnsiTheme="minorHAnsi" w:cstheme="minorBidi"/>
                <w:sz w:val="15"/>
                <w:szCs w:val="15"/>
              </w:rPr>
              <w:t>. ŚOI</w:t>
            </w:r>
            <w:r w:rsidR="00F801A8" w:rsidRPr="00EF2349">
              <w:rPr>
                <w:rFonts w:asciiTheme="minorHAnsi" w:eastAsiaTheme="minorEastAsia" w:hAnsiTheme="minorHAnsi" w:cstheme="minorBidi"/>
                <w:sz w:val="15"/>
                <w:szCs w:val="15"/>
              </w:rPr>
              <w:t xml:space="preserve"> </w:t>
            </w:r>
            <w:r w:rsidRPr="00EF2349">
              <w:rPr>
                <w:rFonts w:asciiTheme="minorHAnsi" w:eastAsiaTheme="minorEastAsia" w:hAnsiTheme="minorHAnsi" w:cstheme="minorBidi"/>
                <w:sz w:val="15"/>
                <w:szCs w:val="15"/>
              </w:rPr>
              <w:t>- KAT III</w:t>
            </w:r>
          </w:p>
          <w:p w14:paraId="35747A78" w14:textId="77777777" w:rsidR="009453A9" w:rsidRPr="00EF2349" w:rsidRDefault="009453A9" w:rsidP="00A258E9">
            <w:pPr>
              <w:ind w:left="0"/>
              <w:rPr>
                <w:rFonts w:asciiTheme="minorHAnsi" w:eastAsiaTheme="minorEastAsia" w:hAnsiTheme="minorHAnsi" w:cstheme="minorBidi"/>
                <w:sz w:val="15"/>
                <w:szCs w:val="15"/>
              </w:rPr>
            </w:pPr>
          </w:p>
          <w:p w14:paraId="508B0E8E" w14:textId="77777777" w:rsidR="009453A9" w:rsidRPr="00EF2349" w:rsidRDefault="009453A9" w:rsidP="00A258E9">
            <w:pPr>
              <w:ind w:left="0"/>
              <w:rPr>
                <w:rFonts w:asciiTheme="minorHAnsi" w:eastAsiaTheme="minorEastAsia" w:hAnsiTheme="minorHAnsi" w:cstheme="minorBidi"/>
                <w:sz w:val="15"/>
                <w:szCs w:val="15"/>
              </w:rPr>
            </w:pPr>
            <w:r w:rsidRPr="00EF2349">
              <w:rPr>
                <w:rFonts w:asciiTheme="minorHAnsi" w:eastAsiaTheme="minorEastAsia" w:hAnsiTheme="minorHAnsi" w:cstheme="minorBidi"/>
                <w:sz w:val="15"/>
                <w:szCs w:val="15"/>
              </w:rPr>
              <w:t>EN ISO 13688:2013</w:t>
            </w:r>
          </w:p>
          <w:p w14:paraId="01BA49F0" w14:textId="5E1EE6B3" w:rsidR="009453A9" w:rsidRDefault="009453A9" w:rsidP="00A258E9">
            <w:pPr>
              <w:ind w:left="0"/>
              <w:rPr>
                <w:rFonts w:asciiTheme="minorHAnsi" w:eastAsiaTheme="minorEastAsia" w:hAnsiTheme="minorHAnsi" w:cstheme="minorBidi"/>
                <w:sz w:val="15"/>
                <w:szCs w:val="15"/>
              </w:rPr>
            </w:pPr>
            <w:r w:rsidRPr="00EF2349">
              <w:rPr>
                <w:rFonts w:asciiTheme="minorHAnsi" w:eastAsiaTheme="minorEastAsia" w:hAnsiTheme="minorHAnsi" w:cstheme="minorBidi"/>
                <w:sz w:val="15"/>
                <w:szCs w:val="15"/>
              </w:rPr>
              <w:t>EN 13034+A1:2010 (Typ 6)</w:t>
            </w:r>
          </w:p>
          <w:p w14:paraId="1D07FBE9" w14:textId="77777777" w:rsidR="003B43DA" w:rsidRPr="00EF2349" w:rsidRDefault="003B43DA" w:rsidP="00A258E9">
            <w:pPr>
              <w:ind w:left="0"/>
              <w:rPr>
                <w:rFonts w:asciiTheme="minorHAnsi" w:eastAsiaTheme="minorEastAsia" w:hAnsiTheme="minorHAnsi" w:cstheme="minorBidi"/>
                <w:sz w:val="15"/>
                <w:szCs w:val="15"/>
              </w:rPr>
            </w:pPr>
          </w:p>
          <w:p w14:paraId="0D38B575" w14:textId="293B4161" w:rsidR="009453A9" w:rsidRDefault="003B43DA" w:rsidP="00A258E9">
            <w:pPr>
              <w:ind w:left="0"/>
              <w:rPr>
                <w:rFonts w:asciiTheme="minorHAnsi" w:eastAsiaTheme="minorEastAsia" w:hAnsiTheme="minorHAnsi" w:cstheme="minorBidi"/>
                <w:sz w:val="15"/>
                <w:szCs w:val="15"/>
              </w:rPr>
            </w:pPr>
            <w:r w:rsidRPr="003B43DA">
              <w:rPr>
                <w:rFonts w:asciiTheme="minorHAnsi" w:eastAsiaTheme="minorEastAsia" w:hAnsiTheme="minorHAnsi" w:cstheme="minorBidi"/>
                <w:sz w:val="15"/>
                <w:szCs w:val="15"/>
              </w:rPr>
              <w:t xml:space="preserve">Aktualny certyfikat OEKO-TEX® Standard 100 </w:t>
            </w:r>
            <w:r w:rsidR="009453A9" w:rsidRPr="00EF2349">
              <w:rPr>
                <w:rFonts w:asciiTheme="minorHAnsi" w:eastAsiaTheme="minorEastAsia" w:hAnsiTheme="minorHAnsi" w:cstheme="minorBidi"/>
                <w:sz w:val="15"/>
                <w:szCs w:val="15"/>
              </w:rPr>
              <w:t>dla materiałów mających styczność ze skórą</w:t>
            </w:r>
          </w:p>
          <w:p w14:paraId="26A88183" w14:textId="77777777" w:rsidR="003B639A" w:rsidRDefault="003B639A" w:rsidP="00A258E9">
            <w:pPr>
              <w:ind w:left="0"/>
              <w:rPr>
                <w:rFonts w:asciiTheme="minorHAnsi" w:eastAsiaTheme="minorEastAsia" w:hAnsiTheme="minorHAnsi" w:cstheme="minorBidi"/>
                <w:sz w:val="15"/>
                <w:szCs w:val="15"/>
              </w:rPr>
            </w:pPr>
          </w:p>
          <w:p w14:paraId="383401ED" w14:textId="77777777" w:rsidR="003B639A" w:rsidRPr="003B639A" w:rsidRDefault="003B639A" w:rsidP="003B639A">
            <w:pPr>
              <w:ind w:left="0"/>
              <w:rPr>
                <w:rFonts w:asciiTheme="minorHAnsi" w:eastAsiaTheme="minorEastAsia" w:hAnsiTheme="minorHAnsi" w:cstheme="minorBidi"/>
                <w:sz w:val="15"/>
                <w:szCs w:val="15"/>
              </w:rPr>
            </w:pPr>
            <w:r w:rsidRPr="003B639A">
              <w:rPr>
                <w:rFonts w:asciiTheme="minorHAnsi" w:eastAsiaTheme="minorEastAsia" w:hAnsiTheme="minorHAnsi" w:cstheme="minorBidi"/>
                <w:sz w:val="15"/>
                <w:szCs w:val="15"/>
              </w:rPr>
              <w:t xml:space="preserve">Skład: poliester &lt;85%, bawełna&gt;15% </w:t>
            </w:r>
          </w:p>
          <w:p w14:paraId="2D18F2B8" w14:textId="3E3ABDDC" w:rsidR="003B639A" w:rsidRDefault="003B639A" w:rsidP="003B639A">
            <w:pPr>
              <w:ind w:left="0"/>
              <w:rPr>
                <w:rFonts w:asciiTheme="minorHAnsi" w:eastAsiaTheme="minorEastAsia" w:hAnsiTheme="minorHAnsi" w:cstheme="minorBidi"/>
                <w:sz w:val="15"/>
                <w:szCs w:val="15"/>
                <w:vertAlign w:val="superscript"/>
              </w:rPr>
            </w:pPr>
            <w:r w:rsidRPr="003B639A">
              <w:rPr>
                <w:rFonts w:asciiTheme="minorHAnsi" w:eastAsiaTheme="minorEastAsia" w:hAnsiTheme="minorHAnsi" w:cstheme="minorBidi"/>
                <w:sz w:val="15"/>
                <w:szCs w:val="15"/>
              </w:rPr>
              <w:t>Gramatura: 220 -230 g/m</w:t>
            </w:r>
            <w:r w:rsidRPr="004478E3">
              <w:rPr>
                <w:rFonts w:asciiTheme="minorHAnsi" w:eastAsiaTheme="minorEastAsia" w:hAnsiTheme="minorHAnsi" w:cstheme="minorBidi"/>
                <w:sz w:val="15"/>
                <w:szCs w:val="15"/>
                <w:vertAlign w:val="superscript"/>
              </w:rPr>
              <w:t>2</w:t>
            </w:r>
          </w:p>
          <w:p w14:paraId="0141F0E9" w14:textId="77777777" w:rsidR="00034BA2" w:rsidRDefault="00034BA2" w:rsidP="003B639A">
            <w:pPr>
              <w:ind w:left="0"/>
              <w:rPr>
                <w:rFonts w:asciiTheme="minorHAnsi" w:eastAsiaTheme="minorEastAsia" w:hAnsiTheme="minorHAnsi" w:cstheme="minorBidi"/>
                <w:sz w:val="15"/>
                <w:szCs w:val="15"/>
                <w:vertAlign w:val="superscript"/>
              </w:rPr>
            </w:pPr>
          </w:p>
          <w:p w14:paraId="70158E9F" w14:textId="77777777" w:rsidR="00034BA2" w:rsidRPr="009E60D2" w:rsidRDefault="00034BA2" w:rsidP="00034BA2">
            <w:pPr>
              <w:ind w:left="20"/>
              <w:rPr>
                <w:rFonts w:asciiTheme="minorHAnsi" w:hAnsiTheme="minorHAnsi" w:cstheme="minorHAnsi"/>
                <w:color w:val="EE0000"/>
                <w:sz w:val="15"/>
                <w:szCs w:val="15"/>
              </w:rPr>
            </w:pPr>
            <w:r w:rsidRPr="00403B62">
              <w:rPr>
                <w:rFonts w:ascii="Calibri" w:hAnsi="Calibri" w:cs="Calibri"/>
                <w:sz w:val="15"/>
                <w:szCs w:val="15"/>
              </w:rPr>
              <w:t xml:space="preserve">Taśma odblaskowa: zachowanie właściwości odblaskowych nie mniejsze niż </w:t>
            </w:r>
            <w:r>
              <w:rPr>
                <w:rFonts w:ascii="Calibri" w:hAnsi="Calibri" w:cs="Calibri"/>
                <w:sz w:val="15"/>
                <w:szCs w:val="15"/>
              </w:rPr>
              <w:t>50</w:t>
            </w:r>
            <w:r w:rsidRPr="00403B62">
              <w:rPr>
                <w:rFonts w:ascii="Calibri" w:hAnsi="Calibri" w:cs="Calibri"/>
                <w:sz w:val="15"/>
                <w:szCs w:val="15"/>
              </w:rPr>
              <w:t xml:space="preserve"> cykli pralniczych w temp. min. 60°C (</w:t>
            </w:r>
            <w:r w:rsidRPr="00403B62">
              <w:rPr>
                <w:rFonts w:ascii="Calibri" w:hAnsi="Calibri" w:cs="Calibri"/>
                <w:sz w:val="15"/>
                <w:szCs w:val="15"/>
                <w:shd w:val="clear" w:color="auto" w:fill="FFFFFF"/>
              </w:rPr>
              <w:t>ISO 15797)</w:t>
            </w:r>
          </w:p>
          <w:p w14:paraId="3B0FEC0D" w14:textId="77777777" w:rsidR="00034BA2" w:rsidRPr="00EF2349" w:rsidRDefault="00034BA2" w:rsidP="003B639A">
            <w:pPr>
              <w:ind w:left="0"/>
              <w:rPr>
                <w:rFonts w:asciiTheme="minorHAnsi" w:eastAsiaTheme="minorEastAsia" w:hAnsiTheme="minorHAnsi" w:cstheme="minorBidi"/>
                <w:sz w:val="15"/>
                <w:szCs w:val="15"/>
              </w:rPr>
            </w:pPr>
          </w:p>
          <w:p w14:paraId="5395F1D1" w14:textId="77777777" w:rsidR="009453A9" w:rsidRPr="00EF2349" w:rsidRDefault="009453A9" w:rsidP="00A258E9">
            <w:pPr>
              <w:ind w:left="0"/>
              <w:rPr>
                <w:sz w:val="15"/>
                <w:szCs w:val="15"/>
              </w:rPr>
            </w:pPr>
          </w:p>
        </w:tc>
        <w:tc>
          <w:tcPr>
            <w:tcW w:w="3449" w:type="dxa"/>
            <w:shd w:val="clear" w:color="auto" w:fill="auto"/>
          </w:tcPr>
          <w:p w14:paraId="3A6AAE20" w14:textId="77777777" w:rsidR="009453A9" w:rsidRPr="00014392" w:rsidRDefault="009453A9" w:rsidP="00A258E9">
            <w:pPr>
              <w:widowControl w:val="0"/>
              <w:numPr>
                <w:ilvl w:val="0"/>
                <w:numId w:val="12"/>
              </w:numPr>
              <w:spacing w:before="120"/>
              <w:ind w:left="225" w:hanging="225"/>
              <w:contextualSpacing/>
              <w:rPr>
                <w:rFonts w:ascii="Calibri" w:hAnsi="Calibri" w:cs="Calibri"/>
                <w:sz w:val="15"/>
                <w:szCs w:val="15"/>
                <w:lang w:eastAsia="en-US"/>
              </w:rPr>
            </w:pPr>
            <w:r w:rsidRPr="00014392">
              <w:rPr>
                <w:rFonts w:ascii="Calibri" w:hAnsi="Calibri" w:cs="Calibri"/>
                <w:sz w:val="15"/>
                <w:szCs w:val="15"/>
                <w:lang w:eastAsia="en-US"/>
              </w:rPr>
              <w:t>Szelki z tkaniny z wszytymi wewnątrz odcinkami taśmy gumowej i klamrami tworzywowymi rozdzielczymi</w:t>
            </w:r>
          </w:p>
          <w:p w14:paraId="29A6DB3E" w14:textId="628551A5" w:rsidR="00900DEB" w:rsidRPr="00893C06" w:rsidRDefault="00900DEB" w:rsidP="00893C06">
            <w:pPr>
              <w:widowControl w:val="0"/>
              <w:numPr>
                <w:ilvl w:val="0"/>
                <w:numId w:val="12"/>
              </w:numPr>
              <w:spacing w:before="120"/>
              <w:ind w:left="225" w:hanging="225"/>
              <w:contextualSpacing/>
              <w:rPr>
                <w:rFonts w:ascii="Calibri" w:hAnsi="Calibri" w:cs="Calibri"/>
                <w:sz w:val="15"/>
                <w:szCs w:val="15"/>
                <w:lang w:eastAsia="en-US"/>
              </w:rPr>
            </w:pPr>
            <w:r w:rsidRPr="004478E3">
              <w:rPr>
                <w:rFonts w:ascii="Calibri" w:hAnsi="Calibri" w:cs="Calibri"/>
                <w:sz w:val="15"/>
                <w:szCs w:val="15"/>
                <w:lang w:eastAsia="en-US"/>
              </w:rPr>
              <w:t xml:space="preserve">Kieszeń </w:t>
            </w:r>
            <w:proofErr w:type="spellStart"/>
            <w:r w:rsidRPr="004478E3">
              <w:rPr>
                <w:rFonts w:ascii="Calibri" w:hAnsi="Calibri" w:cs="Calibri"/>
                <w:sz w:val="15"/>
                <w:szCs w:val="15"/>
                <w:lang w:eastAsia="en-US"/>
              </w:rPr>
              <w:t>bawetowa</w:t>
            </w:r>
            <w:proofErr w:type="spellEnd"/>
            <w:r w:rsidRPr="004478E3">
              <w:rPr>
                <w:rFonts w:ascii="Calibri" w:hAnsi="Calibri" w:cs="Calibri"/>
                <w:sz w:val="15"/>
                <w:szCs w:val="15"/>
                <w:lang w:eastAsia="en-US"/>
              </w:rPr>
              <w:t xml:space="preserve"> naszywana zamykana na zamek </w:t>
            </w:r>
            <w:r w:rsidR="00893C06" w:rsidRPr="004478E3">
              <w:rPr>
                <w:rFonts w:ascii="Calibri" w:hAnsi="Calibri" w:cs="Calibri"/>
                <w:sz w:val="15"/>
                <w:szCs w:val="15"/>
                <w:lang w:eastAsia="en-US"/>
              </w:rPr>
              <w:t>spirala</w:t>
            </w:r>
            <w:r w:rsidRPr="004478E3">
              <w:rPr>
                <w:rFonts w:ascii="Calibri" w:hAnsi="Calibri" w:cs="Calibri"/>
                <w:sz w:val="15"/>
                <w:szCs w:val="15"/>
                <w:lang w:eastAsia="en-US"/>
              </w:rPr>
              <w:t>, uniemożliwiającą wypadanie zawartości przy pochylaniu</w:t>
            </w:r>
            <w:r w:rsidRPr="00893C06">
              <w:rPr>
                <w:rFonts w:ascii="Calibri" w:hAnsi="Calibri" w:cs="Calibri"/>
                <w:sz w:val="15"/>
                <w:szCs w:val="15"/>
                <w:lang w:eastAsia="en-US"/>
              </w:rPr>
              <w:t>.</w:t>
            </w:r>
            <w:r w:rsidR="00893C06" w:rsidRPr="00893C06">
              <w:rPr>
                <w:rFonts w:ascii="Calibri" w:hAnsi="Calibri" w:cs="Calibri"/>
                <w:sz w:val="15"/>
                <w:szCs w:val="15"/>
                <w:lang w:eastAsia="en-US"/>
              </w:rPr>
              <w:t xml:space="preserve"> Obok naszyta kieszeń przestrzenna na telefon (mieszcząca standardowy telefon komórkowy). Kieszenie przykryte patkami zapinaną na kryte springi (spód patki w kolorze kontrastowym)</w:t>
            </w:r>
          </w:p>
          <w:p w14:paraId="0135964B" w14:textId="7EF11FE5" w:rsidR="009453A9" w:rsidRPr="00014392" w:rsidRDefault="009453A9" w:rsidP="00A258E9">
            <w:pPr>
              <w:widowControl w:val="0"/>
              <w:numPr>
                <w:ilvl w:val="0"/>
                <w:numId w:val="12"/>
              </w:numPr>
              <w:spacing w:before="120"/>
              <w:ind w:left="225" w:hanging="225"/>
              <w:contextualSpacing/>
              <w:rPr>
                <w:rFonts w:ascii="Calibri" w:hAnsi="Calibri" w:cs="Calibri"/>
                <w:sz w:val="15"/>
                <w:szCs w:val="15"/>
                <w:lang w:eastAsia="en-US"/>
              </w:rPr>
            </w:pPr>
            <w:r w:rsidRPr="00014392">
              <w:rPr>
                <w:rFonts w:ascii="Calibri" w:hAnsi="Calibri" w:cs="Calibri"/>
                <w:sz w:val="15"/>
                <w:szCs w:val="15"/>
                <w:lang w:eastAsia="en-US"/>
              </w:rPr>
              <w:t>Rozporek przodu na zamek</w:t>
            </w:r>
            <w:r w:rsidR="00893C06">
              <w:rPr>
                <w:rFonts w:ascii="Calibri" w:hAnsi="Calibri" w:cs="Calibri"/>
                <w:sz w:val="15"/>
                <w:szCs w:val="15"/>
                <w:lang w:eastAsia="en-US"/>
              </w:rPr>
              <w:t xml:space="preserve"> spirala</w:t>
            </w:r>
          </w:p>
          <w:p w14:paraId="7FD37AA2" w14:textId="77777777" w:rsidR="009453A9" w:rsidRPr="00014392" w:rsidRDefault="009453A9" w:rsidP="00A258E9">
            <w:pPr>
              <w:widowControl w:val="0"/>
              <w:numPr>
                <w:ilvl w:val="0"/>
                <w:numId w:val="12"/>
              </w:numPr>
              <w:spacing w:before="120"/>
              <w:ind w:left="225" w:hanging="225"/>
              <w:contextualSpacing/>
              <w:rPr>
                <w:rFonts w:ascii="Calibri" w:hAnsi="Calibri" w:cs="Calibri"/>
                <w:sz w:val="15"/>
                <w:szCs w:val="15"/>
                <w:lang w:eastAsia="en-US"/>
              </w:rPr>
            </w:pPr>
            <w:r w:rsidRPr="00014392">
              <w:rPr>
                <w:rFonts w:ascii="Calibri" w:hAnsi="Calibri" w:cs="Calibri"/>
                <w:sz w:val="15"/>
                <w:szCs w:val="15"/>
                <w:lang w:eastAsia="en-US"/>
              </w:rPr>
              <w:t>Po bokach wstawki z dzianiny</w:t>
            </w:r>
          </w:p>
          <w:p w14:paraId="6F148C51" w14:textId="422569F1" w:rsidR="009453A9" w:rsidRPr="00014392" w:rsidRDefault="009453A9" w:rsidP="00A258E9">
            <w:pPr>
              <w:widowControl w:val="0"/>
              <w:numPr>
                <w:ilvl w:val="0"/>
                <w:numId w:val="12"/>
              </w:numPr>
              <w:spacing w:before="120"/>
              <w:ind w:left="225" w:hanging="225"/>
              <w:contextualSpacing/>
              <w:rPr>
                <w:rFonts w:ascii="Calibri" w:hAnsi="Calibri" w:cs="Calibri"/>
                <w:sz w:val="15"/>
                <w:szCs w:val="15"/>
                <w:lang w:eastAsia="en-US"/>
              </w:rPr>
            </w:pPr>
            <w:r w:rsidRPr="00014392">
              <w:rPr>
                <w:rFonts w:ascii="Calibri" w:hAnsi="Calibri" w:cs="Calibri"/>
                <w:sz w:val="15"/>
                <w:szCs w:val="15"/>
                <w:lang w:eastAsia="en-US"/>
              </w:rPr>
              <w:t xml:space="preserve">2 kieszenie wpuszczane poniżej pasa (głębokość kieszeni </w:t>
            </w:r>
            <w:r w:rsidR="00893C06">
              <w:rPr>
                <w:rFonts w:ascii="Calibri" w:hAnsi="Calibri" w:cs="Calibri"/>
                <w:sz w:val="15"/>
                <w:szCs w:val="15"/>
                <w:lang w:eastAsia="en-US"/>
              </w:rPr>
              <w:t xml:space="preserve">około </w:t>
            </w:r>
            <w:r w:rsidRPr="00014392">
              <w:rPr>
                <w:rFonts w:ascii="Calibri" w:hAnsi="Calibri" w:cs="Calibri"/>
                <w:sz w:val="15"/>
                <w:szCs w:val="15"/>
                <w:lang w:eastAsia="en-US"/>
              </w:rPr>
              <w:t xml:space="preserve">16cm) </w:t>
            </w:r>
          </w:p>
          <w:p w14:paraId="0257E15C" w14:textId="77777777" w:rsidR="009453A9" w:rsidRDefault="009453A9" w:rsidP="00A258E9">
            <w:pPr>
              <w:widowControl w:val="0"/>
              <w:numPr>
                <w:ilvl w:val="0"/>
                <w:numId w:val="12"/>
              </w:numPr>
              <w:spacing w:before="120"/>
              <w:ind w:left="225" w:hanging="225"/>
              <w:contextualSpacing/>
              <w:rPr>
                <w:rFonts w:ascii="Calibri" w:hAnsi="Calibri" w:cs="Calibri"/>
                <w:sz w:val="15"/>
                <w:szCs w:val="15"/>
                <w:lang w:eastAsia="en-US"/>
              </w:rPr>
            </w:pPr>
            <w:r w:rsidRPr="00014392">
              <w:rPr>
                <w:rFonts w:ascii="Calibri" w:hAnsi="Calibri" w:cs="Calibri"/>
                <w:sz w:val="15"/>
                <w:szCs w:val="15"/>
                <w:lang w:eastAsia="en-US"/>
              </w:rPr>
              <w:t xml:space="preserve">Kieszeń na prawym udzie z miechami po bokach przykryta patką zapinaną na 2 kryte springi (spód patki w kolorze </w:t>
            </w:r>
            <w:r w:rsidR="00265E57">
              <w:rPr>
                <w:rFonts w:ascii="Calibri" w:hAnsi="Calibri" w:cs="Calibri"/>
                <w:sz w:val="15"/>
                <w:szCs w:val="15"/>
                <w:lang w:eastAsia="en-US"/>
              </w:rPr>
              <w:t>kontrastowym</w:t>
            </w:r>
            <w:r w:rsidRPr="00014392">
              <w:rPr>
                <w:rFonts w:ascii="Calibri" w:hAnsi="Calibri" w:cs="Calibri"/>
                <w:sz w:val="15"/>
                <w:szCs w:val="15"/>
                <w:lang w:eastAsia="en-US"/>
              </w:rPr>
              <w:t>)</w:t>
            </w:r>
          </w:p>
          <w:p w14:paraId="4102D02D" w14:textId="1C5AF22E" w:rsidR="006A10BE" w:rsidRPr="00014392" w:rsidRDefault="006A10BE" w:rsidP="00A258E9">
            <w:pPr>
              <w:widowControl w:val="0"/>
              <w:numPr>
                <w:ilvl w:val="0"/>
                <w:numId w:val="12"/>
              </w:numPr>
              <w:spacing w:before="120"/>
              <w:ind w:left="225" w:hanging="225"/>
              <w:contextualSpacing/>
              <w:rPr>
                <w:rFonts w:ascii="Calibri" w:hAnsi="Calibri" w:cs="Calibri"/>
                <w:sz w:val="15"/>
                <w:szCs w:val="15"/>
                <w:lang w:eastAsia="en-US"/>
              </w:rPr>
            </w:pPr>
            <w:r w:rsidRPr="006A10BE">
              <w:rPr>
                <w:rFonts w:ascii="Calibri" w:hAnsi="Calibri" w:cs="Calibri"/>
                <w:sz w:val="15"/>
                <w:szCs w:val="15"/>
                <w:lang w:eastAsia="en-US"/>
              </w:rPr>
              <w:t>Model bez szlufek na pasek</w:t>
            </w:r>
          </w:p>
          <w:p w14:paraId="006D497D" w14:textId="77777777" w:rsidR="009453A9" w:rsidRPr="00014392" w:rsidRDefault="009453A9" w:rsidP="00A258E9">
            <w:pPr>
              <w:widowControl w:val="0"/>
              <w:numPr>
                <w:ilvl w:val="0"/>
                <w:numId w:val="12"/>
              </w:numPr>
              <w:spacing w:before="120"/>
              <w:ind w:left="225" w:hanging="225"/>
              <w:contextualSpacing/>
              <w:rPr>
                <w:rFonts w:ascii="Calibri" w:hAnsi="Calibri" w:cs="Calibri"/>
                <w:sz w:val="15"/>
                <w:szCs w:val="15"/>
                <w:lang w:eastAsia="en-US"/>
              </w:rPr>
            </w:pPr>
            <w:r w:rsidRPr="00014392">
              <w:rPr>
                <w:rFonts w:ascii="Calibri" w:hAnsi="Calibri" w:cs="Calibri"/>
                <w:sz w:val="15"/>
                <w:szCs w:val="15"/>
                <w:lang w:eastAsia="en-US"/>
              </w:rPr>
              <w:t>Dół nogawek prosty zakończony podwinięciem</w:t>
            </w:r>
          </w:p>
          <w:p w14:paraId="7BA8E353" w14:textId="77777777" w:rsidR="009453A9" w:rsidRPr="00014392" w:rsidRDefault="009453A9" w:rsidP="00A258E9">
            <w:pPr>
              <w:numPr>
                <w:ilvl w:val="0"/>
                <w:numId w:val="12"/>
              </w:numPr>
              <w:ind w:left="225" w:hanging="225"/>
              <w:contextualSpacing/>
              <w:jc w:val="both"/>
              <w:rPr>
                <w:rFonts w:ascii="Calibri" w:hAnsi="Calibri" w:cs="Calibri"/>
                <w:sz w:val="15"/>
                <w:szCs w:val="15"/>
              </w:rPr>
            </w:pPr>
            <w:r w:rsidRPr="00014392">
              <w:rPr>
                <w:rFonts w:ascii="Calibri" w:hAnsi="Calibri" w:cs="Calibri"/>
                <w:sz w:val="15"/>
                <w:szCs w:val="15"/>
              </w:rPr>
              <w:t>Miejsca narażone na rozdarcie wzmocnione ryglami (przy kieszeniach, patkach i plisie kryjącej zamek)</w:t>
            </w:r>
          </w:p>
          <w:p w14:paraId="1925F0B8" w14:textId="77777777" w:rsidR="009453A9" w:rsidRPr="00014392" w:rsidRDefault="009453A9" w:rsidP="00A258E9">
            <w:pPr>
              <w:numPr>
                <w:ilvl w:val="0"/>
                <w:numId w:val="12"/>
              </w:numPr>
              <w:ind w:left="225" w:hanging="225"/>
              <w:contextualSpacing/>
              <w:jc w:val="both"/>
              <w:rPr>
                <w:rFonts w:ascii="Calibri" w:hAnsi="Calibri" w:cs="Calibri"/>
                <w:sz w:val="15"/>
                <w:szCs w:val="15"/>
              </w:rPr>
            </w:pPr>
            <w:r w:rsidRPr="00014392">
              <w:rPr>
                <w:rFonts w:ascii="Calibri" w:hAnsi="Calibri" w:cs="Calibri"/>
                <w:sz w:val="15"/>
                <w:szCs w:val="15"/>
              </w:rPr>
              <w:t>Miejsca wszycia szelek wzmocnione</w:t>
            </w:r>
          </w:p>
          <w:p w14:paraId="5F90762B" w14:textId="77777777" w:rsidR="009453A9" w:rsidRPr="00014392" w:rsidRDefault="009453A9" w:rsidP="00A258E9">
            <w:pPr>
              <w:widowControl w:val="0"/>
              <w:numPr>
                <w:ilvl w:val="0"/>
                <w:numId w:val="12"/>
              </w:numPr>
              <w:spacing w:before="100"/>
              <w:ind w:left="225" w:hanging="225"/>
              <w:contextualSpacing/>
              <w:rPr>
                <w:rFonts w:ascii="Calibri" w:hAnsi="Calibri" w:cs="Calibri"/>
                <w:sz w:val="15"/>
                <w:szCs w:val="15"/>
                <w:lang w:eastAsia="en-US"/>
              </w:rPr>
            </w:pPr>
            <w:r w:rsidRPr="00014392">
              <w:rPr>
                <w:rFonts w:ascii="Calibri" w:hAnsi="Calibri" w:cs="Calibri"/>
                <w:sz w:val="15"/>
                <w:szCs w:val="15"/>
                <w:lang w:eastAsia="en-US"/>
              </w:rPr>
              <w:t>Nici rdzeniowe adekwatne do koloru tkaniny</w:t>
            </w:r>
          </w:p>
          <w:p w14:paraId="441239B8" w14:textId="77777777" w:rsidR="009453A9" w:rsidRPr="00014392" w:rsidRDefault="009453A9" w:rsidP="00A258E9">
            <w:pPr>
              <w:widowControl w:val="0"/>
              <w:numPr>
                <w:ilvl w:val="0"/>
                <w:numId w:val="12"/>
              </w:numPr>
              <w:spacing w:before="120"/>
              <w:ind w:left="225" w:hanging="225"/>
              <w:contextualSpacing/>
              <w:rPr>
                <w:rFonts w:ascii="Calibri" w:hAnsi="Calibri" w:cs="Calibri"/>
                <w:sz w:val="15"/>
                <w:szCs w:val="15"/>
                <w:lang w:eastAsia="en-US"/>
              </w:rPr>
            </w:pPr>
            <w:r w:rsidRPr="00014392">
              <w:rPr>
                <w:rFonts w:ascii="Calibri" w:hAnsi="Calibri" w:cs="Calibri"/>
                <w:sz w:val="15"/>
                <w:szCs w:val="15"/>
                <w:lang w:eastAsia="en-US"/>
              </w:rPr>
              <w:t>Wieszak wszyty wewnątrz w bawet tyłu</w:t>
            </w:r>
          </w:p>
          <w:p w14:paraId="0A3D297B" w14:textId="77777777" w:rsidR="009453A9" w:rsidRPr="00014392" w:rsidRDefault="009453A9" w:rsidP="00A258E9">
            <w:pPr>
              <w:numPr>
                <w:ilvl w:val="0"/>
                <w:numId w:val="12"/>
              </w:numPr>
              <w:ind w:left="225" w:hanging="225"/>
              <w:contextualSpacing/>
              <w:jc w:val="both"/>
              <w:rPr>
                <w:rFonts w:ascii="Calibri" w:hAnsi="Calibri" w:cs="Calibri"/>
                <w:sz w:val="15"/>
                <w:szCs w:val="15"/>
              </w:rPr>
            </w:pPr>
            <w:r w:rsidRPr="00014392">
              <w:rPr>
                <w:rFonts w:ascii="Calibri" w:hAnsi="Calibri" w:cs="Calibri"/>
                <w:sz w:val="15"/>
                <w:szCs w:val="15"/>
                <w:lang w:eastAsia="en-US"/>
              </w:rPr>
              <w:t>Metka wszyta od wewnątrz</w:t>
            </w:r>
          </w:p>
          <w:p w14:paraId="676CFACB" w14:textId="305E0F94" w:rsidR="009453A9" w:rsidRPr="00014392" w:rsidRDefault="009453A9" w:rsidP="00A258E9">
            <w:pPr>
              <w:widowControl w:val="0"/>
              <w:numPr>
                <w:ilvl w:val="0"/>
                <w:numId w:val="12"/>
              </w:numPr>
              <w:spacing w:before="120"/>
              <w:ind w:left="225" w:hanging="225"/>
              <w:contextualSpacing/>
              <w:rPr>
                <w:rFonts w:ascii="Calibri" w:hAnsi="Calibri" w:cs="Calibri"/>
                <w:sz w:val="15"/>
                <w:szCs w:val="15"/>
                <w:lang w:eastAsia="en-US"/>
              </w:rPr>
            </w:pPr>
            <w:r w:rsidRPr="00014392">
              <w:rPr>
                <w:rFonts w:ascii="Calibri" w:hAnsi="Calibri" w:cs="Calibri"/>
                <w:sz w:val="15"/>
                <w:szCs w:val="15"/>
              </w:rPr>
              <w:t xml:space="preserve">1 pas taśmy odblaskowej segmentowej </w:t>
            </w:r>
            <w:proofErr w:type="spellStart"/>
            <w:r w:rsidRPr="00014392">
              <w:rPr>
                <w:rFonts w:ascii="Calibri" w:hAnsi="Calibri" w:cs="Calibri"/>
                <w:sz w:val="15"/>
                <w:szCs w:val="15"/>
              </w:rPr>
              <w:t>termotransferowej</w:t>
            </w:r>
            <w:proofErr w:type="spellEnd"/>
            <w:r w:rsidRPr="00014392">
              <w:rPr>
                <w:rFonts w:ascii="Calibri" w:hAnsi="Calibri" w:cs="Calibri"/>
                <w:sz w:val="15"/>
                <w:szCs w:val="15"/>
              </w:rPr>
              <w:t xml:space="preserve"> koloru srebrnego o szerokości 5cm naklejony </w:t>
            </w:r>
            <w:r w:rsidRPr="00014392">
              <w:rPr>
                <w:rFonts w:ascii="Calibri" w:hAnsi="Calibri" w:cs="Calibri"/>
                <w:sz w:val="15"/>
                <w:szCs w:val="15"/>
                <w:lang w:eastAsia="en-US"/>
              </w:rPr>
              <w:t xml:space="preserve">wokół obwodu nogawek </w:t>
            </w:r>
          </w:p>
          <w:p w14:paraId="5ADE36E7" w14:textId="2388701E" w:rsidR="009453A9" w:rsidRPr="00014392" w:rsidRDefault="009453A9" w:rsidP="00A258E9">
            <w:pPr>
              <w:numPr>
                <w:ilvl w:val="0"/>
                <w:numId w:val="12"/>
              </w:numPr>
              <w:ind w:left="225" w:hanging="225"/>
              <w:contextualSpacing/>
              <w:jc w:val="both"/>
              <w:rPr>
                <w:rFonts w:ascii="Calibri" w:hAnsi="Calibri" w:cs="Calibri"/>
                <w:sz w:val="15"/>
                <w:szCs w:val="15"/>
              </w:rPr>
            </w:pPr>
            <w:r w:rsidRPr="00014392">
              <w:rPr>
                <w:rFonts w:ascii="Calibri" w:hAnsi="Calibri" w:cs="Calibri"/>
                <w:bCs/>
                <w:sz w:val="15"/>
                <w:szCs w:val="15"/>
                <w:lang w:eastAsia="en-US"/>
              </w:rPr>
              <w:t xml:space="preserve">Logo firmowe wykonane metodą </w:t>
            </w:r>
            <w:proofErr w:type="spellStart"/>
            <w:r w:rsidR="00893C06">
              <w:rPr>
                <w:rFonts w:ascii="Calibri" w:hAnsi="Calibri" w:cs="Calibri"/>
                <w:bCs/>
                <w:sz w:val="15"/>
                <w:szCs w:val="15"/>
                <w:lang w:eastAsia="en-US"/>
              </w:rPr>
              <w:t>termotransferu</w:t>
            </w:r>
            <w:proofErr w:type="spellEnd"/>
            <w:r w:rsidR="00893C06">
              <w:rPr>
                <w:rFonts w:ascii="Calibri" w:hAnsi="Calibri" w:cs="Calibri"/>
                <w:bCs/>
                <w:sz w:val="15"/>
                <w:szCs w:val="15"/>
                <w:lang w:eastAsia="en-US"/>
              </w:rPr>
              <w:t xml:space="preserve"> </w:t>
            </w:r>
            <w:r w:rsidRPr="00014392">
              <w:rPr>
                <w:rFonts w:ascii="Calibri" w:hAnsi="Calibri" w:cs="Calibri"/>
                <w:bCs/>
                <w:sz w:val="15"/>
                <w:szCs w:val="15"/>
                <w:lang w:eastAsia="en-US"/>
              </w:rPr>
              <w:t xml:space="preserve">umieszczone na kieszeni </w:t>
            </w:r>
            <w:proofErr w:type="spellStart"/>
            <w:r w:rsidRPr="00014392">
              <w:rPr>
                <w:rFonts w:ascii="Calibri" w:hAnsi="Calibri" w:cs="Calibri"/>
                <w:bCs/>
                <w:sz w:val="15"/>
                <w:szCs w:val="15"/>
                <w:lang w:eastAsia="en-US"/>
              </w:rPr>
              <w:t>bawetowej</w:t>
            </w:r>
            <w:proofErr w:type="spellEnd"/>
            <w:r w:rsidRPr="00014392">
              <w:rPr>
                <w:rFonts w:ascii="Calibri" w:hAnsi="Calibri" w:cs="Calibri"/>
                <w:bCs/>
                <w:sz w:val="15"/>
                <w:szCs w:val="15"/>
                <w:lang w:eastAsia="en-US"/>
              </w:rPr>
              <w:t xml:space="preserve"> </w:t>
            </w:r>
          </w:p>
          <w:p w14:paraId="14A4F962" w14:textId="77777777" w:rsidR="009453A9" w:rsidRDefault="009453A9" w:rsidP="003C4927">
            <w:pPr>
              <w:numPr>
                <w:ilvl w:val="0"/>
                <w:numId w:val="12"/>
              </w:numPr>
              <w:ind w:left="225" w:hanging="225"/>
              <w:contextualSpacing/>
              <w:jc w:val="both"/>
              <w:rPr>
                <w:rFonts w:ascii="Calibri" w:hAnsi="Calibri" w:cs="Calibri"/>
                <w:sz w:val="15"/>
                <w:szCs w:val="15"/>
              </w:rPr>
            </w:pPr>
            <w:r w:rsidRPr="00014392">
              <w:rPr>
                <w:rFonts w:ascii="Calibri" w:hAnsi="Calibri" w:cs="Calibri"/>
                <w:sz w:val="15"/>
                <w:szCs w:val="15"/>
                <w:lang w:eastAsia="en-US"/>
              </w:rPr>
              <w:t xml:space="preserve">Piktogram </w:t>
            </w:r>
            <w:r w:rsidRPr="00014392">
              <w:rPr>
                <w:rFonts w:ascii="Calibri" w:hAnsi="Calibri" w:cs="Calibri"/>
                <w:bCs/>
                <w:sz w:val="15"/>
                <w:szCs w:val="15"/>
                <w:lang w:eastAsia="en-US"/>
              </w:rPr>
              <w:t xml:space="preserve">wykonany metodą </w:t>
            </w:r>
            <w:proofErr w:type="spellStart"/>
            <w:r w:rsidR="00C46853">
              <w:rPr>
                <w:rFonts w:ascii="Calibri" w:hAnsi="Calibri" w:cs="Calibri"/>
                <w:bCs/>
                <w:sz w:val="15"/>
                <w:szCs w:val="15"/>
                <w:lang w:eastAsia="en-US"/>
              </w:rPr>
              <w:t>termotransferu</w:t>
            </w:r>
            <w:proofErr w:type="spellEnd"/>
            <w:r w:rsidR="00C46853" w:rsidRPr="00014392">
              <w:rPr>
                <w:rFonts w:ascii="Calibri" w:hAnsi="Calibri" w:cs="Calibri"/>
                <w:bCs/>
                <w:sz w:val="15"/>
                <w:szCs w:val="15"/>
                <w:lang w:eastAsia="en-US"/>
              </w:rPr>
              <w:t xml:space="preserve"> </w:t>
            </w:r>
            <w:r w:rsidRPr="00014392">
              <w:rPr>
                <w:rFonts w:ascii="Calibri" w:hAnsi="Calibri" w:cs="Calibri"/>
                <w:sz w:val="15"/>
                <w:szCs w:val="15"/>
                <w:lang w:eastAsia="en-US"/>
              </w:rPr>
              <w:t xml:space="preserve">umieszczony na prawej kieszeni udowej </w:t>
            </w:r>
          </w:p>
          <w:p w14:paraId="2139DEF5" w14:textId="77777777" w:rsidR="00034BA2" w:rsidRDefault="00034BA2" w:rsidP="00034BA2">
            <w:pPr>
              <w:contextualSpacing/>
              <w:jc w:val="both"/>
              <w:rPr>
                <w:rFonts w:ascii="Calibri" w:hAnsi="Calibri" w:cs="Calibri"/>
                <w:sz w:val="15"/>
                <w:szCs w:val="15"/>
              </w:rPr>
            </w:pPr>
          </w:p>
          <w:p w14:paraId="34496FC8" w14:textId="77777777" w:rsidR="00034BA2" w:rsidRDefault="00034BA2" w:rsidP="00034BA2">
            <w:pPr>
              <w:tabs>
                <w:tab w:val="left" w:pos="179"/>
              </w:tabs>
              <w:ind w:left="172" w:right="-11"/>
              <w:rPr>
                <w:rFonts w:asciiTheme="minorHAnsi" w:hAnsiTheme="minorHAnsi" w:cstheme="minorHAnsi"/>
                <w:sz w:val="15"/>
                <w:szCs w:val="15"/>
              </w:rPr>
            </w:pPr>
            <w:r w:rsidRPr="000C6D72">
              <w:rPr>
                <w:rFonts w:asciiTheme="minorHAnsi" w:hAnsiTheme="minorHAnsi" w:cstheme="minorHAnsi"/>
                <w:sz w:val="15"/>
                <w:szCs w:val="15"/>
              </w:rPr>
              <w:t>Wizualizacja ma charakter poglądowy</w:t>
            </w:r>
            <w:r>
              <w:rPr>
                <w:rFonts w:asciiTheme="minorHAnsi" w:hAnsiTheme="minorHAnsi" w:cstheme="minorHAnsi"/>
                <w:sz w:val="15"/>
                <w:szCs w:val="15"/>
              </w:rPr>
              <w:t xml:space="preserve"> </w:t>
            </w:r>
          </w:p>
          <w:p w14:paraId="7A2DD648" w14:textId="708C8F65" w:rsidR="00034BA2" w:rsidRPr="003C4927" w:rsidRDefault="00034BA2" w:rsidP="00034BA2">
            <w:pPr>
              <w:contextualSpacing/>
              <w:jc w:val="both"/>
              <w:rPr>
                <w:rFonts w:ascii="Calibri" w:hAnsi="Calibri" w:cs="Calibri"/>
                <w:sz w:val="15"/>
                <w:szCs w:val="15"/>
              </w:rPr>
            </w:pPr>
          </w:p>
        </w:tc>
        <w:tc>
          <w:tcPr>
            <w:tcW w:w="5386" w:type="dxa"/>
            <w:shd w:val="clear" w:color="auto" w:fill="auto"/>
          </w:tcPr>
          <w:p w14:paraId="4B829266" w14:textId="77777777" w:rsidR="009453A9" w:rsidRDefault="009453A9" w:rsidP="00A258E9">
            <w:pPr>
              <w:ind w:left="0"/>
              <w:rPr>
                <w:sz w:val="16"/>
                <w:szCs w:val="16"/>
              </w:rPr>
            </w:pPr>
          </w:p>
          <w:p w14:paraId="6B3731D6" w14:textId="77777777" w:rsidR="009453A9" w:rsidRDefault="009453A9" w:rsidP="00A258E9">
            <w:pPr>
              <w:ind w:left="0"/>
              <w:rPr>
                <w:sz w:val="16"/>
                <w:szCs w:val="16"/>
              </w:rPr>
            </w:pPr>
          </w:p>
          <w:p w14:paraId="3F7FD654" w14:textId="77777777" w:rsidR="009453A9" w:rsidRDefault="009453A9" w:rsidP="00A258E9">
            <w:pPr>
              <w:ind w:left="0"/>
              <w:rPr>
                <w:sz w:val="16"/>
                <w:szCs w:val="16"/>
              </w:rPr>
            </w:pPr>
          </w:p>
          <w:p w14:paraId="264E2A76" w14:textId="77777777" w:rsidR="009453A9" w:rsidRPr="00014392" w:rsidRDefault="009453A9" w:rsidP="00A258E9">
            <w:pPr>
              <w:ind w:left="0"/>
              <w:rPr>
                <w:sz w:val="16"/>
                <w:szCs w:val="16"/>
              </w:rPr>
            </w:pPr>
          </w:p>
          <w:p w14:paraId="030304CF" w14:textId="2B45E4AC" w:rsidR="009453A9" w:rsidRPr="00014392" w:rsidRDefault="003C4927" w:rsidP="003C4927">
            <w:pPr>
              <w:ind w:left="0"/>
              <w:jc w:val="center"/>
              <w:rPr>
                <w:sz w:val="16"/>
                <w:szCs w:val="16"/>
              </w:rPr>
            </w:pPr>
            <w:r>
              <w:rPr>
                <w:noProof/>
              </w:rPr>
              <w:drawing>
                <wp:inline distT="0" distB="0" distL="0" distR="0" wp14:anchorId="7D6ABCB8" wp14:editId="02D6D190">
                  <wp:extent cx="2927350" cy="4382135"/>
                  <wp:effectExtent l="0" t="0" r="6350" b="0"/>
                  <wp:docPr id="2146126182"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27350" cy="4382135"/>
                          </a:xfrm>
                          <a:prstGeom prst="rect">
                            <a:avLst/>
                          </a:prstGeom>
                          <a:noFill/>
                          <a:ln>
                            <a:noFill/>
                          </a:ln>
                        </pic:spPr>
                      </pic:pic>
                    </a:graphicData>
                  </a:graphic>
                </wp:inline>
              </w:drawing>
            </w:r>
          </w:p>
        </w:tc>
      </w:tr>
    </w:tbl>
    <w:p w14:paraId="0E3F70C4" w14:textId="24F4E86D" w:rsidR="00463CBD" w:rsidRPr="00014392" w:rsidRDefault="00463CBD">
      <w:pPr>
        <w:spacing w:after="200"/>
        <w:ind w:left="0"/>
      </w:pPr>
    </w:p>
    <w:p w14:paraId="32D5CEAB" w14:textId="77777777" w:rsidR="009D7537" w:rsidRPr="00014392" w:rsidRDefault="004D7D7B" w:rsidP="005B57E1">
      <w:pPr>
        <w:pStyle w:val="Akapitzlist"/>
        <w:numPr>
          <w:ilvl w:val="1"/>
          <w:numId w:val="20"/>
        </w:numPr>
        <w:rPr>
          <w:rFonts w:ascii="Arial" w:hAnsi="Arial" w:cs="Arial"/>
          <w:b/>
          <w:bCs/>
          <w:sz w:val="22"/>
          <w:szCs w:val="22"/>
        </w:rPr>
      </w:pPr>
      <w:r w:rsidRPr="00014392">
        <w:rPr>
          <w:rFonts w:ascii="Arial" w:hAnsi="Arial" w:cs="Arial"/>
          <w:b/>
          <w:bCs/>
          <w:sz w:val="22"/>
          <w:szCs w:val="22"/>
        </w:rPr>
        <w:lastRenderedPageBreak/>
        <w:t>Odzież ochronna kat. I</w:t>
      </w:r>
      <w:r w:rsidR="009D7537" w:rsidRPr="00014392">
        <w:rPr>
          <w:rFonts w:ascii="Arial" w:hAnsi="Arial" w:cs="Arial"/>
          <w:b/>
          <w:bCs/>
          <w:sz w:val="22"/>
          <w:szCs w:val="22"/>
        </w:rPr>
        <w:t xml:space="preserve"> /</w:t>
      </w:r>
      <w:r w:rsidR="005A4E68" w:rsidRPr="00014392">
        <w:rPr>
          <w:rFonts w:ascii="Arial" w:hAnsi="Arial" w:cs="Arial"/>
          <w:b/>
          <w:bCs/>
          <w:sz w:val="22"/>
          <w:szCs w:val="22"/>
        </w:rPr>
        <w:t xml:space="preserve"> </w:t>
      </w:r>
      <w:r w:rsidR="009D7537" w:rsidRPr="00014392">
        <w:rPr>
          <w:rFonts w:ascii="Arial" w:hAnsi="Arial" w:cs="Arial"/>
          <w:b/>
          <w:bCs/>
          <w:sz w:val="22"/>
          <w:szCs w:val="22"/>
        </w:rPr>
        <w:t>pozostała odzież</w:t>
      </w:r>
    </w:p>
    <w:p w14:paraId="4F664A31" w14:textId="77777777" w:rsidR="008E474C" w:rsidRPr="00014392" w:rsidRDefault="008E474C" w:rsidP="00BD00A1"/>
    <w:p w14:paraId="22390C00" w14:textId="2F38AEFA" w:rsidR="000C3651" w:rsidRPr="00F04C96" w:rsidRDefault="000C3651" w:rsidP="000C3651">
      <w:pPr>
        <w:pStyle w:val="Legenda"/>
        <w:keepNext/>
        <w:rPr>
          <w:color w:val="auto"/>
        </w:rPr>
      </w:pPr>
      <w:r w:rsidRPr="00F04C96">
        <w:rPr>
          <w:color w:val="auto"/>
        </w:rPr>
        <w:t xml:space="preserve">Tabela </w:t>
      </w:r>
      <w:r w:rsidR="00F76C50" w:rsidRPr="00F04C96">
        <w:rPr>
          <w:color w:val="auto"/>
        </w:rPr>
        <w:fldChar w:fldCharType="begin"/>
      </w:r>
      <w:r w:rsidR="00F76C50" w:rsidRPr="00F04C96">
        <w:rPr>
          <w:color w:val="auto"/>
        </w:rPr>
        <w:instrText xml:space="preserve"> SEQ Tabela \* ARABIC </w:instrText>
      </w:r>
      <w:r w:rsidR="00F76C50" w:rsidRPr="00F04C96">
        <w:rPr>
          <w:color w:val="auto"/>
        </w:rPr>
        <w:fldChar w:fldCharType="separate"/>
      </w:r>
      <w:r w:rsidR="004420DB">
        <w:rPr>
          <w:noProof/>
          <w:color w:val="auto"/>
        </w:rPr>
        <w:t>8</w:t>
      </w:r>
      <w:r w:rsidR="00F76C50" w:rsidRPr="00F04C96">
        <w:rPr>
          <w:noProof/>
          <w:color w:val="auto"/>
        </w:rPr>
        <w:fldChar w:fldCharType="end"/>
      </w:r>
      <w:r w:rsidRPr="00F04C96">
        <w:rPr>
          <w:color w:val="auto"/>
        </w:rPr>
        <w:t xml:space="preserve"> Odzież robocza podstawowa</w:t>
      </w:r>
    </w:p>
    <w:tbl>
      <w:tblPr>
        <w:tblStyle w:val="Tabelasiatki6kolorowaakcent1"/>
        <w:tblW w:w="1559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60"/>
        <w:gridCol w:w="1701"/>
        <w:gridCol w:w="3544"/>
        <w:gridCol w:w="3402"/>
        <w:gridCol w:w="5386"/>
      </w:tblGrid>
      <w:tr w:rsidR="00BD00A1" w:rsidRPr="00014392" w14:paraId="255FECC8" w14:textId="77777777" w:rsidTr="003E6A9A">
        <w:trPr>
          <w:cnfStyle w:val="100000000000" w:firstRow="1" w:lastRow="0" w:firstColumn="0" w:lastColumn="0" w:oddVBand="0" w:evenVBand="0" w:oddHBand="0" w:evenHBand="0" w:firstRowFirstColumn="0" w:firstRowLastColumn="0" w:lastRowFirstColumn="0" w:lastRowLastColumn="0"/>
          <w:trHeight w:val="433"/>
        </w:trPr>
        <w:tc>
          <w:tcPr>
            <w:cnfStyle w:val="001000000000" w:firstRow="0" w:lastRow="0" w:firstColumn="1" w:lastColumn="0" w:oddVBand="0" w:evenVBand="0" w:oddHBand="0" w:evenHBand="0" w:firstRowFirstColumn="0" w:firstRowLastColumn="0" w:lastRowFirstColumn="0" w:lastRowLastColumn="0"/>
            <w:tcW w:w="1560" w:type="dxa"/>
            <w:tcBorders>
              <w:bottom w:val="none" w:sz="0" w:space="0" w:color="auto"/>
            </w:tcBorders>
            <w:shd w:val="clear" w:color="auto" w:fill="auto"/>
          </w:tcPr>
          <w:p w14:paraId="018E1972" w14:textId="77777777" w:rsidR="004D7D7B" w:rsidRPr="00014392" w:rsidRDefault="004D7D7B" w:rsidP="00367B47">
            <w:pPr>
              <w:jc w:val="center"/>
              <w:rPr>
                <w:rFonts w:asciiTheme="minorHAnsi" w:eastAsiaTheme="minorEastAsia" w:hAnsiTheme="minorHAnsi" w:cstheme="minorBidi"/>
                <w:color w:val="auto"/>
              </w:rPr>
            </w:pPr>
            <w:r w:rsidRPr="00014392">
              <w:rPr>
                <w:rFonts w:asciiTheme="minorHAnsi" w:eastAsiaTheme="minorEastAsia" w:hAnsiTheme="minorHAnsi" w:cstheme="minorHAnsi"/>
                <w:color w:val="auto"/>
              </w:rPr>
              <w:t>Kod elementu</w:t>
            </w:r>
          </w:p>
        </w:tc>
        <w:tc>
          <w:tcPr>
            <w:tcW w:w="1701" w:type="dxa"/>
            <w:tcBorders>
              <w:bottom w:val="none" w:sz="0" w:space="0" w:color="auto"/>
            </w:tcBorders>
            <w:shd w:val="clear" w:color="auto" w:fill="auto"/>
          </w:tcPr>
          <w:p w14:paraId="4372DBCB" w14:textId="77777777" w:rsidR="004D7D7B" w:rsidRPr="00014392" w:rsidRDefault="004D7D7B" w:rsidP="00367B47">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sidRPr="00014392">
              <w:rPr>
                <w:rFonts w:asciiTheme="minorHAnsi" w:eastAsiaTheme="minorEastAsia" w:hAnsiTheme="minorHAnsi" w:cstheme="minorHAnsi"/>
                <w:color w:val="auto"/>
              </w:rPr>
              <w:t>Opis elementu</w:t>
            </w:r>
          </w:p>
        </w:tc>
        <w:tc>
          <w:tcPr>
            <w:tcW w:w="3544" w:type="dxa"/>
            <w:tcBorders>
              <w:bottom w:val="none" w:sz="0" w:space="0" w:color="auto"/>
            </w:tcBorders>
            <w:shd w:val="clear" w:color="auto" w:fill="auto"/>
          </w:tcPr>
          <w:p w14:paraId="2866C920" w14:textId="77777777" w:rsidR="004D7D7B" w:rsidRPr="00014392" w:rsidRDefault="000E5731" w:rsidP="00367B47">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HAnsi"/>
                <w:color w:val="auto"/>
              </w:rPr>
              <w:t>Minimalne w</w:t>
            </w:r>
            <w:r w:rsidRPr="00014392">
              <w:rPr>
                <w:rFonts w:asciiTheme="minorHAnsi" w:eastAsiaTheme="minorEastAsia" w:hAnsiTheme="minorHAnsi" w:cstheme="minorHAnsi"/>
                <w:color w:val="auto"/>
              </w:rPr>
              <w:t>ymagania normatywne</w:t>
            </w:r>
          </w:p>
        </w:tc>
        <w:tc>
          <w:tcPr>
            <w:tcW w:w="3402" w:type="dxa"/>
            <w:tcBorders>
              <w:bottom w:val="none" w:sz="0" w:space="0" w:color="auto"/>
            </w:tcBorders>
            <w:shd w:val="clear" w:color="auto" w:fill="auto"/>
          </w:tcPr>
          <w:p w14:paraId="0A3E8F6B" w14:textId="77777777" w:rsidR="004D7D7B" w:rsidRPr="00014392" w:rsidRDefault="004D7D7B" w:rsidP="00367B47">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sidRPr="00014392">
              <w:rPr>
                <w:rFonts w:asciiTheme="minorHAnsi" w:eastAsiaTheme="minorEastAsia" w:hAnsiTheme="minorHAnsi" w:cstheme="minorHAnsi"/>
                <w:color w:val="auto"/>
              </w:rPr>
              <w:t>Dodatkowy opis</w:t>
            </w:r>
          </w:p>
        </w:tc>
        <w:tc>
          <w:tcPr>
            <w:tcW w:w="5386" w:type="dxa"/>
            <w:tcBorders>
              <w:bottom w:val="none" w:sz="0" w:space="0" w:color="auto"/>
            </w:tcBorders>
            <w:shd w:val="clear" w:color="auto" w:fill="auto"/>
          </w:tcPr>
          <w:p w14:paraId="1D10B797" w14:textId="2D293193" w:rsidR="004D7D7B" w:rsidRPr="00014392" w:rsidRDefault="004D7D7B" w:rsidP="00367B47">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rPr>
            </w:pPr>
            <w:r w:rsidRPr="00014392">
              <w:rPr>
                <w:rFonts w:asciiTheme="minorHAnsi" w:eastAsiaTheme="minorEastAsia" w:hAnsiTheme="minorHAnsi" w:cstheme="minorHAnsi"/>
                <w:color w:val="auto"/>
              </w:rPr>
              <w:t>Wizualizacja</w:t>
            </w:r>
          </w:p>
        </w:tc>
      </w:tr>
      <w:tr w:rsidR="00BD00A1" w:rsidRPr="00014392" w14:paraId="42E439D3" w14:textId="77777777" w:rsidTr="00F56DEB">
        <w:trPr>
          <w:cnfStyle w:val="000000100000" w:firstRow="0" w:lastRow="0" w:firstColumn="0" w:lastColumn="0" w:oddVBand="0" w:evenVBand="0" w:oddHBand="1" w:evenHBand="0" w:firstRowFirstColumn="0" w:firstRowLastColumn="0" w:lastRowFirstColumn="0" w:lastRowLastColumn="0"/>
          <w:trHeight w:val="7938"/>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6C0B6EB9" w14:textId="62855C9C" w:rsidR="00473124" w:rsidRPr="00EF2349" w:rsidRDefault="00473124" w:rsidP="004478E3">
            <w:pPr>
              <w:ind w:left="137"/>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 xml:space="preserve"> </w:t>
            </w:r>
            <w:r w:rsidR="00A81569" w:rsidRPr="00EF2349">
              <w:rPr>
                <w:rFonts w:asciiTheme="minorHAnsi" w:eastAsiaTheme="minorEastAsia" w:hAnsiTheme="minorHAnsi" w:cstheme="minorBidi"/>
                <w:color w:val="auto"/>
                <w:sz w:val="15"/>
                <w:szCs w:val="15"/>
              </w:rPr>
              <w:t>150-</w:t>
            </w:r>
            <w:r w:rsidR="00F549FD" w:rsidRPr="00EF2349">
              <w:rPr>
                <w:rFonts w:asciiTheme="minorHAnsi" w:eastAsiaTheme="minorEastAsia" w:hAnsiTheme="minorHAnsi" w:cstheme="minorBidi"/>
                <w:color w:val="auto"/>
                <w:sz w:val="15"/>
                <w:szCs w:val="15"/>
              </w:rPr>
              <w:t>00</w:t>
            </w:r>
            <w:r w:rsidR="00F549FD">
              <w:rPr>
                <w:rFonts w:asciiTheme="minorHAnsi" w:eastAsiaTheme="minorEastAsia" w:hAnsiTheme="minorHAnsi" w:cstheme="minorBidi"/>
                <w:color w:val="auto"/>
                <w:sz w:val="15"/>
                <w:szCs w:val="15"/>
              </w:rPr>
              <w:t>0</w:t>
            </w:r>
          </w:p>
          <w:p w14:paraId="0DA3A6A5" w14:textId="77777777" w:rsidR="00473124" w:rsidRPr="00EF2349" w:rsidRDefault="00473124" w:rsidP="004478E3">
            <w:pPr>
              <w:ind w:left="137"/>
              <w:rPr>
                <w:rFonts w:asciiTheme="minorHAnsi" w:eastAsiaTheme="minorEastAsia" w:hAnsiTheme="minorHAnsi" w:cstheme="minorBidi"/>
                <w:color w:val="auto"/>
                <w:sz w:val="15"/>
                <w:szCs w:val="15"/>
              </w:rPr>
            </w:pPr>
          </w:p>
          <w:p w14:paraId="47A06F62" w14:textId="77777777" w:rsidR="00AD1A53" w:rsidRDefault="00801C68" w:rsidP="004478E3">
            <w:pPr>
              <w:ind w:left="137"/>
              <w:rPr>
                <w:rFonts w:asciiTheme="minorHAnsi" w:eastAsiaTheme="minorEastAsia" w:hAnsiTheme="minorHAnsi" w:cstheme="minorBidi"/>
                <w:b w:val="0"/>
                <w:bCs w:val="0"/>
                <w:color w:val="auto"/>
                <w:sz w:val="15"/>
                <w:szCs w:val="15"/>
              </w:rPr>
            </w:pPr>
            <w:r w:rsidRPr="00EF2349">
              <w:rPr>
                <w:rFonts w:asciiTheme="minorHAnsi" w:eastAsiaTheme="minorEastAsia" w:hAnsiTheme="minorHAnsi" w:cstheme="minorBidi"/>
                <w:color w:val="auto"/>
                <w:sz w:val="15"/>
                <w:szCs w:val="15"/>
              </w:rPr>
              <w:t xml:space="preserve"> </w:t>
            </w:r>
          </w:p>
          <w:p w14:paraId="5A3CD019" w14:textId="313EC3A9" w:rsidR="00A81569" w:rsidRPr="00EF2349" w:rsidRDefault="00473124" w:rsidP="004478E3">
            <w:pPr>
              <w:ind w:left="137"/>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150-</w:t>
            </w:r>
            <w:r w:rsidR="00F549FD" w:rsidRPr="00EF2349">
              <w:rPr>
                <w:rFonts w:asciiTheme="minorHAnsi" w:eastAsiaTheme="minorEastAsia" w:hAnsiTheme="minorHAnsi" w:cstheme="minorBidi"/>
                <w:color w:val="auto"/>
                <w:sz w:val="15"/>
                <w:szCs w:val="15"/>
              </w:rPr>
              <w:t>00</w:t>
            </w:r>
            <w:r w:rsidR="00F549FD">
              <w:rPr>
                <w:rFonts w:asciiTheme="minorHAnsi" w:eastAsiaTheme="minorEastAsia" w:hAnsiTheme="minorHAnsi" w:cstheme="minorBidi"/>
                <w:color w:val="auto"/>
                <w:sz w:val="15"/>
                <w:szCs w:val="15"/>
              </w:rPr>
              <w:t>0</w:t>
            </w:r>
            <w:r w:rsidR="00F549FD" w:rsidRPr="00EF2349">
              <w:rPr>
                <w:rFonts w:asciiTheme="minorHAnsi" w:eastAsiaTheme="minorEastAsia" w:hAnsiTheme="minorHAnsi" w:cstheme="minorBidi"/>
                <w:color w:val="auto"/>
                <w:sz w:val="15"/>
                <w:szCs w:val="15"/>
              </w:rPr>
              <w:t>d</w:t>
            </w:r>
          </w:p>
        </w:tc>
        <w:tc>
          <w:tcPr>
            <w:tcW w:w="1701" w:type="dxa"/>
            <w:shd w:val="clear" w:color="auto" w:fill="auto"/>
          </w:tcPr>
          <w:p w14:paraId="6A0825D9" w14:textId="77777777" w:rsidR="00473124" w:rsidRPr="00EF2349" w:rsidRDefault="00A81569"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Bluza robocza</w:t>
            </w:r>
          </w:p>
          <w:p w14:paraId="55A0DCB5" w14:textId="77777777" w:rsidR="00473124" w:rsidRPr="00EF2349" w:rsidRDefault="00473124"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3C162419" w14:textId="77777777" w:rsidR="00AD1A53" w:rsidRDefault="00AD1A53"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173FF4A8" w14:textId="1794A1F6" w:rsidR="00473124" w:rsidRPr="00EF2349" w:rsidRDefault="00473124"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 xml:space="preserve">Bluza robocza </w:t>
            </w:r>
          </w:p>
          <w:p w14:paraId="0B998FE6" w14:textId="77777777" w:rsidR="00A81569" w:rsidRPr="00EF2349" w:rsidRDefault="00473124"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damska</w:t>
            </w:r>
          </w:p>
        </w:tc>
        <w:tc>
          <w:tcPr>
            <w:tcW w:w="3544" w:type="dxa"/>
            <w:shd w:val="clear" w:color="auto" w:fill="auto"/>
          </w:tcPr>
          <w:p w14:paraId="1D322D3E" w14:textId="64B0F6B7" w:rsidR="00916FE8" w:rsidRDefault="00916FE8"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 xml:space="preserve">Rozporządzenie Parlamentu Europejskiego i Rady (UE) 2016/425 </w:t>
            </w:r>
            <w:proofErr w:type="spellStart"/>
            <w:r w:rsidRPr="00EF2349">
              <w:rPr>
                <w:rFonts w:asciiTheme="minorHAnsi" w:eastAsiaTheme="minorEastAsia" w:hAnsiTheme="minorHAnsi" w:cstheme="minorBidi"/>
                <w:color w:val="auto"/>
                <w:sz w:val="15"/>
                <w:szCs w:val="15"/>
              </w:rPr>
              <w:t>ws</w:t>
            </w:r>
            <w:proofErr w:type="spellEnd"/>
            <w:r w:rsidRPr="00EF2349">
              <w:rPr>
                <w:rFonts w:asciiTheme="minorHAnsi" w:eastAsiaTheme="minorEastAsia" w:hAnsiTheme="minorHAnsi" w:cstheme="minorBidi"/>
                <w:color w:val="auto"/>
                <w:sz w:val="15"/>
                <w:szCs w:val="15"/>
              </w:rPr>
              <w:t>. ŚOI - KAT I</w:t>
            </w:r>
            <w:r w:rsidR="00195172">
              <w:rPr>
                <w:rFonts w:asciiTheme="minorHAnsi" w:eastAsiaTheme="minorEastAsia" w:hAnsiTheme="minorHAnsi" w:cstheme="minorBidi"/>
                <w:color w:val="auto"/>
                <w:sz w:val="15"/>
                <w:szCs w:val="15"/>
              </w:rPr>
              <w:t>I</w:t>
            </w:r>
          </w:p>
          <w:p w14:paraId="316B7AEE" w14:textId="77777777" w:rsidR="0017609B" w:rsidRDefault="0017609B" w:rsidP="00C704BA">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293D0735" w14:textId="41F47BA4" w:rsidR="00195172" w:rsidRDefault="00195172" w:rsidP="00195172">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195172">
              <w:rPr>
                <w:rFonts w:asciiTheme="minorHAnsi" w:eastAsiaTheme="minorEastAsia" w:hAnsiTheme="minorHAnsi" w:cstheme="minorBidi"/>
                <w:color w:val="auto"/>
                <w:sz w:val="15"/>
                <w:szCs w:val="15"/>
              </w:rPr>
              <w:t>EN ISO 13688:2013</w:t>
            </w:r>
          </w:p>
          <w:p w14:paraId="0B210BCD" w14:textId="0A0C5BFE" w:rsidR="00F549FD" w:rsidRDefault="0017609B"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17609B">
              <w:rPr>
                <w:rFonts w:asciiTheme="minorHAnsi" w:eastAsiaTheme="minorEastAsia" w:hAnsiTheme="minorHAnsi" w:cstheme="minorBidi"/>
                <w:color w:val="auto"/>
                <w:sz w:val="15"/>
                <w:szCs w:val="15"/>
              </w:rPr>
              <w:t>EN ISO 20471</w:t>
            </w:r>
            <w:r w:rsidR="00195172" w:rsidRPr="004C4403">
              <w:rPr>
                <w:rFonts w:asciiTheme="minorHAnsi" w:eastAsiaTheme="minorEastAsia" w:hAnsiTheme="minorHAnsi" w:cstheme="minorHAnsi"/>
                <w:color w:val="000000" w:themeColor="text1"/>
                <w:sz w:val="15"/>
                <w:szCs w:val="15"/>
              </w:rPr>
              <w:t>:2013 klasa 1</w:t>
            </w:r>
          </w:p>
          <w:p w14:paraId="63A723B4" w14:textId="77777777" w:rsidR="00195172" w:rsidRDefault="00195172"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000000" w:themeColor="text1"/>
                <w:sz w:val="15"/>
                <w:szCs w:val="15"/>
              </w:rPr>
            </w:pPr>
          </w:p>
          <w:p w14:paraId="51BD6F68" w14:textId="01C5A0AD" w:rsidR="00195172" w:rsidRPr="00195172" w:rsidRDefault="003B43DA" w:rsidP="00195172">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195172" w:rsidRPr="00EF2349">
              <w:rPr>
                <w:rFonts w:asciiTheme="minorHAnsi" w:eastAsiaTheme="minorEastAsia" w:hAnsiTheme="minorHAnsi" w:cstheme="minorBidi"/>
                <w:color w:val="auto"/>
                <w:sz w:val="15"/>
                <w:szCs w:val="15"/>
              </w:rPr>
              <w:t>dla materiałów mających styczność ze skórą</w:t>
            </w:r>
          </w:p>
          <w:p w14:paraId="68C4F0F2" w14:textId="77777777" w:rsidR="00195172" w:rsidRDefault="00195172"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30151C90" w14:textId="49EE5F6B" w:rsidR="00F549FD" w:rsidRPr="00F549FD" w:rsidRDefault="00F549FD"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F549FD">
              <w:rPr>
                <w:rFonts w:asciiTheme="minorHAnsi" w:eastAsiaTheme="minorEastAsia" w:hAnsiTheme="minorHAnsi" w:cstheme="minorBidi"/>
                <w:color w:val="auto"/>
                <w:sz w:val="15"/>
                <w:szCs w:val="15"/>
              </w:rPr>
              <w:t xml:space="preserve">Skład: </w:t>
            </w:r>
            <w:r w:rsidR="00195172" w:rsidRPr="004C4403">
              <w:rPr>
                <w:rFonts w:asciiTheme="minorHAnsi" w:eastAsiaTheme="minorEastAsia" w:hAnsiTheme="minorHAnsi" w:cstheme="minorBidi"/>
                <w:color w:val="000000" w:themeColor="text1"/>
                <w:sz w:val="15"/>
                <w:szCs w:val="15"/>
              </w:rPr>
              <w:t>poliester &lt;45%, bawełna&gt;55%</w:t>
            </w:r>
          </w:p>
          <w:p w14:paraId="28FE7054" w14:textId="143A4F2D" w:rsidR="00916FE8" w:rsidRPr="00EF2349" w:rsidRDefault="00F549FD" w:rsidP="00195172">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F549FD">
              <w:rPr>
                <w:rFonts w:asciiTheme="minorHAnsi" w:eastAsiaTheme="minorEastAsia" w:hAnsiTheme="minorHAnsi" w:cstheme="minorBidi"/>
                <w:color w:val="auto"/>
                <w:sz w:val="15"/>
                <w:szCs w:val="15"/>
              </w:rPr>
              <w:t>Gramatura: 240 -25</w:t>
            </w:r>
            <w:r w:rsidR="00BF1CB7">
              <w:rPr>
                <w:rFonts w:asciiTheme="minorHAnsi" w:eastAsiaTheme="minorEastAsia" w:hAnsiTheme="minorHAnsi" w:cstheme="minorBidi"/>
                <w:color w:val="auto"/>
                <w:sz w:val="15"/>
                <w:szCs w:val="15"/>
              </w:rPr>
              <w:t>5</w:t>
            </w:r>
            <w:r w:rsidRPr="00F549FD">
              <w:rPr>
                <w:rFonts w:asciiTheme="minorHAnsi" w:eastAsiaTheme="minorEastAsia" w:hAnsiTheme="minorHAnsi" w:cstheme="minorBidi"/>
                <w:color w:val="auto"/>
                <w:sz w:val="15"/>
                <w:szCs w:val="15"/>
              </w:rPr>
              <w:t xml:space="preserve"> g/m</w:t>
            </w:r>
            <w:r w:rsidRPr="003B43DA">
              <w:rPr>
                <w:rFonts w:asciiTheme="minorHAnsi" w:eastAsiaTheme="minorEastAsia" w:hAnsiTheme="minorHAnsi" w:cstheme="minorBidi"/>
                <w:color w:val="auto"/>
                <w:sz w:val="15"/>
                <w:szCs w:val="15"/>
                <w:vertAlign w:val="superscript"/>
              </w:rPr>
              <w:t>2</w:t>
            </w:r>
          </w:p>
          <w:p w14:paraId="47251711" w14:textId="77777777" w:rsidR="007776C4" w:rsidRDefault="007776C4"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0C22C07A" w14:textId="6F3CF19B" w:rsidR="007776C4" w:rsidRDefault="007776C4"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Pr>
                <w:rFonts w:asciiTheme="minorHAnsi" w:eastAsiaTheme="minorEastAsia" w:hAnsiTheme="minorHAnsi" w:cstheme="minorBidi"/>
                <w:color w:val="auto"/>
                <w:sz w:val="15"/>
                <w:szCs w:val="15"/>
              </w:rPr>
              <w:t>Kolor zgodnie z wizualizacją</w:t>
            </w:r>
          </w:p>
          <w:p w14:paraId="5FEC06F9" w14:textId="77777777" w:rsidR="00195172" w:rsidRDefault="00195172"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344055B6" w14:textId="77777777" w:rsidR="00195172" w:rsidRPr="00195172" w:rsidRDefault="00195172" w:rsidP="00195172">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195172">
              <w:rPr>
                <w:rFonts w:asciiTheme="minorHAnsi" w:eastAsiaTheme="minorEastAsia" w:hAnsiTheme="minorHAnsi" w:cstheme="minorBidi"/>
                <w:color w:val="auto"/>
                <w:sz w:val="15"/>
                <w:szCs w:val="15"/>
              </w:rPr>
              <w:t>Taśma odblaskowa: zachowanie właściwości odblaskowych nie mniejsze niż 50 cykli pralniczych w temp. min. 60°C (ISO 15797)</w:t>
            </w:r>
          </w:p>
          <w:p w14:paraId="59F9FB91" w14:textId="77777777" w:rsidR="00195172" w:rsidRPr="00EF2349" w:rsidRDefault="00195172"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0B2AC85E" w14:textId="77777777" w:rsidR="005E0874" w:rsidRPr="00EF2349" w:rsidRDefault="005E0874"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lang w:val="en-US"/>
              </w:rPr>
            </w:pPr>
          </w:p>
          <w:p w14:paraId="1449B992" w14:textId="77777777" w:rsidR="005E0874" w:rsidRPr="00EF2349" w:rsidRDefault="005E0874"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7CD781D6" w14:textId="77777777" w:rsidR="00A81569" w:rsidRPr="00EF2349" w:rsidRDefault="005E0874"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 xml:space="preserve">  </w:t>
            </w:r>
          </w:p>
        </w:tc>
        <w:tc>
          <w:tcPr>
            <w:tcW w:w="3402" w:type="dxa"/>
            <w:shd w:val="clear" w:color="auto" w:fill="auto"/>
          </w:tcPr>
          <w:p w14:paraId="729CFB3B" w14:textId="4448694E" w:rsidR="00A81569" w:rsidRPr="00014392" w:rsidRDefault="00A81569" w:rsidP="004478E3">
            <w:pPr>
              <w:numPr>
                <w:ilvl w:val="0"/>
                <w:numId w:val="33"/>
              </w:numPr>
              <w:ind w:left="284" w:right="138" w:hanging="141"/>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rPr>
              <w:t>Bluza pod szyją wykończona stójką</w:t>
            </w:r>
            <w:r w:rsidR="00172663">
              <w:rPr>
                <w:rFonts w:ascii="Calibri" w:hAnsi="Calibri" w:cs="Calibri"/>
                <w:color w:val="auto"/>
                <w:sz w:val="15"/>
                <w:szCs w:val="15"/>
              </w:rPr>
              <w:t xml:space="preserve"> </w:t>
            </w:r>
            <w:r w:rsidR="00172663" w:rsidRPr="00172663">
              <w:rPr>
                <w:rFonts w:ascii="Calibri" w:hAnsi="Calibri" w:cs="Calibri"/>
                <w:color w:val="auto"/>
                <w:sz w:val="15"/>
                <w:szCs w:val="15"/>
              </w:rPr>
              <w:t>około 9 cm</w:t>
            </w:r>
          </w:p>
          <w:p w14:paraId="0B5EF674" w14:textId="75C0372F" w:rsidR="00A81569" w:rsidRPr="00014392" w:rsidRDefault="00A81569" w:rsidP="004478E3">
            <w:pPr>
              <w:numPr>
                <w:ilvl w:val="0"/>
                <w:numId w:val="33"/>
              </w:numPr>
              <w:ind w:left="284" w:right="138" w:hanging="141"/>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lang w:eastAsia="en-US"/>
              </w:rPr>
              <w:t xml:space="preserve">Przód zapinany na zamek </w:t>
            </w:r>
            <w:r w:rsidR="00172663">
              <w:rPr>
                <w:rFonts w:ascii="Calibri" w:hAnsi="Calibri" w:cs="Calibri"/>
                <w:color w:val="auto"/>
                <w:sz w:val="15"/>
                <w:szCs w:val="15"/>
                <w:lang w:eastAsia="en-US"/>
              </w:rPr>
              <w:t xml:space="preserve">spirala </w:t>
            </w:r>
            <w:r w:rsidR="00172663" w:rsidRPr="00014392">
              <w:rPr>
                <w:rFonts w:ascii="Calibri" w:hAnsi="Calibri" w:cs="Calibri"/>
                <w:color w:val="auto"/>
                <w:sz w:val="15"/>
                <w:szCs w:val="15"/>
                <w:lang w:eastAsia="en-US"/>
              </w:rPr>
              <w:t>odwrócon</w:t>
            </w:r>
            <w:r w:rsidR="00172663">
              <w:rPr>
                <w:rFonts w:ascii="Calibri" w:hAnsi="Calibri" w:cs="Calibri"/>
                <w:color w:val="auto"/>
                <w:sz w:val="15"/>
                <w:szCs w:val="15"/>
                <w:lang w:eastAsia="en-US"/>
              </w:rPr>
              <w:t>a</w:t>
            </w:r>
          </w:p>
          <w:p w14:paraId="552188E5" w14:textId="77777777" w:rsidR="00A81569" w:rsidRPr="00014392" w:rsidRDefault="00A81569" w:rsidP="004478E3">
            <w:pPr>
              <w:numPr>
                <w:ilvl w:val="0"/>
                <w:numId w:val="33"/>
              </w:numPr>
              <w:ind w:left="284" w:right="138" w:hanging="141"/>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rPr>
              <w:t xml:space="preserve">Na przodzie i tyle cięte karczki oraz cięcia boczne (karczki w kolorze </w:t>
            </w:r>
            <w:r w:rsidR="00265E57">
              <w:rPr>
                <w:rFonts w:ascii="Calibri" w:hAnsi="Calibri" w:cs="Calibri"/>
                <w:color w:val="auto"/>
                <w:sz w:val="15"/>
                <w:szCs w:val="15"/>
              </w:rPr>
              <w:t>kontrastowym</w:t>
            </w:r>
            <w:r w:rsidRPr="00014392">
              <w:rPr>
                <w:rFonts w:ascii="Calibri" w:hAnsi="Calibri" w:cs="Calibri"/>
                <w:color w:val="auto"/>
                <w:sz w:val="15"/>
                <w:szCs w:val="15"/>
              </w:rPr>
              <w:t>)</w:t>
            </w:r>
          </w:p>
          <w:p w14:paraId="028DA159" w14:textId="1701C621" w:rsidR="00A81569" w:rsidRPr="00014392" w:rsidRDefault="00A81569" w:rsidP="004478E3">
            <w:pPr>
              <w:widowControl w:val="0"/>
              <w:numPr>
                <w:ilvl w:val="0"/>
                <w:numId w:val="33"/>
              </w:numPr>
              <w:spacing w:before="120"/>
              <w:ind w:left="284" w:right="138" w:hanging="141"/>
              <w:contextualSpacing/>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lang w:eastAsia="en-US"/>
              </w:rPr>
            </w:pPr>
            <w:r w:rsidRPr="00014392">
              <w:rPr>
                <w:rFonts w:ascii="Calibri" w:hAnsi="Calibri" w:cs="Calibri"/>
                <w:color w:val="auto"/>
                <w:sz w:val="15"/>
                <w:szCs w:val="15"/>
                <w:lang w:eastAsia="en-US"/>
              </w:rPr>
              <w:t xml:space="preserve">2 kieszenie górne wpuszczane </w:t>
            </w:r>
            <w:r w:rsidR="00172663" w:rsidRPr="00172663">
              <w:rPr>
                <w:rFonts w:ascii="Calibri" w:hAnsi="Calibri" w:cs="Calibri"/>
                <w:color w:val="auto"/>
                <w:sz w:val="15"/>
                <w:szCs w:val="15"/>
                <w:lang w:eastAsia="en-US"/>
              </w:rPr>
              <w:t xml:space="preserve">(około 13x16cm) </w:t>
            </w:r>
            <w:r w:rsidRPr="00014392">
              <w:rPr>
                <w:rFonts w:ascii="Calibri" w:hAnsi="Calibri" w:cs="Calibri"/>
                <w:color w:val="auto"/>
                <w:sz w:val="15"/>
                <w:szCs w:val="15"/>
                <w:lang w:eastAsia="en-US"/>
              </w:rPr>
              <w:t xml:space="preserve">przykryte patką zapinaną kryto na 2 springi. Worek u dołu mocowany ryglami (spody patek w kolorze </w:t>
            </w:r>
            <w:r w:rsidR="00265E57">
              <w:rPr>
                <w:rFonts w:ascii="Calibri" w:hAnsi="Calibri" w:cs="Calibri"/>
                <w:color w:val="auto"/>
                <w:sz w:val="15"/>
                <w:szCs w:val="15"/>
                <w:lang w:eastAsia="en-US"/>
              </w:rPr>
              <w:t>kontrastowym</w:t>
            </w:r>
            <w:r w:rsidRPr="00014392">
              <w:rPr>
                <w:rFonts w:ascii="Calibri" w:hAnsi="Calibri" w:cs="Calibri"/>
                <w:color w:val="auto"/>
                <w:sz w:val="15"/>
                <w:szCs w:val="15"/>
                <w:lang w:eastAsia="en-US"/>
              </w:rPr>
              <w:t>)</w:t>
            </w:r>
          </w:p>
          <w:p w14:paraId="0E7372E1" w14:textId="4150BC16" w:rsidR="00A81569" w:rsidRPr="00014392" w:rsidRDefault="00A81569" w:rsidP="004478E3">
            <w:pPr>
              <w:numPr>
                <w:ilvl w:val="0"/>
                <w:numId w:val="33"/>
              </w:numPr>
              <w:ind w:left="284" w:right="138" w:hanging="141"/>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rPr>
              <w:t xml:space="preserve">2 kieszenie dolne wpuszczane </w:t>
            </w:r>
            <w:r w:rsidR="00172663" w:rsidRPr="00172663">
              <w:rPr>
                <w:rFonts w:ascii="Calibri" w:hAnsi="Calibri" w:cs="Calibri"/>
                <w:color w:val="auto"/>
                <w:sz w:val="15"/>
                <w:szCs w:val="15"/>
              </w:rPr>
              <w:t xml:space="preserve">(około 15-17 cm) </w:t>
            </w:r>
            <w:r w:rsidRPr="00014392">
              <w:rPr>
                <w:rFonts w:ascii="Calibri" w:hAnsi="Calibri" w:cs="Calibri"/>
                <w:color w:val="auto"/>
                <w:sz w:val="15"/>
                <w:szCs w:val="15"/>
              </w:rPr>
              <w:t>z wlotem od cięć bocznych (bez zamków)</w:t>
            </w:r>
          </w:p>
          <w:p w14:paraId="7E0AE745" w14:textId="77777777" w:rsidR="00A81569" w:rsidRPr="00014392" w:rsidRDefault="00A81569" w:rsidP="004478E3">
            <w:pPr>
              <w:widowControl w:val="0"/>
              <w:numPr>
                <w:ilvl w:val="0"/>
                <w:numId w:val="33"/>
              </w:numPr>
              <w:spacing w:before="120"/>
              <w:ind w:left="284" w:right="138" w:hanging="141"/>
              <w:contextualSpacing/>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lang w:eastAsia="en-US"/>
              </w:rPr>
            </w:pPr>
            <w:r w:rsidRPr="00014392">
              <w:rPr>
                <w:rFonts w:ascii="Calibri" w:hAnsi="Calibri" w:cs="Calibri"/>
                <w:color w:val="auto"/>
                <w:sz w:val="15"/>
                <w:szCs w:val="15"/>
                <w:lang w:eastAsia="en-US"/>
              </w:rPr>
              <w:t xml:space="preserve">Od wewnątrz worki kieszeniowe, poziome tworzą kieszonki wewnętrzne </w:t>
            </w:r>
          </w:p>
          <w:p w14:paraId="0357487E" w14:textId="77777777" w:rsidR="00A81569" w:rsidRPr="00014392" w:rsidRDefault="00A81569" w:rsidP="004478E3">
            <w:pPr>
              <w:widowControl w:val="0"/>
              <w:numPr>
                <w:ilvl w:val="0"/>
                <w:numId w:val="33"/>
              </w:numPr>
              <w:spacing w:before="120"/>
              <w:ind w:left="284" w:right="138" w:hanging="141"/>
              <w:contextualSpacing/>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lang w:eastAsia="en-US"/>
              </w:rPr>
            </w:pPr>
            <w:r w:rsidRPr="00014392">
              <w:rPr>
                <w:rFonts w:ascii="Calibri" w:hAnsi="Calibri" w:cs="Calibri"/>
                <w:color w:val="auto"/>
                <w:sz w:val="15"/>
                <w:szCs w:val="15"/>
                <w:lang w:eastAsia="en-US"/>
              </w:rPr>
              <w:t xml:space="preserve">Rękawy zakończone mankietem z zapinką do regulacji obwodu kryto na springi </w:t>
            </w:r>
          </w:p>
          <w:p w14:paraId="4684B827" w14:textId="77777777" w:rsidR="00A81569" w:rsidRPr="00014392" w:rsidRDefault="00A81569" w:rsidP="004478E3">
            <w:pPr>
              <w:widowControl w:val="0"/>
              <w:numPr>
                <w:ilvl w:val="0"/>
                <w:numId w:val="33"/>
              </w:numPr>
              <w:spacing w:before="120"/>
              <w:ind w:left="284" w:right="138" w:hanging="141"/>
              <w:contextualSpacing/>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lang w:eastAsia="en-US"/>
              </w:rPr>
            </w:pPr>
            <w:r w:rsidRPr="00014392">
              <w:rPr>
                <w:rFonts w:ascii="Calibri" w:hAnsi="Calibri" w:cs="Calibri"/>
                <w:color w:val="auto"/>
                <w:sz w:val="15"/>
                <w:szCs w:val="15"/>
                <w:lang w:eastAsia="en-US"/>
              </w:rPr>
              <w:t>Tył wydłużony</w:t>
            </w:r>
          </w:p>
          <w:p w14:paraId="6C999AB7" w14:textId="613CA728" w:rsidR="00A81569" w:rsidRPr="00014392" w:rsidRDefault="00A81569" w:rsidP="004478E3">
            <w:pPr>
              <w:numPr>
                <w:ilvl w:val="0"/>
                <w:numId w:val="33"/>
              </w:numPr>
              <w:ind w:left="284" w:right="138" w:hanging="141"/>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rPr>
              <w:t>Miejsca narażone na rozdarcie wzmocnione ryglami (przy kieszeniach, patkach</w:t>
            </w:r>
            <w:r w:rsidR="0020441C">
              <w:rPr>
                <w:rFonts w:ascii="Calibri" w:hAnsi="Calibri" w:cs="Calibri"/>
                <w:color w:val="auto"/>
                <w:sz w:val="15"/>
                <w:szCs w:val="15"/>
              </w:rPr>
              <w:t xml:space="preserve"> i plisie kryjącej zamek</w:t>
            </w:r>
            <w:r w:rsidRPr="00014392">
              <w:rPr>
                <w:rFonts w:ascii="Calibri" w:hAnsi="Calibri" w:cs="Calibri"/>
                <w:color w:val="auto"/>
                <w:sz w:val="15"/>
                <w:szCs w:val="15"/>
              </w:rPr>
              <w:t>)</w:t>
            </w:r>
          </w:p>
          <w:p w14:paraId="5BD1438F" w14:textId="77777777" w:rsidR="00A81569" w:rsidRPr="00014392" w:rsidRDefault="00A81569" w:rsidP="004478E3">
            <w:pPr>
              <w:widowControl w:val="0"/>
              <w:numPr>
                <w:ilvl w:val="0"/>
                <w:numId w:val="33"/>
              </w:numPr>
              <w:spacing w:before="100"/>
              <w:ind w:left="284" w:right="138" w:hanging="141"/>
              <w:contextualSpacing/>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lang w:eastAsia="en-US"/>
              </w:rPr>
            </w:pPr>
            <w:r w:rsidRPr="00014392">
              <w:rPr>
                <w:rFonts w:ascii="Calibri" w:hAnsi="Calibri" w:cs="Calibri"/>
                <w:color w:val="auto"/>
                <w:sz w:val="15"/>
                <w:szCs w:val="15"/>
                <w:lang w:eastAsia="en-US"/>
              </w:rPr>
              <w:t>Nici rdzeniowe adekwatne do koloru tkaniny</w:t>
            </w:r>
          </w:p>
          <w:p w14:paraId="0619A024" w14:textId="77777777" w:rsidR="00A81569" w:rsidRPr="00014392" w:rsidRDefault="00A81569" w:rsidP="004478E3">
            <w:pPr>
              <w:widowControl w:val="0"/>
              <w:numPr>
                <w:ilvl w:val="0"/>
                <w:numId w:val="33"/>
              </w:numPr>
              <w:spacing w:before="120"/>
              <w:ind w:left="284" w:right="138" w:hanging="141"/>
              <w:contextualSpacing/>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lang w:eastAsia="en-US"/>
              </w:rPr>
            </w:pPr>
            <w:r w:rsidRPr="00014392">
              <w:rPr>
                <w:rFonts w:ascii="Calibri" w:hAnsi="Calibri" w:cs="Calibri"/>
                <w:color w:val="auto"/>
                <w:sz w:val="15"/>
                <w:szCs w:val="15"/>
                <w:lang w:eastAsia="en-US"/>
              </w:rPr>
              <w:t>Wieszak wszyty wewnątrz na tyle pod stójką</w:t>
            </w:r>
          </w:p>
          <w:p w14:paraId="20213ABB" w14:textId="77777777" w:rsidR="00A81569" w:rsidRPr="00014392" w:rsidRDefault="00A81569" w:rsidP="004478E3">
            <w:pPr>
              <w:numPr>
                <w:ilvl w:val="0"/>
                <w:numId w:val="33"/>
              </w:numPr>
              <w:ind w:left="284" w:right="138" w:hanging="141"/>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lang w:eastAsia="en-US"/>
              </w:rPr>
              <w:t>Metka wszyta od wewnątrz</w:t>
            </w:r>
          </w:p>
          <w:p w14:paraId="35D6CD82" w14:textId="4561E6CB" w:rsidR="00A81569" w:rsidRPr="00014392" w:rsidRDefault="00195172" w:rsidP="004478E3">
            <w:pPr>
              <w:widowControl w:val="0"/>
              <w:numPr>
                <w:ilvl w:val="0"/>
                <w:numId w:val="33"/>
              </w:numPr>
              <w:spacing w:before="120"/>
              <w:ind w:left="284" w:right="138" w:hanging="141"/>
              <w:contextualSpacing/>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lang w:eastAsia="en-US"/>
              </w:rPr>
            </w:pPr>
            <w:r>
              <w:rPr>
                <w:rFonts w:ascii="Calibri" w:hAnsi="Calibri" w:cs="Calibri"/>
                <w:color w:val="auto"/>
                <w:sz w:val="15"/>
                <w:szCs w:val="15"/>
              </w:rPr>
              <w:t>2</w:t>
            </w:r>
            <w:r w:rsidRPr="00014392">
              <w:rPr>
                <w:rFonts w:ascii="Calibri" w:hAnsi="Calibri" w:cs="Calibri"/>
                <w:color w:val="auto"/>
                <w:sz w:val="15"/>
                <w:szCs w:val="15"/>
              </w:rPr>
              <w:t xml:space="preserve"> </w:t>
            </w:r>
            <w:r w:rsidR="00A81569" w:rsidRPr="00014392">
              <w:rPr>
                <w:rFonts w:ascii="Calibri" w:hAnsi="Calibri" w:cs="Calibri"/>
                <w:color w:val="auto"/>
                <w:sz w:val="15"/>
                <w:szCs w:val="15"/>
              </w:rPr>
              <w:t>pas</w:t>
            </w:r>
            <w:r>
              <w:rPr>
                <w:rFonts w:ascii="Calibri" w:hAnsi="Calibri" w:cs="Calibri"/>
                <w:color w:val="auto"/>
                <w:sz w:val="15"/>
                <w:szCs w:val="15"/>
              </w:rPr>
              <w:t>y</w:t>
            </w:r>
            <w:r w:rsidR="00A81569" w:rsidRPr="00014392">
              <w:rPr>
                <w:rFonts w:ascii="Calibri" w:hAnsi="Calibri" w:cs="Calibri"/>
                <w:color w:val="auto"/>
                <w:sz w:val="15"/>
                <w:szCs w:val="15"/>
              </w:rPr>
              <w:t xml:space="preserve"> taśmy odblaskowej segmentowej </w:t>
            </w:r>
            <w:proofErr w:type="spellStart"/>
            <w:r w:rsidR="00A81569" w:rsidRPr="00014392">
              <w:rPr>
                <w:rFonts w:ascii="Calibri" w:hAnsi="Calibri" w:cs="Calibri"/>
                <w:color w:val="auto"/>
                <w:sz w:val="15"/>
                <w:szCs w:val="15"/>
              </w:rPr>
              <w:t>termotransferowej</w:t>
            </w:r>
            <w:proofErr w:type="spellEnd"/>
            <w:r w:rsidR="00A81569" w:rsidRPr="00014392">
              <w:rPr>
                <w:rFonts w:ascii="Calibri" w:hAnsi="Calibri" w:cs="Calibri"/>
                <w:color w:val="auto"/>
                <w:sz w:val="15"/>
                <w:szCs w:val="15"/>
              </w:rPr>
              <w:t xml:space="preserve"> koloru srebrnego o szerokości 5cm </w:t>
            </w:r>
            <w:r w:rsidRPr="00014392">
              <w:rPr>
                <w:rFonts w:ascii="Calibri" w:hAnsi="Calibri" w:cs="Calibri"/>
                <w:color w:val="auto"/>
                <w:sz w:val="15"/>
                <w:szCs w:val="15"/>
              </w:rPr>
              <w:t>naklejon</w:t>
            </w:r>
            <w:r>
              <w:rPr>
                <w:rFonts w:ascii="Calibri" w:hAnsi="Calibri" w:cs="Calibri"/>
                <w:color w:val="auto"/>
                <w:sz w:val="15"/>
                <w:szCs w:val="15"/>
              </w:rPr>
              <w:t>e</w:t>
            </w:r>
            <w:r w:rsidRPr="00014392">
              <w:rPr>
                <w:rFonts w:ascii="Calibri" w:hAnsi="Calibri" w:cs="Calibri"/>
                <w:color w:val="auto"/>
                <w:sz w:val="15"/>
                <w:szCs w:val="15"/>
              </w:rPr>
              <w:t xml:space="preserve"> </w:t>
            </w:r>
            <w:r w:rsidR="00A81569" w:rsidRPr="00014392">
              <w:rPr>
                <w:rFonts w:ascii="Calibri" w:hAnsi="Calibri" w:cs="Calibri"/>
                <w:color w:val="auto"/>
                <w:sz w:val="15"/>
                <w:szCs w:val="15"/>
                <w:lang w:eastAsia="en-US"/>
              </w:rPr>
              <w:t xml:space="preserve">wokół obwodu korpusu i rękawów (na przodzie </w:t>
            </w:r>
            <w:r w:rsidR="0020441C" w:rsidRPr="0020441C">
              <w:rPr>
                <w:rFonts w:ascii="Calibri" w:hAnsi="Calibri" w:cs="Calibri"/>
                <w:color w:val="auto"/>
                <w:sz w:val="15"/>
                <w:szCs w:val="15"/>
                <w:lang w:eastAsia="en-US"/>
              </w:rPr>
              <w:t>przechodząca przez wlot kieszeni</w:t>
            </w:r>
            <w:r w:rsidR="00A81569" w:rsidRPr="00014392">
              <w:rPr>
                <w:rFonts w:ascii="Calibri" w:hAnsi="Calibri" w:cs="Calibri"/>
                <w:color w:val="auto"/>
                <w:sz w:val="15"/>
                <w:szCs w:val="15"/>
                <w:lang w:eastAsia="en-US"/>
              </w:rPr>
              <w:t>)</w:t>
            </w:r>
          </w:p>
          <w:p w14:paraId="0C96C933" w14:textId="04CAE61D" w:rsidR="00A81569" w:rsidRPr="00195172" w:rsidRDefault="00A81569" w:rsidP="004478E3">
            <w:pPr>
              <w:numPr>
                <w:ilvl w:val="0"/>
                <w:numId w:val="33"/>
              </w:numPr>
              <w:ind w:left="284" w:right="138" w:hanging="141"/>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r w:rsidRPr="00014392">
              <w:rPr>
                <w:rFonts w:ascii="Calibri" w:hAnsi="Calibri" w:cs="Calibri"/>
                <w:bCs/>
                <w:color w:val="auto"/>
                <w:sz w:val="15"/>
                <w:szCs w:val="15"/>
                <w:lang w:eastAsia="en-US"/>
              </w:rPr>
              <w:t xml:space="preserve">Logo firmowe wykonane metodą </w:t>
            </w:r>
            <w:proofErr w:type="spellStart"/>
            <w:r w:rsidR="0020441C" w:rsidRPr="0020441C">
              <w:rPr>
                <w:rFonts w:ascii="Calibri" w:hAnsi="Calibri" w:cs="Calibri"/>
                <w:bCs/>
                <w:color w:val="auto"/>
                <w:sz w:val="15"/>
                <w:szCs w:val="15"/>
                <w:lang w:eastAsia="en-US"/>
              </w:rPr>
              <w:t>termotransferu</w:t>
            </w:r>
            <w:proofErr w:type="spellEnd"/>
            <w:r w:rsidRPr="00014392">
              <w:rPr>
                <w:rFonts w:ascii="Calibri" w:hAnsi="Calibri" w:cs="Calibri"/>
                <w:bCs/>
                <w:color w:val="auto"/>
                <w:sz w:val="15"/>
                <w:szCs w:val="15"/>
                <w:lang w:eastAsia="en-US"/>
              </w:rPr>
              <w:t xml:space="preserve"> umieszczone na lewym karczku przodu</w:t>
            </w:r>
          </w:p>
          <w:p w14:paraId="085EFB0C" w14:textId="6EAE53DF" w:rsidR="00195172" w:rsidRDefault="00195172" w:rsidP="00195172">
            <w:pPr>
              <w:pStyle w:val="Akapitzlist"/>
              <w:numPr>
                <w:ilvl w:val="0"/>
                <w:numId w:val="33"/>
              </w:numPr>
              <w:ind w:left="287" w:hanging="141"/>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15"/>
                <w:szCs w:val="15"/>
                <w:lang w:eastAsia="pl-PL"/>
              </w:rPr>
            </w:pPr>
            <w:r w:rsidRPr="004C4403">
              <w:rPr>
                <w:rFonts w:ascii="Calibri" w:hAnsi="Calibri" w:cs="Calibri"/>
                <w:color w:val="000000" w:themeColor="text1"/>
                <w:sz w:val="15"/>
                <w:szCs w:val="15"/>
                <w:lang w:eastAsia="pl-PL"/>
              </w:rPr>
              <w:t xml:space="preserve">Piktogram wykonany metodą </w:t>
            </w:r>
            <w:proofErr w:type="spellStart"/>
            <w:r w:rsidRPr="004C4403">
              <w:rPr>
                <w:rFonts w:ascii="Calibri" w:hAnsi="Calibri" w:cs="Calibri"/>
                <w:color w:val="000000" w:themeColor="text1"/>
                <w:sz w:val="15"/>
                <w:szCs w:val="15"/>
                <w:lang w:eastAsia="pl-PL"/>
              </w:rPr>
              <w:t>termotransferu</w:t>
            </w:r>
            <w:proofErr w:type="spellEnd"/>
            <w:r w:rsidRPr="004C4403">
              <w:rPr>
                <w:rFonts w:ascii="Calibri" w:hAnsi="Calibri" w:cs="Calibri"/>
                <w:color w:val="000000" w:themeColor="text1"/>
                <w:sz w:val="15"/>
                <w:szCs w:val="15"/>
                <w:lang w:eastAsia="pl-PL"/>
              </w:rPr>
              <w:t xml:space="preserve"> umieszczony na </w:t>
            </w:r>
            <w:r>
              <w:rPr>
                <w:rFonts w:ascii="Calibri" w:hAnsi="Calibri" w:cs="Calibri"/>
                <w:color w:val="000000" w:themeColor="text1"/>
                <w:sz w:val="15"/>
                <w:szCs w:val="15"/>
                <w:lang w:eastAsia="pl-PL"/>
              </w:rPr>
              <w:t>lewym rękawie</w:t>
            </w:r>
            <w:r w:rsidRPr="004C4403">
              <w:rPr>
                <w:rFonts w:ascii="Calibri" w:hAnsi="Calibri" w:cs="Calibri"/>
                <w:color w:val="000000" w:themeColor="text1"/>
                <w:sz w:val="15"/>
                <w:szCs w:val="15"/>
                <w:lang w:eastAsia="pl-PL"/>
              </w:rPr>
              <w:t xml:space="preserve"> </w:t>
            </w:r>
          </w:p>
          <w:p w14:paraId="110963D9" w14:textId="77777777" w:rsidR="00195172" w:rsidRPr="00195172" w:rsidRDefault="00195172" w:rsidP="00195172">
            <w:pPr>
              <w:pStyle w:val="Akapitzlist"/>
              <w:ind w:left="287"/>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15"/>
                <w:szCs w:val="15"/>
                <w:lang w:eastAsia="pl-PL"/>
              </w:rPr>
            </w:pPr>
          </w:p>
          <w:p w14:paraId="6F60F31C" w14:textId="17B624D1" w:rsidR="00A81569" w:rsidRDefault="00A81569" w:rsidP="00195172">
            <w:pPr>
              <w:ind w:left="0" w:right="138"/>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lang w:eastAsia="en-US"/>
              </w:rPr>
            </w:pPr>
            <w:r w:rsidRPr="00014392">
              <w:rPr>
                <w:rFonts w:ascii="Calibri" w:hAnsi="Calibri" w:cs="Calibri"/>
                <w:color w:val="auto"/>
                <w:sz w:val="15"/>
                <w:szCs w:val="15"/>
                <w:lang w:eastAsia="en-US"/>
              </w:rPr>
              <w:t>Krój dam</w:t>
            </w:r>
            <w:r w:rsidR="00D776D3">
              <w:rPr>
                <w:rFonts w:ascii="Calibri" w:hAnsi="Calibri" w:cs="Calibri"/>
                <w:color w:val="auto"/>
                <w:sz w:val="15"/>
                <w:szCs w:val="15"/>
                <w:lang w:eastAsia="en-US"/>
              </w:rPr>
              <w:t>s</w:t>
            </w:r>
            <w:r w:rsidRPr="00014392">
              <w:rPr>
                <w:rFonts w:ascii="Calibri" w:hAnsi="Calibri" w:cs="Calibri"/>
                <w:color w:val="auto"/>
                <w:sz w:val="15"/>
                <w:szCs w:val="15"/>
                <w:lang w:eastAsia="en-US"/>
              </w:rPr>
              <w:t xml:space="preserve">ki analogiczny do wizualizacji męskiej (bluza dostosowana do konstrukcji damskiej np. </w:t>
            </w:r>
            <w:r w:rsidR="0020441C">
              <w:rPr>
                <w:rFonts w:asciiTheme="minorHAnsi" w:hAnsiTheme="minorHAnsi" w:cstheme="minorHAnsi"/>
                <w:color w:val="auto"/>
                <w:sz w:val="15"/>
                <w:szCs w:val="15"/>
              </w:rPr>
              <w:t>układ zapięć</w:t>
            </w:r>
            <w:r w:rsidRPr="00F04C96">
              <w:rPr>
                <w:rFonts w:ascii="Calibri" w:hAnsi="Calibri" w:cs="Calibri"/>
                <w:color w:val="auto"/>
                <w:sz w:val="15"/>
                <w:szCs w:val="15"/>
                <w:lang w:eastAsia="en-US"/>
              </w:rPr>
              <w:t>)</w:t>
            </w:r>
          </w:p>
          <w:p w14:paraId="7BCFE04E" w14:textId="77777777" w:rsidR="00195172" w:rsidRDefault="00195172" w:rsidP="00195172">
            <w:pPr>
              <w:ind w:left="0" w:right="138"/>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lang w:eastAsia="en-US"/>
              </w:rPr>
            </w:pPr>
          </w:p>
          <w:p w14:paraId="4BA57859" w14:textId="77777777" w:rsidR="00195172" w:rsidRPr="004C4403" w:rsidRDefault="00195172" w:rsidP="00195172">
            <w:pPr>
              <w:tabs>
                <w:tab w:val="left" w:pos="179"/>
              </w:tabs>
              <w:ind w:left="172" w:right="-1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5"/>
                <w:szCs w:val="15"/>
              </w:rPr>
            </w:pPr>
            <w:r w:rsidRPr="004C4403">
              <w:rPr>
                <w:rFonts w:asciiTheme="minorHAnsi" w:hAnsiTheme="minorHAnsi" w:cstheme="minorHAnsi"/>
                <w:color w:val="000000" w:themeColor="text1"/>
                <w:sz w:val="15"/>
                <w:szCs w:val="15"/>
              </w:rPr>
              <w:t xml:space="preserve">Wizualizacja ma charakter poglądowy </w:t>
            </w:r>
          </w:p>
          <w:p w14:paraId="0FB15C42" w14:textId="76EA9E0E" w:rsidR="00195172" w:rsidRPr="00014392" w:rsidRDefault="00195172" w:rsidP="00195172">
            <w:pPr>
              <w:ind w:left="0" w:right="138"/>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p>
        </w:tc>
        <w:tc>
          <w:tcPr>
            <w:tcW w:w="5386" w:type="dxa"/>
            <w:shd w:val="clear" w:color="auto" w:fill="auto"/>
          </w:tcPr>
          <w:p w14:paraId="222D0255" w14:textId="35929DC6" w:rsidR="00A81569" w:rsidRPr="00014392" w:rsidRDefault="00A81569" w:rsidP="00BD00A1">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6"/>
                <w:szCs w:val="16"/>
              </w:rPr>
            </w:pPr>
          </w:p>
          <w:p w14:paraId="47A56396" w14:textId="77777777" w:rsidR="00ED6DDE" w:rsidRDefault="00ED6DDE" w:rsidP="00406AE4">
            <w:pPr>
              <w:ind w:left="0"/>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6"/>
                <w:szCs w:val="16"/>
              </w:rPr>
            </w:pPr>
          </w:p>
          <w:p w14:paraId="6F5E3645" w14:textId="77777777" w:rsidR="00ED6DDE" w:rsidRDefault="00ED6DDE" w:rsidP="00406AE4">
            <w:pPr>
              <w:ind w:left="0"/>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6"/>
                <w:szCs w:val="16"/>
              </w:rPr>
            </w:pPr>
          </w:p>
          <w:p w14:paraId="305280D6" w14:textId="77777777" w:rsidR="00ED6DDE" w:rsidRDefault="00ED6DDE" w:rsidP="00406AE4">
            <w:pPr>
              <w:ind w:left="0"/>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6"/>
                <w:szCs w:val="16"/>
              </w:rPr>
            </w:pPr>
          </w:p>
          <w:p w14:paraId="7A8993BE" w14:textId="77777777" w:rsidR="00ED6DDE" w:rsidRDefault="00ED6DDE" w:rsidP="00406AE4">
            <w:pPr>
              <w:ind w:left="0"/>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6"/>
                <w:szCs w:val="16"/>
              </w:rPr>
            </w:pPr>
          </w:p>
          <w:p w14:paraId="4824B298" w14:textId="1F741484" w:rsidR="00A81569" w:rsidRPr="00014392" w:rsidRDefault="00315449" w:rsidP="00406AE4">
            <w:pPr>
              <w:ind w:left="0"/>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6"/>
                <w:szCs w:val="16"/>
              </w:rPr>
            </w:pPr>
            <w:r>
              <w:rPr>
                <w:noProof/>
              </w:rPr>
              <w:drawing>
                <wp:inline distT="0" distB="0" distL="0" distR="0" wp14:anchorId="4343DAC7" wp14:editId="1D2CE16E">
                  <wp:extent cx="2567635" cy="2917254"/>
                  <wp:effectExtent l="0" t="0" r="4445" b="0"/>
                  <wp:docPr id="1662710482"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82599" cy="2934255"/>
                          </a:xfrm>
                          <a:prstGeom prst="rect">
                            <a:avLst/>
                          </a:prstGeom>
                          <a:noFill/>
                          <a:ln>
                            <a:noFill/>
                          </a:ln>
                        </pic:spPr>
                      </pic:pic>
                    </a:graphicData>
                  </a:graphic>
                </wp:inline>
              </w:drawing>
            </w:r>
          </w:p>
        </w:tc>
      </w:tr>
      <w:tr w:rsidR="00BD00A1" w:rsidRPr="00014392" w14:paraId="74613952" w14:textId="77777777" w:rsidTr="003E6A9A">
        <w:trPr>
          <w:trHeight w:val="20"/>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488B2DDE" w14:textId="77777777" w:rsidR="00473124" w:rsidRDefault="00F04C96" w:rsidP="004478E3">
            <w:pPr>
              <w:ind w:left="137"/>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lastRenderedPageBreak/>
              <w:t xml:space="preserve"> </w:t>
            </w:r>
            <w:r w:rsidR="00A81569" w:rsidRPr="00EF2349">
              <w:rPr>
                <w:rFonts w:asciiTheme="minorHAnsi" w:eastAsiaTheme="minorEastAsia" w:hAnsiTheme="minorHAnsi" w:cstheme="minorBidi"/>
                <w:color w:val="auto"/>
                <w:sz w:val="15"/>
                <w:szCs w:val="15"/>
              </w:rPr>
              <w:t>179-003</w:t>
            </w:r>
            <w:r w:rsidR="00473124" w:rsidRPr="00EF2349">
              <w:rPr>
                <w:rFonts w:asciiTheme="minorHAnsi" w:eastAsiaTheme="minorEastAsia" w:hAnsiTheme="minorHAnsi" w:cstheme="minorBidi"/>
                <w:color w:val="auto"/>
                <w:sz w:val="15"/>
                <w:szCs w:val="15"/>
              </w:rPr>
              <w:t xml:space="preserve"> </w:t>
            </w:r>
          </w:p>
          <w:p w14:paraId="1E6B6BCD" w14:textId="77777777" w:rsidR="00DC3D30" w:rsidRDefault="00DC3D30" w:rsidP="004478E3">
            <w:pPr>
              <w:ind w:left="137"/>
              <w:rPr>
                <w:rFonts w:asciiTheme="minorHAnsi" w:eastAsiaTheme="minorEastAsia" w:hAnsiTheme="minorHAnsi" w:cstheme="minorBidi"/>
                <w:color w:val="auto"/>
                <w:sz w:val="15"/>
                <w:szCs w:val="15"/>
              </w:rPr>
            </w:pPr>
          </w:p>
          <w:p w14:paraId="1A135C42" w14:textId="77777777" w:rsidR="00DC3D30" w:rsidRPr="00EF2349" w:rsidRDefault="00DC3D30" w:rsidP="004478E3">
            <w:pPr>
              <w:ind w:left="137"/>
              <w:rPr>
                <w:rFonts w:asciiTheme="minorHAnsi" w:eastAsiaTheme="minorEastAsia" w:hAnsiTheme="minorHAnsi" w:cstheme="minorBidi"/>
                <w:color w:val="auto"/>
                <w:sz w:val="15"/>
                <w:szCs w:val="15"/>
              </w:rPr>
            </w:pPr>
          </w:p>
          <w:p w14:paraId="73C72012" w14:textId="77777777" w:rsidR="00A81569" w:rsidRPr="00EF2349" w:rsidRDefault="00473124" w:rsidP="004478E3">
            <w:pPr>
              <w:ind w:left="137"/>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 xml:space="preserve"> 179-003d</w:t>
            </w:r>
          </w:p>
        </w:tc>
        <w:tc>
          <w:tcPr>
            <w:tcW w:w="1701" w:type="dxa"/>
            <w:shd w:val="clear" w:color="auto" w:fill="auto"/>
          </w:tcPr>
          <w:p w14:paraId="39265969" w14:textId="77777777" w:rsidR="00473124" w:rsidRDefault="00A81569" w:rsidP="004478E3">
            <w:pPr>
              <w:ind w:left="14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Spodnie robocze typu szwedzkiego</w:t>
            </w:r>
          </w:p>
          <w:p w14:paraId="0F40E930" w14:textId="77777777" w:rsidR="00DC3D30" w:rsidRPr="00EF2349" w:rsidRDefault="00DC3D30" w:rsidP="004478E3">
            <w:pPr>
              <w:ind w:left="14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483E9A53" w14:textId="77777777" w:rsidR="00473124" w:rsidRPr="00EF2349" w:rsidRDefault="00473124" w:rsidP="004478E3">
            <w:pPr>
              <w:ind w:left="14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 xml:space="preserve">Spodnie robocze typu szwedzkiego </w:t>
            </w:r>
          </w:p>
          <w:p w14:paraId="24B32B5C" w14:textId="77777777" w:rsidR="00A81569" w:rsidRPr="00EF2349" w:rsidRDefault="00473124" w:rsidP="004478E3">
            <w:pPr>
              <w:ind w:left="14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damskie</w:t>
            </w:r>
          </w:p>
        </w:tc>
        <w:tc>
          <w:tcPr>
            <w:tcW w:w="3544" w:type="dxa"/>
            <w:shd w:val="clear" w:color="auto" w:fill="auto"/>
          </w:tcPr>
          <w:p w14:paraId="08932DA9" w14:textId="3063DB7B" w:rsidR="00916FE8" w:rsidRDefault="00916FE8" w:rsidP="004478E3">
            <w:pPr>
              <w:ind w:left="142" w:right="13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 xml:space="preserve">Rozporządzenie Parlamentu Europejskiego i Rady (UE) 2016/425 </w:t>
            </w:r>
            <w:proofErr w:type="spellStart"/>
            <w:r w:rsidRPr="00EF2349">
              <w:rPr>
                <w:rFonts w:asciiTheme="minorHAnsi" w:eastAsiaTheme="minorEastAsia" w:hAnsiTheme="minorHAnsi" w:cstheme="minorBidi"/>
                <w:color w:val="auto"/>
                <w:sz w:val="15"/>
                <w:szCs w:val="15"/>
              </w:rPr>
              <w:t>ws</w:t>
            </w:r>
            <w:proofErr w:type="spellEnd"/>
            <w:r w:rsidRPr="00EF2349">
              <w:rPr>
                <w:rFonts w:asciiTheme="minorHAnsi" w:eastAsiaTheme="minorEastAsia" w:hAnsiTheme="minorHAnsi" w:cstheme="minorBidi"/>
                <w:color w:val="auto"/>
                <w:sz w:val="15"/>
                <w:szCs w:val="15"/>
              </w:rPr>
              <w:t>. ŚOI - KAT I</w:t>
            </w:r>
            <w:r w:rsidR="00195172">
              <w:rPr>
                <w:rFonts w:asciiTheme="minorHAnsi" w:eastAsiaTheme="minorEastAsia" w:hAnsiTheme="minorHAnsi" w:cstheme="minorBidi"/>
                <w:color w:val="auto"/>
                <w:sz w:val="15"/>
                <w:szCs w:val="15"/>
              </w:rPr>
              <w:t>I</w:t>
            </w:r>
          </w:p>
          <w:p w14:paraId="1023398A" w14:textId="77777777" w:rsidR="00195172" w:rsidRDefault="00195172" w:rsidP="004478E3">
            <w:pPr>
              <w:ind w:left="142" w:right="13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2AEA5453" w14:textId="77777777" w:rsidR="00195172" w:rsidRPr="00195172" w:rsidRDefault="00195172" w:rsidP="00195172">
            <w:pPr>
              <w:ind w:left="142" w:right="13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195172">
              <w:rPr>
                <w:rFonts w:asciiTheme="minorHAnsi" w:eastAsiaTheme="minorEastAsia" w:hAnsiTheme="minorHAnsi" w:cstheme="minorBidi"/>
                <w:color w:val="auto"/>
                <w:sz w:val="15"/>
                <w:szCs w:val="15"/>
              </w:rPr>
              <w:t>EN ISO 13688:2013</w:t>
            </w:r>
          </w:p>
          <w:p w14:paraId="7AB1C0BA" w14:textId="77777777" w:rsidR="00195172" w:rsidRPr="00195172" w:rsidRDefault="00195172" w:rsidP="00195172">
            <w:pPr>
              <w:ind w:left="142" w:right="13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195172">
              <w:rPr>
                <w:rFonts w:asciiTheme="minorHAnsi" w:eastAsiaTheme="minorEastAsia" w:hAnsiTheme="minorHAnsi" w:cstheme="minorBidi"/>
                <w:color w:val="auto"/>
                <w:sz w:val="15"/>
                <w:szCs w:val="15"/>
              </w:rPr>
              <w:t>EN ISO 20471:2013 klasa 1</w:t>
            </w:r>
          </w:p>
          <w:p w14:paraId="114B5994" w14:textId="77777777" w:rsidR="00916FE8" w:rsidRPr="00EF2349" w:rsidRDefault="00916FE8" w:rsidP="0072248C">
            <w:pPr>
              <w:ind w:left="0" w:right="13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12B84A8D" w14:textId="1D8C739A" w:rsidR="00916FE8" w:rsidRDefault="003B43DA">
            <w:pPr>
              <w:ind w:left="142" w:right="13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916FE8" w:rsidRPr="00EF2349">
              <w:rPr>
                <w:rFonts w:asciiTheme="minorHAnsi" w:eastAsiaTheme="minorEastAsia" w:hAnsiTheme="minorHAnsi" w:cstheme="minorBidi"/>
                <w:color w:val="auto"/>
                <w:sz w:val="15"/>
                <w:szCs w:val="15"/>
              </w:rPr>
              <w:t>dla materiałów mających styczność ze skórą</w:t>
            </w:r>
          </w:p>
          <w:p w14:paraId="04DCAD9A" w14:textId="77777777" w:rsidR="004478E3" w:rsidRPr="00EF2349" w:rsidRDefault="004478E3" w:rsidP="004478E3">
            <w:pPr>
              <w:ind w:left="142" w:right="13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0F811FB5" w14:textId="1999734B" w:rsidR="004478E3" w:rsidRPr="00EF2349" w:rsidRDefault="00B85294" w:rsidP="004478E3">
            <w:pPr>
              <w:ind w:left="142" w:right="13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B85294">
              <w:rPr>
                <w:rFonts w:asciiTheme="minorHAnsi" w:eastAsiaTheme="minorEastAsia" w:hAnsiTheme="minorHAnsi" w:cstheme="minorBidi"/>
                <w:color w:val="auto"/>
                <w:sz w:val="15"/>
                <w:szCs w:val="15"/>
              </w:rPr>
              <w:t xml:space="preserve">Skład: </w:t>
            </w:r>
            <w:r w:rsidR="00195172" w:rsidRPr="004C4403">
              <w:rPr>
                <w:rFonts w:asciiTheme="minorHAnsi" w:eastAsiaTheme="minorEastAsia" w:hAnsiTheme="minorHAnsi" w:cstheme="minorBidi"/>
                <w:color w:val="000000" w:themeColor="text1"/>
                <w:sz w:val="15"/>
                <w:szCs w:val="15"/>
              </w:rPr>
              <w:t>poliester &lt;45%, bawełna&gt;55%</w:t>
            </w:r>
          </w:p>
          <w:p w14:paraId="6175E636" w14:textId="690252D8" w:rsidR="005E0874" w:rsidRPr="00EF2349" w:rsidRDefault="00B85294" w:rsidP="004478E3">
            <w:pPr>
              <w:ind w:left="142" w:right="13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2</w:t>
            </w:r>
            <w:r>
              <w:rPr>
                <w:rFonts w:asciiTheme="minorHAnsi" w:eastAsiaTheme="minorEastAsia" w:hAnsiTheme="minorHAnsi" w:cstheme="minorBidi"/>
                <w:color w:val="auto"/>
                <w:sz w:val="15"/>
                <w:szCs w:val="15"/>
              </w:rPr>
              <w:t>4</w:t>
            </w:r>
            <w:r w:rsidRPr="00EF2349">
              <w:rPr>
                <w:rFonts w:asciiTheme="minorHAnsi" w:eastAsiaTheme="minorEastAsia" w:hAnsiTheme="minorHAnsi" w:cstheme="minorBidi"/>
                <w:color w:val="auto"/>
                <w:sz w:val="15"/>
                <w:szCs w:val="15"/>
              </w:rPr>
              <w:t>0g</w:t>
            </w:r>
            <w:r>
              <w:rPr>
                <w:rFonts w:asciiTheme="minorHAnsi" w:eastAsiaTheme="minorEastAsia" w:hAnsiTheme="minorHAnsi" w:cstheme="minorBidi"/>
                <w:color w:val="auto"/>
                <w:sz w:val="15"/>
                <w:szCs w:val="15"/>
              </w:rPr>
              <w:t xml:space="preserve"> – 255 g/</w:t>
            </w:r>
            <w:r w:rsidR="005E0874" w:rsidRPr="00EF2349">
              <w:rPr>
                <w:rFonts w:asciiTheme="minorHAnsi" w:eastAsiaTheme="minorEastAsia" w:hAnsiTheme="minorHAnsi" w:cstheme="minorBidi"/>
                <w:color w:val="auto"/>
                <w:sz w:val="15"/>
                <w:szCs w:val="15"/>
              </w:rPr>
              <w:t>m</w:t>
            </w:r>
            <w:r w:rsidR="005E0874" w:rsidRPr="00E038F2">
              <w:rPr>
                <w:rFonts w:asciiTheme="minorHAnsi" w:eastAsiaTheme="minorEastAsia" w:hAnsiTheme="minorHAnsi" w:cstheme="minorBidi"/>
                <w:color w:val="auto"/>
                <w:sz w:val="15"/>
                <w:szCs w:val="15"/>
                <w:vertAlign w:val="superscript"/>
              </w:rPr>
              <w:t>2</w:t>
            </w:r>
            <w:r w:rsidR="005E0874" w:rsidRPr="00E038F2">
              <w:rPr>
                <w:rFonts w:asciiTheme="minorHAnsi" w:eastAsiaTheme="minorEastAsia" w:hAnsiTheme="minorHAnsi" w:cstheme="minorBidi"/>
                <w:color w:val="auto"/>
                <w:sz w:val="15"/>
                <w:szCs w:val="15"/>
              </w:rPr>
              <w:t xml:space="preserve"> </w:t>
            </w:r>
          </w:p>
          <w:p w14:paraId="030DA1ED" w14:textId="77777777" w:rsidR="005E0874" w:rsidRPr="00EF2349" w:rsidRDefault="005E0874" w:rsidP="004478E3">
            <w:pPr>
              <w:ind w:left="142" w:right="13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3D09C1B0" w14:textId="31F6659A" w:rsidR="005E0874" w:rsidRDefault="005E0874" w:rsidP="004478E3">
            <w:pPr>
              <w:ind w:left="142" w:right="13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Kolor</w:t>
            </w:r>
            <w:r w:rsidR="00B85294">
              <w:rPr>
                <w:rFonts w:asciiTheme="minorHAnsi" w:eastAsiaTheme="minorEastAsia" w:hAnsiTheme="minorHAnsi" w:cstheme="minorBidi"/>
                <w:color w:val="auto"/>
                <w:sz w:val="15"/>
                <w:szCs w:val="15"/>
              </w:rPr>
              <w:t xml:space="preserve"> zgodnie z wizualizacją</w:t>
            </w:r>
            <w:r w:rsidRPr="00EF2349">
              <w:rPr>
                <w:rFonts w:asciiTheme="minorHAnsi" w:eastAsiaTheme="minorEastAsia" w:hAnsiTheme="minorHAnsi" w:cstheme="minorBidi"/>
                <w:color w:val="auto"/>
                <w:sz w:val="15"/>
                <w:szCs w:val="15"/>
              </w:rPr>
              <w:t xml:space="preserve"> </w:t>
            </w:r>
          </w:p>
          <w:p w14:paraId="73699542" w14:textId="77777777" w:rsidR="00195172" w:rsidRDefault="00195172" w:rsidP="004478E3">
            <w:pPr>
              <w:ind w:left="142" w:right="13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20ACEFBD" w14:textId="77777777" w:rsidR="00195172" w:rsidRPr="00195172" w:rsidRDefault="00195172" w:rsidP="00195172">
            <w:pPr>
              <w:ind w:left="142" w:right="13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195172">
              <w:rPr>
                <w:rFonts w:asciiTheme="minorHAnsi" w:eastAsiaTheme="minorEastAsia" w:hAnsiTheme="minorHAnsi" w:cstheme="minorBidi"/>
                <w:color w:val="auto"/>
                <w:sz w:val="15"/>
                <w:szCs w:val="15"/>
              </w:rPr>
              <w:t>Taśma odblaskowa: zachowanie właściwości odblaskowych nie mniejsze niż 50 cykli pralniczych w temp. min. 60°C (ISO 15797)</w:t>
            </w:r>
          </w:p>
          <w:p w14:paraId="4DF9BE0E" w14:textId="77777777" w:rsidR="00195172" w:rsidRPr="00EF2349" w:rsidRDefault="00195172" w:rsidP="004478E3">
            <w:pPr>
              <w:ind w:left="142" w:right="13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3A584672" w14:textId="77777777" w:rsidR="005E0874" w:rsidRPr="00EF2349" w:rsidRDefault="005E0874" w:rsidP="00BD00A1">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tc>
        <w:tc>
          <w:tcPr>
            <w:tcW w:w="3402" w:type="dxa"/>
            <w:shd w:val="clear" w:color="auto" w:fill="auto"/>
          </w:tcPr>
          <w:p w14:paraId="466BB13A" w14:textId="1BC657E1" w:rsidR="008C5756" w:rsidRPr="004478E3" w:rsidRDefault="00A81569" w:rsidP="004478E3">
            <w:pPr>
              <w:numPr>
                <w:ilvl w:val="0"/>
                <w:numId w:val="12"/>
              </w:numPr>
              <w:ind w:left="284" w:right="138" w:hanging="14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4478E3">
              <w:rPr>
                <w:rFonts w:asciiTheme="minorHAnsi" w:eastAsiaTheme="minorEastAsia" w:hAnsiTheme="minorHAnsi" w:cstheme="minorBidi"/>
                <w:color w:val="000000" w:themeColor="text1"/>
                <w:sz w:val="15"/>
                <w:szCs w:val="15"/>
              </w:rPr>
              <w:t>Szelki z tkaniny z wszytymi wewnątrz odcinkami taśmy gumowej i klamrami tworzywowymi rozdzielczymi</w:t>
            </w:r>
          </w:p>
          <w:p w14:paraId="1A36E641" w14:textId="23261979" w:rsidR="00900DEB" w:rsidRPr="004478E3" w:rsidRDefault="00900DEB" w:rsidP="004478E3">
            <w:pPr>
              <w:numPr>
                <w:ilvl w:val="0"/>
                <w:numId w:val="12"/>
              </w:numPr>
              <w:ind w:left="284" w:right="138" w:hanging="143"/>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15"/>
                <w:szCs w:val="15"/>
                <w:lang w:eastAsia="en-US"/>
              </w:rPr>
            </w:pPr>
            <w:r w:rsidRPr="004478E3">
              <w:rPr>
                <w:rFonts w:asciiTheme="minorHAnsi" w:hAnsiTheme="minorHAnsi" w:cstheme="minorHAnsi"/>
                <w:color w:val="000000" w:themeColor="text1"/>
                <w:sz w:val="15"/>
                <w:szCs w:val="15"/>
              </w:rPr>
              <w:t xml:space="preserve">Kieszeń </w:t>
            </w:r>
            <w:proofErr w:type="spellStart"/>
            <w:r w:rsidRPr="004478E3">
              <w:rPr>
                <w:rFonts w:asciiTheme="minorHAnsi" w:hAnsiTheme="minorHAnsi" w:cstheme="minorHAnsi"/>
                <w:color w:val="000000" w:themeColor="text1"/>
                <w:sz w:val="15"/>
                <w:szCs w:val="15"/>
              </w:rPr>
              <w:t>bawetowa</w:t>
            </w:r>
            <w:proofErr w:type="spellEnd"/>
            <w:r w:rsidRPr="004478E3">
              <w:rPr>
                <w:rFonts w:asciiTheme="minorHAnsi" w:hAnsiTheme="minorHAnsi" w:cstheme="minorHAnsi"/>
                <w:color w:val="000000" w:themeColor="text1"/>
                <w:sz w:val="15"/>
                <w:szCs w:val="15"/>
              </w:rPr>
              <w:t xml:space="preserve"> naszywana zamykana na zamek </w:t>
            </w:r>
            <w:r w:rsidR="00B85294" w:rsidRPr="004478E3">
              <w:rPr>
                <w:rFonts w:asciiTheme="minorHAnsi" w:hAnsiTheme="minorHAnsi" w:cstheme="minorHAnsi"/>
                <w:color w:val="000000" w:themeColor="text1"/>
                <w:sz w:val="15"/>
                <w:szCs w:val="15"/>
              </w:rPr>
              <w:t>spirala</w:t>
            </w:r>
            <w:r w:rsidRPr="004478E3">
              <w:rPr>
                <w:rFonts w:asciiTheme="minorHAnsi" w:hAnsiTheme="minorHAnsi" w:cstheme="minorHAnsi"/>
                <w:color w:val="000000" w:themeColor="text1"/>
                <w:sz w:val="15"/>
                <w:szCs w:val="15"/>
              </w:rPr>
              <w:t>, uniemożliwiającą wypadanie zawartości przy pochylaniu</w:t>
            </w:r>
            <w:r w:rsidRPr="004478E3">
              <w:rPr>
                <w:rFonts w:asciiTheme="minorHAnsi" w:eastAsiaTheme="minorEastAsia" w:hAnsiTheme="minorHAnsi" w:cstheme="minorBidi"/>
                <w:color w:val="000000" w:themeColor="text1"/>
                <w:sz w:val="15"/>
                <w:szCs w:val="15"/>
              </w:rPr>
              <w:t>.</w:t>
            </w:r>
            <w:r w:rsidR="00B85294" w:rsidRPr="004478E3">
              <w:rPr>
                <w:rFonts w:asciiTheme="minorHAnsi" w:eastAsiaTheme="minorEastAsia" w:hAnsiTheme="minorHAnsi" w:cstheme="minorBidi"/>
                <w:color w:val="000000" w:themeColor="text1"/>
                <w:sz w:val="15"/>
                <w:szCs w:val="15"/>
              </w:rPr>
              <w:t xml:space="preserve"> </w:t>
            </w:r>
            <w:r w:rsidR="00B85294" w:rsidRPr="004478E3">
              <w:rPr>
                <w:rFonts w:asciiTheme="minorHAnsi" w:eastAsiaTheme="minorEastAsia" w:hAnsiTheme="minorHAnsi" w:cstheme="minorHAnsi"/>
                <w:color w:val="000000" w:themeColor="text1"/>
                <w:sz w:val="15"/>
                <w:szCs w:val="15"/>
              </w:rPr>
              <w:t xml:space="preserve">Obok naszyta </w:t>
            </w:r>
            <w:r w:rsidR="00B85294" w:rsidRPr="004478E3">
              <w:rPr>
                <w:rFonts w:asciiTheme="minorHAnsi" w:hAnsiTheme="minorHAnsi" w:cstheme="minorHAnsi"/>
                <w:color w:val="000000" w:themeColor="text1"/>
                <w:sz w:val="15"/>
                <w:szCs w:val="15"/>
              </w:rPr>
              <w:t>kieszeń przestrzenna na telefon (mieszcząca standardowy telefon komórkowy).</w:t>
            </w:r>
            <w:r w:rsidR="00B85294" w:rsidRPr="004478E3">
              <w:rPr>
                <w:rFonts w:asciiTheme="minorHAnsi" w:hAnsiTheme="minorHAnsi" w:cstheme="minorHAnsi"/>
                <w:color w:val="000000" w:themeColor="text1"/>
                <w:sz w:val="15"/>
                <w:szCs w:val="15"/>
                <w:lang w:eastAsia="en-US"/>
              </w:rPr>
              <w:t xml:space="preserve"> Kieszenie przykryte patkami zapinaną na kryte springi</w:t>
            </w:r>
            <w:r w:rsidR="00B85294" w:rsidRPr="004478E3">
              <w:rPr>
                <w:rFonts w:asciiTheme="minorHAnsi" w:eastAsiaTheme="minorEastAsia" w:hAnsiTheme="minorHAnsi" w:cstheme="minorHAnsi"/>
                <w:color w:val="000000" w:themeColor="text1"/>
                <w:sz w:val="15"/>
                <w:szCs w:val="15"/>
              </w:rPr>
              <w:t xml:space="preserve"> (spód patek w kolorze kontrastowym)</w:t>
            </w:r>
          </w:p>
          <w:p w14:paraId="472C15B8" w14:textId="77777777" w:rsidR="00A81569" w:rsidRPr="00F04C96" w:rsidRDefault="00A81569" w:rsidP="004478E3">
            <w:pPr>
              <w:numPr>
                <w:ilvl w:val="0"/>
                <w:numId w:val="12"/>
              </w:numPr>
              <w:ind w:left="284" w:right="138" w:hanging="14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F04C96">
              <w:rPr>
                <w:rFonts w:asciiTheme="minorHAnsi" w:eastAsiaTheme="minorEastAsia" w:hAnsiTheme="minorHAnsi" w:cstheme="minorBidi"/>
                <w:color w:val="auto"/>
                <w:sz w:val="15"/>
                <w:szCs w:val="15"/>
              </w:rPr>
              <w:t>Rozporek przodu na zamek</w:t>
            </w:r>
          </w:p>
          <w:p w14:paraId="0149FFFA" w14:textId="77777777" w:rsidR="00A81569" w:rsidRPr="00F04C96" w:rsidRDefault="00A81569" w:rsidP="004478E3">
            <w:pPr>
              <w:numPr>
                <w:ilvl w:val="0"/>
                <w:numId w:val="12"/>
              </w:numPr>
              <w:ind w:left="284" w:right="138" w:hanging="14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F04C96">
              <w:rPr>
                <w:rFonts w:asciiTheme="minorHAnsi" w:eastAsiaTheme="minorEastAsia" w:hAnsiTheme="minorHAnsi" w:cstheme="minorBidi"/>
                <w:color w:val="auto"/>
                <w:sz w:val="15"/>
                <w:szCs w:val="15"/>
              </w:rPr>
              <w:t>Po bokach wstawki z dzianiny</w:t>
            </w:r>
          </w:p>
          <w:p w14:paraId="0EEDBBEA" w14:textId="68269A11" w:rsidR="00A81569" w:rsidRPr="00F04C96" w:rsidRDefault="00A81569" w:rsidP="004478E3">
            <w:pPr>
              <w:numPr>
                <w:ilvl w:val="0"/>
                <w:numId w:val="12"/>
              </w:numPr>
              <w:ind w:left="284" w:right="138" w:hanging="14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F04C96">
              <w:rPr>
                <w:rFonts w:asciiTheme="minorHAnsi" w:eastAsiaTheme="minorEastAsia" w:hAnsiTheme="minorHAnsi" w:cstheme="minorBidi"/>
                <w:color w:val="auto"/>
                <w:sz w:val="15"/>
                <w:szCs w:val="15"/>
              </w:rPr>
              <w:t>2 kieszenie wpuszczane poniżej pasa (głębokość kieszeni min.16cm) z wlotem przesuniętym o ok.2-3cm</w:t>
            </w:r>
          </w:p>
          <w:p w14:paraId="514ECC49" w14:textId="77777777" w:rsidR="00A81569" w:rsidRDefault="00A81569" w:rsidP="004478E3">
            <w:pPr>
              <w:numPr>
                <w:ilvl w:val="0"/>
                <w:numId w:val="12"/>
              </w:numPr>
              <w:ind w:left="284" w:right="138" w:hanging="14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F04C96">
              <w:rPr>
                <w:rFonts w:asciiTheme="minorHAnsi" w:eastAsiaTheme="minorEastAsia" w:hAnsiTheme="minorHAnsi" w:cstheme="minorBidi"/>
                <w:color w:val="auto"/>
                <w:sz w:val="15"/>
                <w:szCs w:val="15"/>
              </w:rPr>
              <w:t xml:space="preserve">Kieszeń na prawym udzie z miechami po bokach przykryta patką zapinaną na 2 kryte springi (spód patki w kolorze </w:t>
            </w:r>
            <w:r w:rsidR="00265E57">
              <w:rPr>
                <w:rFonts w:asciiTheme="minorHAnsi" w:eastAsiaTheme="minorEastAsia" w:hAnsiTheme="minorHAnsi" w:cstheme="minorBidi"/>
                <w:color w:val="auto"/>
                <w:sz w:val="15"/>
                <w:szCs w:val="15"/>
              </w:rPr>
              <w:t>kontrastowym</w:t>
            </w:r>
            <w:r w:rsidRPr="00F04C96">
              <w:rPr>
                <w:rFonts w:asciiTheme="minorHAnsi" w:eastAsiaTheme="minorEastAsia" w:hAnsiTheme="minorHAnsi" w:cstheme="minorBidi"/>
                <w:color w:val="auto"/>
                <w:sz w:val="15"/>
                <w:szCs w:val="15"/>
              </w:rPr>
              <w:t>)</w:t>
            </w:r>
          </w:p>
          <w:p w14:paraId="754A3A0F" w14:textId="1D4DDDE7" w:rsidR="006A10BE" w:rsidRPr="00F04C96" w:rsidRDefault="006A10BE" w:rsidP="004478E3">
            <w:pPr>
              <w:numPr>
                <w:ilvl w:val="0"/>
                <w:numId w:val="12"/>
              </w:numPr>
              <w:ind w:left="284" w:right="138" w:hanging="14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6A10BE">
              <w:rPr>
                <w:rFonts w:asciiTheme="minorHAnsi" w:eastAsiaTheme="minorEastAsia" w:hAnsiTheme="minorHAnsi" w:cstheme="minorBidi"/>
                <w:color w:val="auto"/>
                <w:sz w:val="15"/>
                <w:szCs w:val="15"/>
              </w:rPr>
              <w:t>Model bez szlufek na pasek</w:t>
            </w:r>
          </w:p>
          <w:p w14:paraId="56FFEE6A" w14:textId="77777777" w:rsidR="00A81569" w:rsidRPr="00F04C96" w:rsidRDefault="00A81569" w:rsidP="004478E3">
            <w:pPr>
              <w:numPr>
                <w:ilvl w:val="0"/>
                <w:numId w:val="12"/>
              </w:numPr>
              <w:ind w:left="284" w:right="138" w:hanging="14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F04C96">
              <w:rPr>
                <w:rFonts w:asciiTheme="minorHAnsi" w:eastAsiaTheme="minorEastAsia" w:hAnsiTheme="minorHAnsi" w:cstheme="minorBidi"/>
                <w:color w:val="auto"/>
                <w:sz w:val="15"/>
                <w:szCs w:val="15"/>
              </w:rPr>
              <w:t>Dół nogawek prosty zakończony podwinięciem</w:t>
            </w:r>
          </w:p>
          <w:p w14:paraId="336A2B3B" w14:textId="77777777" w:rsidR="00A81569" w:rsidRPr="00F04C96" w:rsidRDefault="00A81569" w:rsidP="004478E3">
            <w:pPr>
              <w:numPr>
                <w:ilvl w:val="0"/>
                <w:numId w:val="12"/>
              </w:numPr>
              <w:ind w:left="284" w:right="138" w:hanging="14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F04C96">
              <w:rPr>
                <w:rFonts w:asciiTheme="minorHAnsi" w:eastAsiaTheme="minorEastAsia" w:hAnsiTheme="minorHAnsi" w:cstheme="minorBidi"/>
                <w:color w:val="auto"/>
                <w:sz w:val="15"/>
                <w:szCs w:val="15"/>
              </w:rPr>
              <w:t>Miejsca narażone na rozdarcie wzmocnione ryglami (przy kieszeniach, patkach i plisie kryjącej zamek)</w:t>
            </w:r>
          </w:p>
          <w:p w14:paraId="0B093E4B" w14:textId="77777777" w:rsidR="00A81569" w:rsidRPr="00F04C96" w:rsidRDefault="00A81569" w:rsidP="004478E3">
            <w:pPr>
              <w:numPr>
                <w:ilvl w:val="0"/>
                <w:numId w:val="12"/>
              </w:numPr>
              <w:ind w:left="284" w:right="138" w:hanging="14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F04C96">
              <w:rPr>
                <w:rFonts w:asciiTheme="minorHAnsi" w:eastAsiaTheme="minorEastAsia" w:hAnsiTheme="minorHAnsi" w:cstheme="minorBidi"/>
                <w:color w:val="auto"/>
                <w:sz w:val="15"/>
                <w:szCs w:val="15"/>
              </w:rPr>
              <w:t>Miejsca wszycia szelek wzmocnione</w:t>
            </w:r>
          </w:p>
          <w:p w14:paraId="7CA77E23" w14:textId="77777777" w:rsidR="00A81569" w:rsidRPr="00F04C96" w:rsidRDefault="00A81569" w:rsidP="004478E3">
            <w:pPr>
              <w:numPr>
                <w:ilvl w:val="0"/>
                <w:numId w:val="12"/>
              </w:numPr>
              <w:ind w:left="284" w:right="138" w:hanging="14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F04C96">
              <w:rPr>
                <w:rFonts w:asciiTheme="minorHAnsi" w:eastAsiaTheme="minorEastAsia" w:hAnsiTheme="minorHAnsi" w:cstheme="minorBidi"/>
                <w:color w:val="auto"/>
                <w:sz w:val="15"/>
                <w:szCs w:val="15"/>
              </w:rPr>
              <w:t>Nici rdzeniowe adekwatne do koloru tkaniny</w:t>
            </w:r>
          </w:p>
          <w:p w14:paraId="409EFC13" w14:textId="77777777" w:rsidR="00A81569" w:rsidRPr="00F04C96" w:rsidRDefault="00A81569" w:rsidP="004478E3">
            <w:pPr>
              <w:numPr>
                <w:ilvl w:val="0"/>
                <w:numId w:val="12"/>
              </w:numPr>
              <w:ind w:left="284" w:right="138" w:hanging="14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F04C96">
              <w:rPr>
                <w:rFonts w:asciiTheme="minorHAnsi" w:eastAsiaTheme="minorEastAsia" w:hAnsiTheme="minorHAnsi" w:cstheme="minorBidi"/>
                <w:color w:val="auto"/>
                <w:sz w:val="15"/>
                <w:szCs w:val="15"/>
              </w:rPr>
              <w:t>Wieszak wszyty wewnątrz w bawet tyłu</w:t>
            </w:r>
          </w:p>
          <w:p w14:paraId="2E394C61" w14:textId="77777777" w:rsidR="00A81569" w:rsidRPr="00F04C96" w:rsidRDefault="00A81569" w:rsidP="004478E3">
            <w:pPr>
              <w:numPr>
                <w:ilvl w:val="0"/>
                <w:numId w:val="12"/>
              </w:numPr>
              <w:ind w:left="284" w:right="138" w:hanging="14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F04C96">
              <w:rPr>
                <w:rFonts w:asciiTheme="minorHAnsi" w:eastAsiaTheme="minorEastAsia" w:hAnsiTheme="minorHAnsi" w:cstheme="minorBidi"/>
                <w:color w:val="auto"/>
                <w:sz w:val="15"/>
                <w:szCs w:val="15"/>
              </w:rPr>
              <w:t>Metka wszyta od wewnątrz</w:t>
            </w:r>
          </w:p>
          <w:p w14:paraId="6733F928" w14:textId="208BC5CD" w:rsidR="00A81569" w:rsidRPr="00F04C96" w:rsidRDefault="00305967" w:rsidP="004478E3">
            <w:pPr>
              <w:numPr>
                <w:ilvl w:val="0"/>
                <w:numId w:val="12"/>
              </w:numPr>
              <w:ind w:left="284" w:right="138" w:hanging="14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Pr>
                <w:rFonts w:asciiTheme="minorHAnsi" w:eastAsiaTheme="minorEastAsia" w:hAnsiTheme="minorHAnsi" w:cstheme="minorBidi"/>
                <w:color w:val="auto"/>
                <w:sz w:val="15"/>
                <w:szCs w:val="15"/>
              </w:rPr>
              <w:t>2</w:t>
            </w:r>
            <w:r w:rsidR="00A81569" w:rsidRPr="00F04C96">
              <w:rPr>
                <w:rFonts w:asciiTheme="minorHAnsi" w:eastAsiaTheme="minorEastAsia" w:hAnsiTheme="minorHAnsi" w:cstheme="minorBidi"/>
                <w:color w:val="auto"/>
                <w:sz w:val="15"/>
                <w:szCs w:val="15"/>
              </w:rPr>
              <w:t xml:space="preserve"> pas</w:t>
            </w:r>
            <w:r>
              <w:rPr>
                <w:rFonts w:asciiTheme="minorHAnsi" w:eastAsiaTheme="minorEastAsia" w:hAnsiTheme="minorHAnsi" w:cstheme="minorBidi"/>
                <w:color w:val="auto"/>
                <w:sz w:val="15"/>
                <w:szCs w:val="15"/>
              </w:rPr>
              <w:t>y</w:t>
            </w:r>
            <w:r w:rsidR="00A81569" w:rsidRPr="00F04C96">
              <w:rPr>
                <w:rFonts w:asciiTheme="minorHAnsi" w:eastAsiaTheme="minorEastAsia" w:hAnsiTheme="minorHAnsi" w:cstheme="minorBidi"/>
                <w:color w:val="auto"/>
                <w:sz w:val="15"/>
                <w:szCs w:val="15"/>
              </w:rPr>
              <w:t xml:space="preserve"> taśmy odblaskowej segmentowej </w:t>
            </w:r>
            <w:proofErr w:type="spellStart"/>
            <w:r w:rsidR="00A81569" w:rsidRPr="00F04C96">
              <w:rPr>
                <w:rFonts w:asciiTheme="minorHAnsi" w:eastAsiaTheme="minorEastAsia" w:hAnsiTheme="minorHAnsi" w:cstheme="minorBidi"/>
                <w:color w:val="auto"/>
                <w:sz w:val="15"/>
                <w:szCs w:val="15"/>
              </w:rPr>
              <w:t>termotransferowej</w:t>
            </w:r>
            <w:proofErr w:type="spellEnd"/>
            <w:r w:rsidR="00A81569" w:rsidRPr="00F04C96">
              <w:rPr>
                <w:rFonts w:asciiTheme="minorHAnsi" w:eastAsiaTheme="minorEastAsia" w:hAnsiTheme="minorHAnsi" w:cstheme="minorBidi"/>
                <w:color w:val="auto"/>
                <w:sz w:val="15"/>
                <w:szCs w:val="15"/>
              </w:rPr>
              <w:t xml:space="preserve"> koloru srebrnego o szerokości 5cm naklejon</w:t>
            </w:r>
            <w:r>
              <w:rPr>
                <w:rFonts w:asciiTheme="minorHAnsi" w:eastAsiaTheme="minorEastAsia" w:hAnsiTheme="minorHAnsi" w:cstheme="minorBidi"/>
                <w:color w:val="auto"/>
                <w:sz w:val="15"/>
                <w:szCs w:val="15"/>
              </w:rPr>
              <w:t>e</w:t>
            </w:r>
            <w:r w:rsidR="00A81569" w:rsidRPr="00F04C96">
              <w:rPr>
                <w:rFonts w:asciiTheme="minorHAnsi" w:eastAsiaTheme="minorEastAsia" w:hAnsiTheme="minorHAnsi" w:cstheme="minorBidi"/>
                <w:color w:val="auto"/>
                <w:sz w:val="15"/>
                <w:szCs w:val="15"/>
              </w:rPr>
              <w:t xml:space="preserve"> wokół obwodu nogawek </w:t>
            </w:r>
          </w:p>
          <w:p w14:paraId="4FEA5E27" w14:textId="6BFF56F5" w:rsidR="00A81569" w:rsidRPr="00195172" w:rsidRDefault="00A81569" w:rsidP="004478E3">
            <w:pPr>
              <w:numPr>
                <w:ilvl w:val="0"/>
                <w:numId w:val="12"/>
              </w:numPr>
              <w:ind w:left="284" w:right="138" w:hanging="14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F04C96">
              <w:rPr>
                <w:rFonts w:asciiTheme="minorHAnsi" w:eastAsiaTheme="minorEastAsia" w:hAnsiTheme="minorHAnsi" w:cstheme="minorBidi"/>
                <w:bCs/>
                <w:color w:val="auto"/>
                <w:sz w:val="15"/>
                <w:szCs w:val="15"/>
              </w:rPr>
              <w:t xml:space="preserve">Logo firmowe wykonane metodą </w:t>
            </w:r>
            <w:proofErr w:type="spellStart"/>
            <w:r w:rsidR="00B85294">
              <w:rPr>
                <w:rFonts w:asciiTheme="minorHAnsi" w:eastAsiaTheme="minorEastAsia" w:hAnsiTheme="minorHAnsi" w:cstheme="minorBidi"/>
                <w:bCs/>
                <w:color w:val="auto"/>
                <w:sz w:val="15"/>
                <w:szCs w:val="15"/>
              </w:rPr>
              <w:t>termotransferu</w:t>
            </w:r>
            <w:proofErr w:type="spellEnd"/>
            <w:r w:rsidR="00B85294" w:rsidRPr="00F04C96">
              <w:rPr>
                <w:rFonts w:asciiTheme="minorHAnsi" w:eastAsiaTheme="minorEastAsia" w:hAnsiTheme="minorHAnsi" w:cstheme="minorBidi"/>
                <w:bCs/>
                <w:color w:val="auto"/>
                <w:sz w:val="15"/>
                <w:szCs w:val="15"/>
              </w:rPr>
              <w:t xml:space="preserve"> </w:t>
            </w:r>
            <w:r w:rsidRPr="00F04C96">
              <w:rPr>
                <w:rFonts w:asciiTheme="minorHAnsi" w:eastAsiaTheme="minorEastAsia" w:hAnsiTheme="minorHAnsi" w:cstheme="minorBidi"/>
                <w:bCs/>
                <w:color w:val="auto"/>
                <w:sz w:val="15"/>
                <w:szCs w:val="15"/>
              </w:rPr>
              <w:t xml:space="preserve">umieszczone na kieszeni </w:t>
            </w:r>
            <w:proofErr w:type="spellStart"/>
            <w:r w:rsidRPr="00F04C96">
              <w:rPr>
                <w:rFonts w:asciiTheme="minorHAnsi" w:eastAsiaTheme="minorEastAsia" w:hAnsiTheme="minorHAnsi" w:cstheme="minorBidi"/>
                <w:bCs/>
                <w:color w:val="auto"/>
                <w:sz w:val="15"/>
                <w:szCs w:val="15"/>
              </w:rPr>
              <w:t>bawetowej</w:t>
            </w:r>
            <w:proofErr w:type="spellEnd"/>
          </w:p>
          <w:p w14:paraId="7359BC64" w14:textId="77777777" w:rsidR="00195172" w:rsidRPr="00F04C96" w:rsidRDefault="00195172" w:rsidP="00195172">
            <w:pPr>
              <w:ind w:right="138"/>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6D2AEA36" w14:textId="5592068C" w:rsidR="00A81569" w:rsidRPr="00F04C96" w:rsidRDefault="00A81569" w:rsidP="00195172">
            <w:pPr>
              <w:ind w:left="141" w:right="138"/>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F04C96">
              <w:rPr>
                <w:rFonts w:asciiTheme="minorHAnsi" w:eastAsiaTheme="minorEastAsia" w:hAnsiTheme="minorHAnsi" w:cstheme="minorBidi"/>
                <w:color w:val="auto"/>
                <w:sz w:val="15"/>
                <w:szCs w:val="15"/>
              </w:rPr>
              <w:t>Krój dam</w:t>
            </w:r>
            <w:r w:rsidR="00D776D3">
              <w:rPr>
                <w:rFonts w:asciiTheme="minorHAnsi" w:eastAsiaTheme="minorEastAsia" w:hAnsiTheme="minorHAnsi" w:cstheme="minorBidi"/>
                <w:color w:val="auto"/>
                <w:sz w:val="15"/>
                <w:szCs w:val="15"/>
              </w:rPr>
              <w:t>s</w:t>
            </w:r>
            <w:r w:rsidRPr="00F04C96">
              <w:rPr>
                <w:rFonts w:asciiTheme="minorHAnsi" w:eastAsiaTheme="minorEastAsia" w:hAnsiTheme="minorHAnsi" w:cstheme="minorBidi"/>
                <w:color w:val="auto"/>
                <w:sz w:val="15"/>
                <w:szCs w:val="15"/>
              </w:rPr>
              <w:t>ki analogiczny do wizualizacji męskiej (ogrodniczki dostosowane do konstrukcji damskiej</w:t>
            </w:r>
            <w:r w:rsidR="009453A9" w:rsidRPr="00F04C96">
              <w:rPr>
                <w:rFonts w:asciiTheme="minorHAnsi" w:eastAsiaTheme="minorEastAsia" w:hAnsiTheme="minorHAnsi" w:cstheme="minorBidi"/>
                <w:color w:val="auto"/>
                <w:sz w:val="15"/>
                <w:szCs w:val="15"/>
              </w:rPr>
              <w:t xml:space="preserve"> </w:t>
            </w:r>
            <w:r w:rsidR="009453A9" w:rsidRPr="00F04C96">
              <w:rPr>
                <w:rFonts w:ascii="Calibri" w:hAnsi="Calibri" w:cs="Calibri"/>
                <w:color w:val="auto"/>
                <w:sz w:val="15"/>
                <w:szCs w:val="15"/>
                <w:lang w:eastAsia="en-US"/>
              </w:rPr>
              <w:t>np. bez rozporka przodu</w:t>
            </w:r>
            <w:r w:rsidRPr="00F04C96">
              <w:rPr>
                <w:rFonts w:asciiTheme="minorHAnsi" w:eastAsiaTheme="minorEastAsia" w:hAnsiTheme="minorHAnsi" w:cstheme="minorBidi"/>
                <w:color w:val="auto"/>
                <w:sz w:val="15"/>
                <w:szCs w:val="15"/>
              </w:rPr>
              <w:t>)</w:t>
            </w:r>
          </w:p>
          <w:p w14:paraId="6BC113F5" w14:textId="77777777" w:rsidR="00A81569" w:rsidRDefault="00A81569" w:rsidP="00BD00A1">
            <w:pPr>
              <w:ind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0F7C5070" w14:textId="77777777" w:rsidR="00195172" w:rsidRPr="004C4403" w:rsidRDefault="00195172" w:rsidP="00195172">
            <w:pPr>
              <w:tabs>
                <w:tab w:val="left" w:pos="179"/>
              </w:tabs>
              <w:ind w:left="172" w:right="-1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15"/>
                <w:szCs w:val="15"/>
              </w:rPr>
            </w:pPr>
            <w:r w:rsidRPr="004C4403">
              <w:rPr>
                <w:rFonts w:asciiTheme="minorHAnsi" w:hAnsiTheme="minorHAnsi" w:cstheme="minorHAnsi"/>
                <w:color w:val="000000" w:themeColor="text1"/>
                <w:sz w:val="15"/>
                <w:szCs w:val="15"/>
              </w:rPr>
              <w:t xml:space="preserve">Wizualizacja ma charakter poglądowy </w:t>
            </w:r>
          </w:p>
          <w:p w14:paraId="226816F9" w14:textId="77777777" w:rsidR="00195172" w:rsidRPr="00F04C96" w:rsidRDefault="00195172" w:rsidP="0072248C">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tc>
        <w:tc>
          <w:tcPr>
            <w:tcW w:w="5386" w:type="dxa"/>
            <w:shd w:val="clear" w:color="auto" w:fill="auto"/>
          </w:tcPr>
          <w:p w14:paraId="0E4623F4" w14:textId="77777777" w:rsidR="00A81569" w:rsidRPr="00014392" w:rsidRDefault="00A81569" w:rsidP="00BD00A1">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p>
          <w:p w14:paraId="33DE04C8" w14:textId="3DB7D6C9" w:rsidR="00A81569" w:rsidRPr="00014392" w:rsidRDefault="00A81569" w:rsidP="00BD00A1">
            <w:pPr>
              <w:ind w:left="0"/>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6"/>
                <w:szCs w:val="16"/>
              </w:rPr>
            </w:pPr>
          </w:p>
          <w:p w14:paraId="676A4EE3" w14:textId="2C4B8A38" w:rsidR="00A81569" w:rsidRPr="00014392" w:rsidRDefault="004478E3" w:rsidP="00BD00A1">
            <w:pPr>
              <w:ind w:left="0"/>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6"/>
                <w:szCs w:val="16"/>
              </w:rPr>
            </w:pPr>
            <w:r>
              <w:rPr>
                <w:rFonts w:asciiTheme="majorHAnsi" w:eastAsiaTheme="minorEastAsia" w:hAnsiTheme="majorHAnsi"/>
                <w:noProof/>
                <w:sz w:val="16"/>
                <w:szCs w:val="16"/>
              </w:rPr>
              <w:drawing>
                <wp:inline distT="0" distB="0" distL="0" distR="0" wp14:anchorId="483C2739" wp14:editId="6942D350">
                  <wp:extent cx="2668295" cy="3994339"/>
                  <wp:effectExtent l="0" t="0" r="0" b="6350"/>
                  <wp:docPr id="1728760271"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78793" cy="4010054"/>
                          </a:xfrm>
                          <a:prstGeom prst="rect">
                            <a:avLst/>
                          </a:prstGeom>
                          <a:noFill/>
                          <a:ln>
                            <a:noFill/>
                          </a:ln>
                        </pic:spPr>
                      </pic:pic>
                    </a:graphicData>
                  </a:graphic>
                </wp:inline>
              </w:drawing>
            </w:r>
          </w:p>
        </w:tc>
      </w:tr>
      <w:tr w:rsidR="000324E0" w:rsidRPr="00014392" w14:paraId="624E4EA7" w14:textId="77777777" w:rsidTr="00F03862">
        <w:trPr>
          <w:cnfStyle w:val="000000100000" w:firstRow="0" w:lastRow="0" w:firstColumn="0" w:lastColumn="0" w:oddVBand="0" w:evenVBand="0" w:oddHBand="1" w:evenHBand="0" w:firstRowFirstColumn="0" w:firstRowLastColumn="0" w:lastRowFirstColumn="0" w:lastRowLastColumn="0"/>
          <w:trHeight w:val="3968"/>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50E0FD58" w14:textId="77777777" w:rsidR="000324E0" w:rsidRPr="00EF2349" w:rsidRDefault="000324E0" w:rsidP="00D31F32">
            <w:pPr>
              <w:ind w:left="0"/>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lastRenderedPageBreak/>
              <w:t xml:space="preserve"> 179-004</w:t>
            </w:r>
          </w:p>
          <w:p w14:paraId="6263EADD" w14:textId="77777777" w:rsidR="000324E0" w:rsidRDefault="000324E0" w:rsidP="00D31F32">
            <w:pPr>
              <w:ind w:left="0"/>
              <w:rPr>
                <w:rFonts w:asciiTheme="minorHAnsi" w:eastAsiaTheme="minorEastAsia" w:hAnsiTheme="minorHAnsi" w:cstheme="minorBidi"/>
                <w:b w:val="0"/>
                <w:bCs w:val="0"/>
                <w:color w:val="auto"/>
                <w:sz w:val="15"/>
                <w:szCs w:val="15"/>
              </w:rPr>
            </w:pPr>
          </w:p>
          <w:p w14:paraId="3154705F" w14:textId="77777777" w:rsidR="00BA14EA" w:rsidRPr="00EF2349" w:rsidRDefault="00BA14EA" w:rsidP="00D31F32">
            <w:pPr>
              <w:ind w:left="0"/>
              <w:rPr>
                <w:rFonts w:asciiTheme="minorHAnsi" w:eastAsiaTheme="minorEastAsia" w:hAnsiTheme="minorHAnsi" w:cstheme="minorBidi"/>
                <w:color w:val="auto"/>
                <w:sz w:val="15"/>
                <w:szCs w:val="15"/>
              </w:rPr>
            </w:pPr>
          </w:p>
          <w:p w14:paraId="2E360E95" w14:textId="77777777" w:rsidR="000324E0" w:rsidRPr="00EF2349" w:rsidRDefault="00801C68" w:rsidP="00D31F32">
            <w:pPr>
              <w:ind w:left="0"/>
              <w:rPr>
                <w:rFonts w:asciiTheme="minorHAnsi" w:eastAsiaTheme="minorEastAsia" w:hAnsiTheme="minorHAnsi" w:cstheme="minorBidi"/>
                <w:b w:val="0"/>
                <w:bCs w:val="0"/>
                <w:color w:val="auto"/>
                <w:sz w:val="15"/>
                <w:szCs w:val="15"/>
              </w:rPr>
            </w:pPr>
            <w:r w:rsidRPr="00EF2349">
              <w:rPr>
                <w:rFonts w:asciiTheme="minorHAnsi" w:eastAsiaTheme="minorEastAsia" w:hAnsiTheme="minorHAnsi" w:cstheme="minorBidi"/>
                <w:color w:val="auto"/>
                <w:sz w:val="15"/>
                <w:szCs w:val="15"/>
              </w:rPr>
              <w:t xml:space="preserve"> </w:t>
            </w:r>
            <w:r w:rsidR="000324E0" w:rsidRPr="00EF2349">
              <w:rPr>
                <w:rFonts w:asciiTheme="minorHAnsi" w:eastAsiaTheme="minorEastAsia" w:hAnsiTheme="minorHAnsi" w:cstheme="minorBidi"/>
                <w:color w:val="auto"/>
                <w:sz w:val="15"/>
                <w:szCs w:val="15"/>
              </w:rPr>
              <w:t>179-004d</w:t>
            </w:r>
          </w:p>
          <w:p w14:paraId="6ADA2BFD" w14:textId="77777777" w:rsidR="000324E0" w:rsidRPr="00EF2349" w:rsidRDefault="000324E0" w:rsidP="000324E0">
            <w:pPr>
              <w:ind w:left="0"/>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 xml:space="preserve">  </w:t>
            </w:r>
          </w:p>
        </w:tc>
        <w:tc>
          <w:tcPr>
            <w:tcW w:w="1701" w:type="dxa"/>
            <w:shd w:val="clear" w:color="auto" w:fill="auto"/>
          </w:tcPr>
          <w:p w14:paraId="4ED67C26" w14:textId="77777777" w:rsidR="00473124" w:rsidRPr="00EF2349" w:rsidRDefault="000324E0"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 xml:space="preserve">Spodnie robocze </w:t>
            </w:r>
          </w:p>
          <w:p w14:paraId="1565A5BC" w14:textId="77777777" w:rsidR="00473124" w:rsidRPr="00EF2349" w:rsidRDefault="00473124"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11087139" w14:textId="77777777" w:rsidR="00BA14EA" w:rsidRDefault="00BA14EA"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7793CE4C" w14:textId="63C17DEA" w:rsidR="000324E0" w:rsidRPr="00EF2349" w:rsidRDefault="000324E0"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Spodnie robocze damskie</w:t>
            </w:r>
          </w:p>
          <w:p w14:paraId="7C5E31DE" w14:textId="77777777" w:rsidR="000324E0" w:rsidRPr="00EF2349" w:rsidRDefault="000324E0"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tc>
        <w:tc>
          <w:tcPr>
            <w:tcW w:w="3544" w:type="dxa"/>
            <w:shd w:val="clear" w:color="auto" w:fill="auto"/>
          </w:tcPr>
          <w:p w14:paraId="44AC0005" w14:textId="110DCFFF" w:rsidR="000324E0" w:rsidRDefault="000324E0"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 xml:space="preserve">Rozporządzenie Parlamentu Europejskiego i Rady (UE) 2016/425 </w:t>
            </w:r>
            <w:proofErr w:type="spellStart"/>
            <w:r w:rsidRPr="00EF2349">
              <w:rPr>
                <w:rFonts w:asciiTheme="minorHAnsi" w:eastAsiaTheme="minorEastAsia" w:hAnsiTheme="minorHAnsi" w:cstheme="minorBidi"/>
                <w:color w:val="auto"/>
                <w:sz w:val="15"/>
                <w:szCs w:val="15"/>
              </w:rPr>
              <w:t>ws</w:t>
            </w:r>
            <w:proofErr w:type="spellEnd"/>
            <w:r w:rsidRPr="00EF2349">
              <w:rPr>
                <w:rFonts w:asciiTheme="minorHAnsi" w:eastAsiaTheme="minorEastAsia" w:hAnsiTheme="minorHAnsi" w:cstheme="minorBidi"/>
                <w:color w:val="auto"/>
                <w:sz w:val="15"/>
                <w:szCs w:val="15"/>
              </w:rPr>
              <w:t>. ŚOI</w:t>
            </w:r>
            <w:r w:rsidR="00F04C96" w:rsidRPr="00EF2349">
              <w:rPr>
                <w:rFonts w:asciiTheme="minorHAnsi" w:eastAsiaTheme="minorEastAsia" w:hAnsiTheme="minorHAnsi" w:cstheme="minorBidi"/>
                <w:color w:val="auto"/>
                <w:sz w:val="15"/>
                <w:szCs w:val="15"/>
              </w:rPr>
              <w:t xml:space="preserve"> </w:t>
            </w:r>
            <w:r w:rsidRPr="00EF2349">
              <w:rPr>
                <w:rFonts w:asciiTheme="minorHAnsi" w:eastAsiaTheme="minorEastAsia" w:hAnsiTheme="minorHAnsi" w:cstheme="minorBidi"/>
                <w:color w:val="auto"/>
                <w:sz w:val="15"/>
                <w:szCs w:val="15"/>
              </w:rPr>
              <w:t>- KAT I</w:t>
            </w:r>
            <w:r w:rsidR="004359F8">
              <w:rPr>
                <w:rFonts w:asciiTheme="minorHAnsi" w:eastAsiaTheme="minorEastAsia" w:hAnsiTheme="minorHAnsi" w:cstheme="minorBidi"/>
                <w:color w:val="auto"/>
                <w:sz w:val="15"/>
                <w:szCs w:val="15"/>
              </w:rPr>
              <w:t>I</w:t>
            </w:r>
          </w:p>
          <w:p w14:paraId="47A05A88" w14:textId="77777777" w:rsidR="00195172" w:rsidRDefault="00195172"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5AE6E590" w14:textId="77777777" w:rsidR="00195172" w:rsidRPr="00195172" w:rsidRDefault="00195172" w:rsidP="00195172">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195172">
              <w:rPr>
                <w:rFonts w:asciiTheme="minorHAnsi" w:eastAsiaTheme="minorEastAsia" w:hAnsiTheme="minorHAnsi" w:cstheme="minorBidi"/>
                <w:color w:val="auto"/>
                <w:sz w:val="15"/>
                <w:szCs w:val="15"/>
              </w:rPr>
              <w:t>EN ISO 13688:2013</w:t>
            </w:r>
          </w:p>
          <w:p w14:paraId="6701A572" w14:textId="77777777" w:rsidR="00195172" w:rsidRPr="00195172" w:rsidRDefault="00195172" w:rsidP="00195172">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195172">
              <w:rPr>
                <w:rFonts w:asciiTheme="minorHAnsi" w:eastAsiaTheme="minorEastAsia" w:hAnsiTheme="minorHAnsi" w:cstheme="minorBidi"/>
                <w:color w:val="auto"/>
                <w:sz w:val="15"/>
                <w:szCs w:val="15"/>
              </w:rPr>
              <w:t>EN ISO 20471:2013 klasa 1</w:t>
            </w:r>
          </w:p>
          <w:p w14:paraId="158988B9" w14:textId="77777777" w:rsidR="000324E0" w:rsidRPr="00EF2349" w:rsidRDefault="000324E0" w:rsidP="00F03862">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584EF0EE" w14:textId="70E97CEC" w:rsidR="000324E0" w:rsidRDefault="003B43DA">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0324E0" w:rsidRPr="00EF2349">
              <w:rPr>
                <w:rFonts w:asciiTheme="minorHAnsi" w:eastAsiaTheme="minorEastAsia" w:hAnsiTheme="minorHAnsi" w:cstheme="minorBidi"/>
                <w:color w:val="auto"/>
                <w:sz w:val="15"/>
                <w:szCs w:val="15"/>
              </w:rPr>
              <w:t>dla materiałów mających styczność ze skórą</w:t>
            </w:r>
          </w:p>
          <w:p w14:paraId="6D64C530" w14:textId="77777777" w:rsidR="004359F8" w:rsidRDefault="004359F8" w:rsidP="0072248C">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263D9C51" w14:textId="2E47D095" w:rsidR="00B86AF8" w:rsidRDefault="00B86AF8"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B86AF8">
              <w:rPr>
                <w:rFonts w:asciiTheme="minorHAnsi" w:eastAsiaTheme="minorEastAsia" w:hAnsiTheme="minorHAnsi" w:cstheme="minorBidi"/>
                <w:color w:val="auto"/>
                <w:sz w:val="15"/>
                <w:szCs w:val="15"/>
              </w:rPr>
              <w:t xml:space="preserve">Skład: </w:t>
            </w:r>
            <w:r w:rsidR="00195172" w:rsidRPr="004C4403">
              <w:rPr>
                <w:rFonts w:asciiTheme="minorHAnsi" w:eastAsiaTheme="minorEastAsia" w:hAnsiTheme="minorHAnsi" w:cstheme="minorBidi"/>
                <w:color w:val="000000" w:themeColor="text1"/>
                <w:sz w:val="15"/>
                <w:szCs w:val="15"/>
              </w:rPr>
              <w:t>poliester &lt;45%, bawełna&gt;55%</w:t>
            </w:r>
          </w:p>
          <w:p w14:paraId="091B2027" w14:textId="77777777" w:rsidR="00B86AF8" w:rsidRPr="00B86AF8" w:rsidRDefault="00B86AF8"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6906F8C3" w14:textId="24A289DF" w:rsidR="00B86AF8" w:rsidRPr="00EF2349" w:rsidRDefault="00B86AF8"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B86AF8">
              <w:rPr>
                <w:rFonts w:asciiTheme="minorHAnsi" w:eastAsiaTheme="minorEastAsia" w:hAnsiTheme="minorHAnsi" w:cstheme="minorBidi"/>
                <w:color w:val="auto"/>
                <w:sz w:val="15"/>
                <w:szCs w:val="15"/>
              </w:rPr>
              <w:t>Gramatura: 240 -255 g/m</w:t>
            </w:r>
            <w:r w:rsidRPr="004478E3">
              <w:rPr>
                <w:rFonts w:asciiTheme="minorHAnsi" w:eastAsiaTheme="minorEastAsia" w:hAnsiTheme="minorHAnsi" w:cstheme="minorBidi"/>
                <w:sz w:val="15"/>
                <w:szCs w:val="15"/>
                <w:vertAlign w:val="superscript"/>
              </w:rPr>
              <w:t>2</w:t>
            </w:r>
          </w:p>
          <w:p w14:paraId="677DBE7D" w14:textId="77777777" w:rsidR="000324E0" w:rsidRDefault="000324E0"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6A839F37" w14:textId="77777777" w:rsidR="00195172" w:rsidRPr="00195172" w:rsidRDefault="00195172" w:rsidP="00195172">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195172">
              <w:rPr>
                <w:rFonts w:asciiTheme="minorHAnsi" w:eastAsiaTheme="minorEastAsia" w:hAnsiTheme="minorHAnsi" w:cstheme="minorBidi"/>
                <w:color w:val="auto"/>
                <w:sz w:val="15"/>
                <w:szCs w:val="15"/>
              </w:rPr>
              <w:t>Kolor zgodnie z wizualizacją</w:t>
            </w:r>
          </w:p>
          <w:p w14:paraId="301DFB29" w14:textId="77777777" w:rsidR="00195172" w:rsidRDefault="00195172"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45D45F30" w14:textId="77777777" w:rsidR="00195172" w:rsidRDefault="00195172" w:rsidP="00195172">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195172">
              <w:rPr>
                <w:rFonts w:asciiTheme="minorHAnsi" w:eastAsiaTheme="minorEastAsia" w:hAnsiTheme="minorHAnsi" w:cstheme="minorBidi"/>
                <w:color w:val="auto"/>
                <w:sz w:val="15"/>
                <w:szCs w:val="15"/>
              </w:rPr>
              <w:t>Taśma odblaskowa: zachowanie właściwości odblaskowych nie mniejsze niż 50 cykli pralniczych w temp. min. 60°C (ISO 15797)</w:t>
            </w:r>
          </w:p>
          <w:p w14:paraId="5E01AE0E" w14:textId="77777777" w:rsidR="000324E0" w:rsidRPr="00EF2349" w:rsidRDefault="000324E0" w:rsidP="00806313">
            <w:pPr>
              <w:tabs>
                <w:tab w:val="left" w:pos="179"/>
              </w:tabs>
              <w:ind w:left="172" w:right="-1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tc>
        <w:tc>
          <w:tcPr>
            <w:tcW w:w="3402" w:type="dxa"/>
            <w:shd w:val="clear" w:color="auto" w:fill="auto"/>
          </w:tcPr>
          <w:p w14:paraId="017F3777" w14:textId="77777777" w:rsidR="000324E0" w:rsidRPr="00014392" w:rsidRDefault="000324E0" w:rsidP="00BD00A1">
            <w:pPr>
              <w:numPr>
                <w:ilvl w:val="0"/>
                <w:numId w:val="11"/>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Pasek z wszytymi szlufki i zapięciem na guzik metalowy</w:t>
            </w:r>
          </w:p>
          <w:p w14:paraId="087F84AF" w14:textId="2800FA07" w:rsidR="000324E0" w:rsidRPr="00014392" w:rsidRDefault="000324E0" w:rsidP="00BD00A1">
            <w:pPr>
              <w:numPr>
                <w:ilvl w:val="0"/>
                <w:numId w:val="11"/>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Rozporek na zamek</w:t>
            </w:r>
            <w:r w:rsidR="00B85294">
              <w:rPr>
                <w:rFonts w:asciiTheme="minorHAnsi" w:eastAsiaTheme="minorEastAsia" w:hAnsiTheme="minorHAnsi" w:cstheme="minorBidi"/>
                <w:color w:val="auto"/>
                <w:sz w:val="15"/>
                <w:szCs w:val="15"/>
              </w:rPr>
              <w:t xml:space="preserve"> spirala</w:t>
            </w:r>
          </w:p>
          <w:p w14:paraId="1F11E6BF" w14:textId="77777777" w:rsidR="000324E0" w:rsidRPr="00014392" w:rsidRDefault="000324E0" w:rsidP="00BD00A1">
            <w:pPr>
              <w:numPr>
                <w:ilvl w:val="0"/>
                <w:numId w:val="11"/>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Po bokach wstawki z dzianiny</w:t>
            </w:r>
          </w:p>
          <w:p w14:paraId="0CCE0312" w14:textId="77777777" w:rsidR="000324E0" w:rsidRPr="00014392" w:rsidRDefault="000324E0" w:rsidP="00BD00A1">
            <w:pPr>
              <w:numPr>
                <w:ilvl w:val="0"/>
                <w:numId w:val="11"/>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 xml:space="preserve">2 kieszenie wpuszczane poniżej pasa (głębokość kieszeni min.16cm) z wlotem przesuniętym o ok.2-3cm </w:t>
            </w:r>
          </w:p>
          <w:p w14:paraId="565884EB" w14:textId="77777777" w:rsidR="000324E0" w:rsidRPr="00014392" w:rsidRDefault="000324E0" w:rsidP="00BD00A1">
            <w:pPr>
              <w:numPr>
                <w:ilvl w:val="0"/>
                <w:numId w:val="11"/>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 xml:space="preserve">Kieszeń na prawym udzie z miechami po bokach przykryta patką zapinaną na 2 kryte springi (spód patki w kolorze </w:t>
            </w:r>
            <w:r w:rsidR="00265E57">
              <w:rPr>
                <w:rFonts w:asciiTheme="minorHAnsi" w:eastAsiaTheme="minorEastAsia" w:hAnsiTheme="minorHAnsi" w:cstheme="minorBidi"/>
                <w:color w:val="auto"/>
                <w:sz w:val="15"/>
                <w:szCs w:val="15"/>
              </w:rPr>
              <w:t>kontrastowym</w:t>
            </w:r>
            <w:r w:rsidRPr="00014392">
              <w:rPr>
                <w:rFonts w:asciiTheme="minorHAnsi" w:eastAsiaTheme="minorEastAsia" w:hAnsiTheme="minorHAnsi" w:cstheme="minorBidi"/>
                <w:color w:val="auto"/>
                <w:sz w:val="15"/>
                <w:szCs w:val="15"/>
              </w:rPr>
              <w:t>)</w:t>
            </w:r>
          </w:p>
          <w:p w14:paraId="1CF0167C" w14:textId="77777777" w:rsidR="000324E0" w:rsidRPr="00014392" w:rsidRDefault="000324E0" w:rsidP="00BD00A1">
            <w:pPr>
              <w:numPr>
                <w:ilvl w:val="0"/>
                <w:numId w:val="11"/>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Dół nogawek prosty zakończony podwinięciem</w:t>
            </w:r>
          </w:p>
          <w:p w14:paraId="419B4C71" w14:textId="77777777" w:rsidR="000324E0" w:rsidRPr="00014392" w:rsidRDefault="000324E0" w:rsidP="00BD00A1">
            <w:pPr>
              <w:numPr>
                <w:ilvl w:val="0"/>
                <w:numId w:val="11"/>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Miejsca narażone na rozdarcie wzmocnione ryglami (przy kieszeniach, patkach i plisie kryjącej zamek)</w:t>
            </w:r>
          </w:p>
          <w:p w14:paraId="7DD06A22" w14:textId="77777777" w:rsidR="000324E0" w:rsidRPr="00014392" w:rsidRDefault="000324E0" w:rsidP="00BD00A1">
            <w:pPr>
              <w:numPr>
                <w:ilvl w:val="0"/>
                <w:numId w:val="11"/>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Nici rdzeniowe adekwatne do koloru tkaniny</w:t>
            </w:r>
          </w:p>
          <w:p w14:paraId="3F848773" w14:textId="77777777" w:rsidR="000324E0" w:rsidRPr="00014392" w:rsidRDefault="000324E0" w:rsidP="00BD00A1">
            <w:pPr>
              <w:numPr>
                <w:ilvl w:val="0"/>
                <w:numId w:val="11"/>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Wieszak wszyty wewnątrz w pasek tyłu</w:t>
            </w:r>
          </w:p>
          <w:p w14:paraId="5A4D0C3C" w14:textId="77777777" w:rsidR="000324E0" w:rsidRPr="00014392" w:rsidRDefault="000324E0" w:rsidP="00BD00A1">
            <w:pPr>
              <w:numPr>
                <w:ilvl w:val="0"/>
                <w:numId w:val="11"/>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Metka wszyta od wewnątrz</w:t>
            </w:r>
          </w:p>
          <w:p w14:paraId="58DB423F" w14:textId="3DBCD08F" w:rsidR="000324E0" w:rsidRPr="00014392" w:rsidRDefault="004359F8" w:rsidP="00BD00A1">
            <w:pPr>
              <w:numPr>
                <w:ilvl w:val="0"/>
                <w:numId w:val="11"/>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Pr>
                <w:rFonts w:asciiTheme="minorHAnsi" w:eastAsiaTheme="minorEastAsia" w:hAnsiTheme="minorHAnsi" w:cstheme="minorBidi"/>
                <w:color w:val="auto"/>
                <w:sz w:val="15"/>
                <w:szCs w:val="15"/>
              </w:rPr>
              <w:t>2</w:t>
            </w:r>
            <w:r w:rsidRPr="00014392">
              <w:rPr>
                <w:rFonts w:asciiTheme="minorHAnsi" w:eastAsiaTheme="minorEastAsia" w:hAnsiTheme="minorHAnsi" w:cstheme="minorBidi"/>
                <w:color w:val="auto"/>
                <w:sz w:val="15"/>
                <w:szCs w:val="15"/>
              </w:rPr>
              <w:t xml:space="preserve"> </w:t>
            </w:r>
            <w:r w:rsidR="000324E0" w:rsidRPr="00014392">
              <w:rPr>
                <w:rFonts w:asciiTheme="minorHAnsi" w:eastAsiaTheme="minorEastAsia" w:hAnsiTheme="minorHAnsi" w:cstheme="minorBidi"/>
                <w:color w:val="auto"/>
                <w:sz w:val="15"/>
                <w:szCs w:val="15"/>
              </w:rPr>
              <w:t>pas</w:t>
            </w:r>
            <w:r>
              <w:rPr>
                <w:rFonts w:asciiTheme="minorHAnsi" w:eastAsiaTheme="minorEastAsia" w:hAnsiTheme="minorHAnsi" w:cstheme="minorBidi"/>
                <w:color w:val="auto"/>
                <w:sz w:val="15"/>
                <w:szCs w:val="15"/>
              </w:rPr>
              <w:t>y</w:t>
            </w:r>
            <w:r w:rsidR="000324E0" w:rsidRPr="00014392">
              <w:rPr>
                <w:rFonts w:asciiTheme="minorHAnsi" w:eastAsiaTheme="minorEastAsia" w:hAnsiTheme="minorHAnsi" w:cstheme="minorBidi"/>
                <w:color w:val="auto"/>
                <w:sz w:val="15"/>
                <w:szCs w:val="15"/>
              </w:rPr>
              <w:t xml:space="preserve"> taśmy odblaskowej segmentowej </w:t>
            </w:r>
            <w:proofErr w:type="spellStart"/>
            <w:r w:rsidR="000324E0" w:rsidRPr="00014392">
              <w:rPr>
                <w:rFonts w:asciiTheme="minorHAnsi" w:eastAsiaTheme="minorEastAsia" w:hAnsiTheme="minorHAnsi" w:cstheme="minorBidi"/>
                <w:color w:val="auto"/>
                <w:sz w:val="15"/>
                <w:szCs w:val="15"/>
              </w:rPr>
              <w:t>termotransferowej</w:t>
            </w:r>
            <w:proofErr w:type="spellEnd"/>
            <w:r w:rsidR="000324E0" w:rsidRPr="00014392">
              <w:rPr>
                <w:rFonts w:asciiTheme="minorHAnsi" w:eastAsiaTheme="minorEastAsia" w:hAnsiTheme="minorHAnsi" w:cstheme="minorBidi"/>
                <w:color w:val="auto"/>
                <w:sz w:val="15"/>
                <w:szCs w:val="15"/>
              </w:rPr>
              <w:t xml:space="preserve"> koloru srebrnego o szerokości 5cm naklejony wokół obwodu nogawek </w:t>
            </w:r>
          </w:p>
          <w:p w14:paraId="23713266" w14:textId="77777777" w:rsidR="000324E0" w:rsidRDefault="000324E0" w:rsidP="004478E3">
            <w:pPr>
              <w:numPr>
                <w:ilvl w:val="0"/>
                <w:numId w:val="11"/>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Krój dam</w:t>
            </w:r>
            <w:r w:rsidR="00D776D3">
              <w:rPr>
                <w:rFonts w:asciiTheme="minorHAnsi" w:eastAsiaTheme="minorEastAsia" w:hAnsiTheme="minorHAnsi" w:cstheme="minorBidi"/>
                <w:color w:val="auto"/>
                <w:sz w:val="15"/>
                <w:szCs w:val="15"/>
              </w:rPr>
              <w:t>s</w:t>
            </w:r>
            <w:r w:rsidRPr="00014392">
              <w:rPr>
                <w:rFonts w:asciiTheme="minorHAnsi" w:eastAsiaTheme="minorEastAsia" w:hAnsiTheme="minorHAnsi" w:cstheme="minorBidi"/>
                <w:color w:val="auto"/>
                <w:sz w:val="15"/>
                <w:szCs w:val="15"/>
              </w:rPr>
              <w:t xml:space="preserve">ki analogiczny do wizualizacji męskiej </w:t>
            </w:r>
          </w:p>
          <w:p w14:paraId="385FA8DD" w14:textId="77777777" w:rsidR="00A759A4" w:rsidRDefault="00A759A4" w:rsidP="00A759A4">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19D10D56" w14:textId="77777777" w:rsidR="00A759A4" w:rsidRPr="00FE29EB" w:rsidRDefault="00A759A4" w:rsidP="00A759A4">
            <w:pPr>
              <w:tabs>
                <w:tab w:val="left" w:pos="179"/>
              </w:tabs>
              <w:ind w:left="172" w:right="-1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5"/>
                <w:szCs w:val="15"/>
              </w:rPr>
            </w:pPr>
            <w:r w:rsidRPr="00FE29EB">
              <w:rPr>
                <w:rFonts w:asciiTheme="minorHAnsi" w:hAnsiTheme="minorHAnsi" w:cstheme="minorHAnsi"/>
                <w:color w:val="000000" w:themeColor="text1"/>
                <w:sz w:val="15"/>
                <w:szCs w:val="15"/>
              </w:rPr>
              <w:t xml:space="preserve">Wizualizacja ma charakter poglądowy </w:t>
            </w:r>
          </w:p>
          <w:p w14:paraId="244F1789" w14:textId="65261D3A" w:rsidR="00A759A4" w:rsidRPr="00014392" w:rsidRDefault="00A759A4" w:rsidP="00806313">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tc>
        <w:tc>
          <w:tcPr>
            <w:tcW w:w="5386" w:type="dxa"/>
            <w:shd w:val="clear" w:color="auto" w:fill="auto"/>
          </w:tcPr>
          <w:p w14:paraId="6BACE15B" w14:textId="4BA8F6AE" w:rsidR="000324E0" w:rsidRPr="00014392" w:rsidRDefault="004359F8" w:rsidP="00B9736D">
            <w:pPr>
              <w:ind w:left="0"/>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6"/>
                <w:szCs w:val="16"/>
              </w:rPr>
            </w:pPr>
            <w:r>
              <w:rPr>
                <w:rFonts w:asciiTheme="minorHAnsi" w:eastAsiaTheme="minorEastAsia" w:hAnsiTheme="minorHAnsi" w:cstheme="minorBidi"/>
                <w:noProof/>
                <w:sz w:val="16"/>
                <w:szCs w:val="16"/>
              </w:rPr>
              <w:drawing>
                <wp:inline distT="0" distB="0" distL="0" distR="0" wp14:anchorId="36519E43" wp14:editId="63D20641">
                  <wp:extent cx="1980556" cy="2574950"/>
                  <wp:effectExtent l="0" t="0" r="1270" b="0"/>
                  <wp:docPr id="166408097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8">
                            <a:extLst>
                              <a:ext uri="{28A0092B-C50C-407E-A947-70E740481C1C}">
                                <a14:useLocalDpi xmlns:a14="http://schemas.microsoft.com/office/drawing/2010/main" val="0"/>
                              </a:ext>
                            </a:extLst>
                          </a:blip>
                          <a:srcRect b="13428"/>
                          <a:stretch/>
                        </pic:blipFill>
                        <pic:spPr bwMode="auto">
                          <a:xfrm>
                            <a:off x="0" y="0"/>
                            <a:ext cx="1992875" cy="259096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D00A1" w:rsidRPr="00014392" w14:paraId="04434893" w14:textId="77777777" w:rsidTr="00F56DEB">
        <w:trPr>
          <w:trHeight w:val="2268"/>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712C3A67" w14:textId="77777777" w:rsidR="006633FB" w:rsidRPr="008643ED" w:rsidRDefault="006633FB" w:rsidP="00BD00A1">
            <w:pPr>
              <w:ind w:left="143"/>
              <w:rPr>
                <w:rFonts w:asciiTheme="minorHAnsi" w:eastAsiaTheme="minorEastAsia" w:hAnsiTheme="minorHAnsi" w:cstheme="minorBidi"/>
                <w:color w:val="auto"/>
                <w:sz w:val="15"/>
                <w:szCs w:val="15"/>
              </w:rPr>
            </w:pPr>
            <w:r w:rsidRPr="008643ED">
              <w:rPr>
                <w:rFonts w:asciiTheme="minorHAnsi" w:eastAsiaTheme="minorEastAsia" w:hAnsiTheme="minorHAnsi" w:cstheme="minorBidi"/>
                <w:color w:val="auto"/>
                <w:sz w:val="15"/>
                <w:szCs w:val="15"/>
              </w:rPr>
              <w:t>123-000</w:t>
            </w:r>
          </w:p>
        </w:tc>
        <w:tc>
          <w:tcPr>
            <w:tcW w:w="1701" w:type="dxa"/>
            <w:shd w:val="clear" w:color="auto" w:fill="auto"/>
          </w:tcPr>
          <w:p w14:paraId="48C9642C" w14:textId="77777777" w:rsidR="006633FB" w:rsidRPr="008643ED" w:rsidRDefault="006633FB" w:rsidP="004478E3">
            <w:pPr>
              <w:ind w:left="14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8643ED">
              <w:rPr>
                <w:rFonts w:asciiTheme="minorHAnsi" w:eastAsiaTheme="minorEastAsia" w:hAnsiTheme="minorHAnsi" w:cstheme="minorBidi"/>
                <w:color w:val="auto"/>
                <w:sz w:val="15"/>
                <w:szCs w:val="15"/>
              </w:rPr>
              <w:t>Bezrękawnik</w:t>
            </w:r>
          </w:p>
          <w:p w14:paraId="7114D568" w14:textId="77777777" w:rsidR="00BD00A1" w:rsidRPr="008643ED" w:rsidRDefault="00BD00A1" w:rsidP="004478E3">
            <w:pPr>
              <w:ind w:left="14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474BE66D" w14:textId="77777777" w:rsidR="00BD00A1" w:rsidRPr="008643ED" w:rsidRDefault="00BD00A1" w:rsidP="004478E3">
            <w:pPr>
              <w:ind w:left="14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tc>
        <w:tc>
          <w:tcPr>
            <w:tcW w:w="3544" w:type="dxa"/>
            <w:shd w:val="clear" w:color="auto" w:fill="auto"/>
          </w:tcPr>
          <w:p w14:paraId="6511DAA3" w14:textId="2A0AD0DE" w:rsidR="006633FB" w:rsidRPr="008643ED" w:rsidRDefault="006633FB" w:rsidP="00F03862">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8643ED">
              <w:rPr>
                <w:rFonts w:asciiTheme="minorHAnsi" w:eastAsiaTheme="minorEastAsia" w:hAnsiTheme="minorHAnsi" w:cstheme="minorBidi"/>
                <w:color w:val="auto"/>
                <w:sz w:val="15"/>
                <w:szCs w:val="15"/>
              </w:rPr>
              <w:t xml:space="preserve">Rozporządzenie Parlamentu Europejskiego i Rady (UE) 2016/425 </w:t>
            </w:r>
            <w:proofErr w:type="spellStart"/>
            <w:r w:rsidRPr="008643ED">
              <w:rPr>
                <w:rFonts w:asciiTheme="minorHAnsi" w:eastAsiaTheme="minorEastAsia" w:hAnsiTheme="minorHAnsi" w:cstheme="minorBidi"/>
                <w:color w:val="auto"/>
                <w:sz w:val="15"/>
                <w:szCs w:val="15"/>
              </w:rPr>
              <w:t>ws</w:t>
            </w:r>
            <w:proofErr w:type="spellEnd"/>
            <w:r w:rsidRPr="008643ED">
              <w:rPr>
                <w:rFonts w:asciiTheme="minorHAnsi" w:eastAsiaTheme="minorEastAsia" w:hAnsiTheme="minorHAnsi" w:cstheme="minorBidi"/>
                <w:color w:val="auto"/>
                <w:sz w:val="15"/>
                <w:szCs w:val="15"/>
              </w:rPr>
              <w:t>. ŚOI</w:t>
            </w:r>
            <w:r w:rsidR="00F03862">
              <w:rPr>
                <w:rFonts w:asciiTheme="minorHAnsi" w:eastAsiaTheme="minorEastAsia" w:hAnsiTheme="minorHAnsi" w:cstheme="minorBidi"/>
                <w:color w:val="auto"/>
                <w:sz w:val="15"/>
                <w:szCs w:val="15"/>
              </w:rPr>
              <w:t xml:space="preserve"> </w:t>
            </w:r>
            <w:r w:rsidRPr="008643ED">
              <w:rPr>
                <w:rFonts w:asciiTheme="minorHAnsi" w:eastAsiaTheme="minorEastAsia" w:hAnsiTheme="minorHAnsi" w:cstheme="minorBidi"/>
                <w:color w:val="auto"/>
                <w:sz w:val="15"/>
                <w:szCs w:val="15"/>
              </w:rPr>
              <w:t>- KAT I</w:t>
            </w:r>
          </w:p>
          <w:p w14:paraId="78FD857D" w14:textId="77777777" w:rsidR="006633FB" w:rsidRPr="008643ED" w:rsidRDefault="006633FB"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02030F68" w14:textId="21DF8898" w:rsidR="006633FB" w:rsidRDefault="003B43DA"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6633FB" w:rsidRPr="008643ED">
              <w:rPr>
                <w:rFonts w:asciiTheme="minorHAnsi" w:eastAsiaTheme="minorEastAsia" w:hAnsiTheme="minorHAnsi" w:cstheme="minorBidi"/>
                <w:color w:val="auto"/>
                <w:sz w:val="15"/>
                <w:szCs w:val="15"/>
              </w:rPr>
              <w:t>dla materiałów mających styczność ze skórą</w:t>
            </w:r>
          </w:p>
          <w:p w14:paraId="79A5F6C7" w14:textId="77777777" w:rsidR="00005125" w:rsidRDefault="00005125"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20443E52" w14:textId="77777777" w:rsidR="00005125" w:rsidRPr="00005125" w:rsidRDefault="00005125"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005125">
              <w:rPr>
                <w:rFonts w:asciiTheme="minorHAnsi" w:eastAsiaTheme="minorEastAsia" w:hAnsiTheme="minorHAnsi" w:cstheme="minorBidi"/>
                <w:color w:val="auto"/>
                <w:sz w:val="15"/>
                <w:szCs w:val="15"/>
              </w:rPr>
              <w:t xml:space="preserve">Skład: bawełna &gt;55%, poliester &lt;45% </w:t>
            </w:r>
          </w:p>
          <w:p w14:paraId="75179206" w14:textId="6ABAB744" w:rsidR="00005125" w:rsidRPr="00005125" w:rsidRDefault="00005125"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005125">
              <w:rPr>
                <w:rFonts w:asciiTheme="minorHAnsi" w:eastAsiaTheme="minorEastAsia" w:hAnsiTheme="minorHAnsi" w:cstheme="minorBidi"/>
                <w:color w:val="auto"/>
                <w:sz w:val="15"/>
                <w:szCs w:val="15"/>
              </w:rPr>
              <w:t>Gramatura: 240 -25</w:t>
            </w:r>
            <w:r w:rsidR="00BF1CB7">
              <w:rPr>
                <w:rFonts w:asciiTheme="minorHAnsi" w:eastAsiaTheme="minorEastAsia" w:hAnsiTheme="minorHAnsi" w:cstheme="minorBidi"/>
                <w:color w:val="auto"/>
                <w:sz w:val="15"/>
                <w:szCs w:val="15"/>
              </w:rPr>
              <w:t>5</w:t>
            </w:r>
            <w:r w:rsidRPr="00005125">
              <w:rPr>
                <w:rFonts w:asciiTheme="minorHAnsi" w:eastAsiaTheme="minorEastAsia" w:hAnsiTheme="minorHAnsi" w:cstheme="minorBidi"/>
                <w:color w:val="auto"/>
                <w:sz w:val="15"/>
                <w:szCs w:val="15"/>
              </w:rPr>
              <w:t xml:space="preserve"> g/m</w:t>
            </w:r>
            <w:r w:rsidRPr="00EF3B47">
              <w:rPr>
                <w:rFonts w:asciiTheme="minorHAnsi" w:eastAsiaTheme="minorEastAsia" w:hAnsiTheme="minorHAnsi" w:cstheme="minorBidi"/>
                <w:sz w:val="15"/>
                <w:szCs w:val="15"/>
                <w:vertAlign w:val="superscript"/>
              </w:rPr>
              <w:t>2</w:t>
            </w:r>
            <w:r w:rsidRPr="00005125">
              <w:rPr>
                <w:rFonts w:asciiTheme="minorHAnsi" w:eastAsiaTheme="minorEastAsia" w:hAnsiTheme="minorHAnsi" w:cstheme="minorBidi"/>
                <w:color w:val="auto"/>
                <w:sz w:val="15"/>
                <w:szCs w:val="15"/>
              </w:rPr>
              <w:t xml:space="preserve"> </w:t>
            </w:r>
          </w:p>
          <w:p w14:paraId="2449DFE6" w14:textId="77777777" w:rsidR="00005125" w:rsidRPr="00005125" w:rsidRDefault="00005125"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roofErr w:type="spellStart"/>
            <w:r w:rsidRPr="00005125">
              <w:rPr>
                <w:rFonts w:asciiTheme="minorHAnsi" w:eastAsiaTheme="minorEastAsia" w:hAnsiTheme="minorHAnsi" w:cstheme="minorBidi"/>
                <w:color w:val="auto"/>
                <w:sz w:val="15"/>
                <w:szCs w:val="15"/>
              </w:rPr>
              <w:t>Ocieplina</w:t>
            </w:r>
            <w:proofErr w:type="spellEnd"/>
            <w:r w:rsidRPr="00005125">
              <w:rPr>
                <w:rFonts w:asciiTheme="minorHAnsi" w:eastAsiaTheme="minorEastAsia" w:hAnsiTheme="minorHAnsi" w:cstheme="minorBidi"/>
                <w:color w:val="auto"/>
                <w:sz w:val="15"/>
                <w:szCs w:val="15"/>
              </w:rPr>
              <w:t xml:space="preserve"> 150 g/</w:t>
            </w:r>
            <w:r w:rsidRPr="000F5C3D">
              <w:rPr>
                <w:rFonts w:asciiTheme="minorHAnsi" w:eastAsiaTheme="minorEastAsia" w:hAnsiTheme="minorHAnsi" w:cstheme="minorBidi"/>
                <w:color w:val="auto"/>
                <w:sz w:val="15"/>
                <w:szCs w:val="15"/>
              </w:rPr>
              <w:t>m</w:t>
            </w:r>
            <w:r w:rsidRPr="000F5C3D">
              <w:rPr>
                <w:rFonts w:asciiTheme="minorHAnsi" w:eastAsiaTheme="minorEastAsia" w:hAnsiTheme="minorHAnsi" w:cstheme="minorBidi"/>
                <w:color w:val="auto"/>
                <w:sz w:val="15"/>
                <w:szCs w:val="15"/>
                <w:vertAlign w:val="superscript"/>
              </w:rPr>
              <w:t>2</w:t>
            </w:r>
          </w:p>
          <w:p w14:paraId="411F4DCD" w14:textId="77777777" w:rsidR="00005125" w:rsidRPr="00005125" w:rsidRDefault="00005125"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2BC232C7" w14:textId="77777777" w:rsidR="00005125" w:rsidRDefault="00005125"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005125">
              <w:rPr>
                <w:rFonts w:asciiTheme="minorHAnsi" w:eastAsiaTheme="minorEastAsia" w:hAnsiTheme="minorHAnsi" w:cstheme="minorBidi"/>
                <w:color w:val="auto"/>
                <w:sz w:val="15"/>
                <w:szCs w:val="15"/>
              </w:rPr>
              <w:t>Kolor zgodnie z wizualizacją</w:t>
            </w:r>
          </w:p>
          <w:p w14:paraId="036F2371" w14:textId="77777777" w:rsidR="00F03862" w:rsidRDefault="00F03862"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278F2A99" w14:textId="77777777" w:rsidR="00F03862" w:rsidRDefault="00F03862" w:rsidP="004478E3">
            <w:pPr>
              <w:ind w:left="142"/>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15"/>
                <w:szCs w:val="15"/>
                <w:shd w:val="clear" w:color="auto" w:fill="FFFFFF"/>
              </w:rPr>
            </w:pPr>
            <w:r w:rsidRPr="000C6D72">
              <w:rPr>
                <w:rFonts w:ascii="Calibri" w:hAnsi="Calibri" w:cs="Calibri"/>
                <w:color w:val="000000" w:themeColor="text1"/>
                <w:sz w:val="15"/>
                <w:szCs w:val="15"/>
              </w:rPr>
              <w:t>Taśma odblaskowa: zachowanie właściwości odblaskowych nie mniejsze niż 50 cykli pralniczych w temp. min. 60°C (</w:t>
            </w:r>
            <w:r w:rsidRPr="000C6D72">
              <w:rPr>
                <w:rFonts w:ascii="Calibri" w:hAnsi="Calibri" w:cs="Calibri"/>
                <w:color w:val="000000" w:themeColor="text1"/>
                <w:sz w:val="15"/>
                <w:szCs w:val="15"/>
                <w:shd w:val="clear" w:color="auto" w:fill="FFFFFF"/>
              </w:rPr>
              <w:t>ISO 15797)</w:t>
            </w:r>
          </w:p>
          <w:p w14:paraId="5F191609" w14:textId="77777777" w:rsidR="00F03862" w:rsidRDefault="00F03862" w:rsidP="004478E3">
            <w:pPr>
              <w:ind w:left="142"/>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15"/>
                <w:szCs w:val="15"/>
                <w:shd w:val="clear" w:color="auto" w:fill="FFFFFF"/>
              </w:rPr>
            </w:pPr>
          </w:p>
          <w:p w14:paraId="30F70A4A" w14:textId="521BA3C3" w:rsidR="00F03862" w:rsidRPr="008643ED" w:rsidRDefault="00F03862" w:rsidP="00806313">
            <w:pPr>
              <w:tabs>
                <w:tab w:val="left" w:pos="179"/>
              </w:tabs>
              <w:ind w:left="172" w:right="-1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tc>
        <w:tc>
          <w:tcPr>
            <w:tcW w:w="3402" w:type="dxa"/>
            <w:shd w:val="clear" w:color="auto" w:fill="auto"/>
          </w:tcPr>
          <w:p w14:paraId="105298B8" w14:textId="46A36670" w:rsidR="00C834AB" w:rsidRPr="00536A39" w:rsidRDefault="00C834AB" w:rsidP="00BD00A1">
            <w:pPr>
              <w:ind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536A39">
              <w:rPr>
                <w:rFonts w:asciiTheme="minorHAnsi" w:eastAsiaTheme="minorEastAsia" w:hAnsiTheme="minorHAnsi" w:cstheme="minorBidi"/>
                <w:color w:val="auto"/>
                <w:sz w:val="15"/>
                <w:szCs w:val="15"/>
              </w:rPr>
              <w:t>•</w:t>
            </w:r>
            <w:r w:rsidRPr="00536A39">
              <w:rPr>
                <w:rFonts w:asciiTheme="minorHAnsi" w:eastAsiaTheme="minorEastAsia" w:hAnsiTheme="minorHAnsi" w:cstheme="minorBidi"/>
                <w:color w:val="auto"/>
                <w:sz w:val="15"/>
                <w:szCs w:val="15"/>
              </w:rPr>
              <w:tab/>
              <w:t>Bezrękawnik pod szyją wykończony stójką</w:t>
            </w:r>
            <w:r w:rsidR="00005125">
              <w:t xml:space="preserve"> </w:t>
            </w:r>
            <w:r w:rsidR="00005125" w:rsidRPr="00005125">
              <w:rPr>
                <w:rFonts w:asciiTheme="minorHAnsi" w:eastAsiaTheme="minorEastAsia" w:hAnsiTheme="minorHAnsi" w:cstheme="minorBidi"/>
                <w:color w:val="auto"/>
                <w:sz w:val="15"/>
                <w:szCs w:val="15"/>
              </w:rPr>
              <w:t>około 9 cm</w:t>
            </w:r>
          </w:p>
          <w:p w14:paraId="4BB98A88" w14:textId="77777777" w:rsidR="00C834AB" w:rsidRPr="00536A39" w:rsidRDefault="00C834AB" w:rsidP="00BD00A1">
            <w:pPr>
              <w:ind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536A39">
              <w:rPr>
                <w:rFonts w:asciiTheme="minorHAnsi" w:eastAsiaTheme="minorEastAsia" w:hAnsiTheme="minorHAnsi" w:cstheme="minorBidi"/>
                <w:color w:val="auto"/>
                <w:sz w:val="15"/>
                <w:szCs w:val="15"/>
              </w:rPr>
              <w:t>•</w:t>
            </w:r>
            <w:r w:rsidRPr="00536A39">
              <w:rPr>
                <w:rFonts w:asciiTheme="minorHAnsi" w:eastAsiaTheme="minorEastAsia" w:hAnsiTheme="minorHAnsi" w:cstheme="minorBidi"/>
                <w:color w:val="auto"/>
                <w:sz w:val="15"/>
                <w:szCs w:val="15"/>
              </w:rPr>
              <w:tab/>
              <w:t>Przód zapinany na zamek odwrócony (pod zamkiem plisa zabezpieczająca)</w:t>
            </w:r>
          </w:p>
          <w:p w14:paraId="28046C62" w14:textId="77777777" w:rsidR="00C834AB" w:rsidRPr="00536A39" w:rsidRDefault="00C834AB" w:rsidP="00BD00A1">
            <w:pPr>
              <w:ind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536A39">
              <w:rPr>
                <w:rFonts w:asciiTheme="minorHAnsi" w:eastAsiaTheme="minorEastAsia" w:hAnsiTheme="minorHAnsi" w:cstheme="minorBidi"/>
                <w:color w:val="auto"/>
                <w:sz w:val="15"/>
                <w:szCs w:val="15"/>
              </w:rPr>
              <w:t>•</w:t>
            </w:r>
            <w:r w:rsidRPr="00536A39">
              <w:rPr>
                <w:rFonts w:asciiTheme="minorHAnsi" w:eastAsiaTheme="minorEastAsia" w:hAnsiTheme="minorHAnsi" w:cstheme="minorBidi"/>
                <w:color w:val="auto"/>
                <w:sz w:val="15"/>
                <w:szCs w:val="15"/>
              </w:rPr>
              <w:tab/>
              <w:t xml:space="preserve">Na przodzie i tyle cięte karczki oraz cięcia boczne (karczki w kolorze </w:t>
            </w:r>
            <w:r w:rsidR="00265E57">
              <w:rPr>
                <w:rFonts w:asciiTheme="minorHAnsi" w:eastAsiaTheme="minorEastAsia" w:hAnsiTheme="minorHAnsi" w:cstheme="minorBidi"/>
                <w:color w:val="auto"/>
                <w:sz w:val="15"/>
                <w:szCs w:val="15"/>
              </w:rPr>
              <w:t>kontrastowym</w:t>
            </w:r>
            <w:r w:rsidRPr="00536A39">
              <w:rPr>
                <w:rFonts w:asciiTheme="minorHAnsi" w:eastAsiaTheme="minorEastAsia" w:hAnsiTheme="minorHAnsi" w:cstheme="minorBidi"/>
                <w:color w:val="auto"/>
                <w:sz w:val="15"/>
                <w:szCs w:val="15"/>
              </w:rPr>
              <w:t>)</w:t>
            </w:r>
          </w:p>
          <w:p w14:paraId="4CBEB16F" w14:textId="77B90845" w:rsidR="00C834AB" w:rsidRPr="00536A39" w:rsidRDefault="00C834AB" w:rsidP="00BD00A1">
            <w:pPr>
              <w:ind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536A39">
              <w:rPr>
                <w:rFonts w:asciiTheme="minorHAnsi" w:eastAsiaTheme="minorEastAsia" w:hAnsiTheme="minorHAnsi" w:cstheme="minorBidi"/>
                <w:color w:val="auto"/>
                <w:sz w:val="15"/>
                <w:szCs w:val="15"/>
              </w:rPr>
              <w:t>•</w:t>
            </w:r>
            <w:r w:rsidRPr="00536A39">
              <w:rPr>
                <w:rFonts w:asciiTheme="minorHAnsi" w:eastAsiaTheme="minorEastAsia" w:hAnsiTheme="minorHAnsi" w:cstheme="minorBidi"/>
                <w:color w:val="auto"/>
                <w:sz w:val="15"/>
                <w:szCs w:val="15"/>
              </w:rPr>
              <w:tab/>
              <w:t xml:space="preserve">2 kieszenie górne wpuszczane </w:t>
            </w:r>
            <w:r w:rsidR="00005125" w:rsidRPr="00005125">
              <w:rPr>
                <w:rFonts w:asciiTheme="minorHAnsi" w:eastAsiaTheme="minorEastAsia" w:hAnsiTheme="minorHAnsi" w:cstheme="minorBidi"/>
                <w:color w:val="auto"/>
                <w:sz w:val="15"/>
                <w:szCs w:val="15"/>
              </w:rPr>
              <w:t xml:space="preserve">(około 13x16cm) </w:t>
            </w:r>
            <w:r w:rsidRPr="00536A39">
              <w:rPr>
                <w:rFonts w:asciiTheme="minorHAnsi" w:eastAsiaTheme="minorEastAsia" w:hAnsiTheme="minorHAnsi" w:cstheme="minorBidi"/>
                <w:color w:val="auto"/>
                <w:sz w:val="15"/>
                <w:szCs w:val="15"/>
              </w:rPr>
              <w:t xml:space="preserve">przykryte patką zapinaną kryto na 2 napy (spody patek w kolorze </w:t>
            </w:r>
            <w:r w:rsidR="00265E57">
              <w:rPr>
                <w:rFonts w:asciiTheme="minorHAnsi" w:eastAsiaTheme="minorEastAsia" w:hAnsiTheme="minorHAnsi" w:cstheme="minorBidi"/>
                <w:color w:val="auto"/>
                <w:sz w:val="15"/>
                <w:szCs w:val="15"/>
              </w:rPr>
              <w:t>kontrastowym</w:t>
            </w:r>
            <w:r w:rsidRPr="00536A39">
              <w:rPr>
                <w:rFonts w:asciiTheme="minorHAnsi" w:eastAsiaTheme="minorEastAsia" w:hAnsiTheme="minorHAnsi" w:cstheme="minorBidi"/>
                <w:color w:val="auto"/>
                <w:sz w:val="15"/>
                <w:szCs w:val="15"/>
              </w:rPr>
              <w:t>)</w:t>
            </w:r>
          </w:p>
          <w:p w14:paraId="4AA9D441" w14:textId="00E706E7" w:rsidR="00C834AB" w:rsidRDefault="00C834AB" w:rsidP="00BD00A1">
            <w:pPr>
              <w:ind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536A39">
              <w:rPr>
                <w:rFonts w:asciiTheme="minorHAnsi" w:eastAsiaTheme="minorEastAsia" w:hAnsiTheme="minorHAnsi" w:cstheme="minorBidi"/>
                <w:color w:val="auto"/>
                <w:sz w:val="15"/>
                <w:szCs w:val="15"/>
              </w:rPr>
              <w:t>•</w:t>
            </w:r>
            <w:r w:rsidRPr="00536A39">
              <w:rPr>
                <w:rFonts w:asciiTheme="minorHAnsi" w:eastAsiaTheme="minorEastAsia" w:hAnsiTheme="minorHAnsi" w:cstheme="minorBidi"/>
                <w:color w:val="auto"/>
                <w:sz w:val="15"/>
                <w:szCs w:val="15"/>
              </w:rPr>
              <w:tab/>
              <w:t xml:space="preserve">2 kieszenie dolne wpuszczane </w:t>
            </w:r>
            <w:r w:rsidR="00005125" w:rsidRPr="00005125">
              <w:rPr>
                <w:rFonts w:asciiTheme="minorHAnsi" w:eastAsiaTheme="minorEastAsia" w:hAnsiTheme="minorHAnsi" w:cstheme="minorBidi"/>
                <w:color w:val="auto"/>
                <w:sz w:val="15"/>
                <w:szCs w:val="15"/>
              </w:rPr>
              <w:t xml:space="preserve">(około 15-17 cm) </w:t>
            </w:r>
            <w:r w:rsidRPr="00536A39">
              <w:rPr>
                <w:rFonts w:asciiTheme="minorHAnsi" w:eastAsiaTheme="minorEastAsia" w:hAnsiTheme="minorHAnsi" w:cstheme="minorBidi"/>
                <w:color w:val="auto"/>
                <w:sz w:val="15"/>
                <w:szCs w:val="15"/>
              </w:rPr>
              <w:t>z wlotem od cięć bocznych (bez zamków)</w:t>
            </w:r>
          </w:p>
          <w:p w14:paraId="72A621B4" w14:textId="537F9EB5" w:rsidR="00C7395D" w:rsidRPr="00536A39" w:rsidRDefault="00C7395D" w:rsidP="00C7395D">
            <w:pPr>
              <w:ind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536A39">
              <w:rPr>
                <w:rFonts w:asciiTheme="minorHAnsi" w:eastAsiaTheme="minorEastAsia" w:hAnsiTheme="minorHAnsi" w:cstheme="minorBidi"/>
                <w:color w:val="auto"/>
                <w:sz w:val="15"/>
                <w:szCs w:val="15"/>
              </w:rPr>
              <w:t>•</w:t>
            </w:r>
            <w:r w:rsidRPr="00536A39">
              <w:rPr>
                <w:rFonts w:asciiTheme="minorHAnsi" w:eastAsiaTheme="minorEastAsia" w:hAnsiTheme="minorHAnsi" w:cstheme="minorBidi"/>
                <w:color w:val="auto"/>
                <w:sz w:val="15"/>
                <w:szCs w:val="15"/>
              </w:rPr>
              <w:tab/>
            </w:r>
            <w:r>
              <w:rPr>
                <w:rFonts w:asciiTheme="minorHAnsi" w:eastAsiaTheme="minorEastAsia" w:hAnsiTheme="minorHAnsi" w:cstheme="minorBidi"/>
                <w:color w:val="auto"/>
                <w:sz w:val="15"/>
                <w:szCs w:val="15"/>
              </w:rPr>
              <w:t>Dodatkowa kieszeń wewnętrzna z lewej strony na telefon (zapinana na zamek spirala)</w:t>
            </w:r>
          </w:p>
          <w:p w14:paraId="70408EC9" w14:textId="77777777" w:rsidR="00C834AB" w:rsidRPr="00536A39" w:rsidRDefault="00C834AB" w:rsidP="00BD00A1">
            <w:pPr>
              <w:ind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536A39">
              <w:rPr>
                <w:rFonts w:asciiTheme="minorHAnsi" w:eastAsiaTheme="minorEastAsia" w:hAnsiTheme="minorHAnsi" w:cstheme="minorBidi"/>
                <w:color w:val="auto"/>
                <w:sz w:val="15"/>
                <w:szCs w:val="15"/>
              </w:rPr>
              <w:t>•</w:t>
            </w:r>
            <w:r w:rsidRPr="00536A39">
              <w:rPr>
                <w:rFonts w:asciiTheme="minorHAnsi" w:eastAsiaTheme="minorEastAsia" w:hAnsiTheme="minorHAnsi" w:cstheme="minorBidi"/>
                <w:color w:val="auto"/>
                <w:sz w:val="15"/>
                <w:szCs w:val="15"/>
              </w:rPr>
              <w:tab/>
              <w:t>Tył wydłużony</w:t>
            </w:r>
          </w:p>
          <w:p w14:paraId="77B2B8AA" w14:textId="77777777" w:rsidR="00C834AB" w:rsidRPr="00536A39" w:rsidRDefault="00C834AB" w:rsidP="00BD00A1">
            <w:pPr>
              <w:ind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536A39">
              <w:rPr>
                <w:rFonts w:asciiTheme="minorHAnsi" w:eastAsiaTheme="minorEastAsia" w:hAnsiTheme="minorHAnsi" w:cstheme="minorBidi"/>
                <w:color w:val="auto"/>
                <w:sz w:val="15"/>
                <w:szCs w:val="15"/>
              </w:rPr>
              <w:t>•</w:t>
            </w:r>
            <w:r w:rsidRPr="00536A39">
              <w:rPr>
                <w:rFonts w:asciiTheme="minorHAnsi" w:eastAsiaTheme="minorEastAsia" w:hAnsiTheme="minorHAnsi" w:cstheme="minorBidi"/>
                <w:color w:val="auto"/>
                <w:sz w:val="15"/>
                <w:szCs w:val="15"/>
              </w:rPr>
              <w:tab/>
              <w:t>Miejsca narażone na rozdarcie wzmocnione ryglami (przy kieszeniach, patkach)</w:t>
            </w:r>
          </w:p>
          <w:p w14:paraId="1E635782" w14:textId="77777777" w:rsidR="00C834AB" w:rsidRPr="00536A39" w:rsidRDefault="00C834AB" w:rsidP="00BD00A1">
            <w:pPr>
              <w:ind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536A39">
              <w:rPr>
                <w:rFonts w:asciiTheme="minorHAnsi" w:eastAsiaTheme="minorEastAsia" w:hAnsiTheme="minorHAnsi" w:cstheme="minorBidi"/>
                <w:color w:val="auto"/>
                <w:sz w:val="15"/>
                <w:szCs w:val="15"/>
              </w:rPr>
              <w:t>•</w:t>
            </w:r>
            <w:r w:rsidRPr="00536A39">
              <w:rPr>
                <w:rFonts w:asciiTheme="minorHAnsi" w:eastAsiaTheme="minorEastAsia" w:hAnsiTheme="minorHAnsi" w:cstheme="minorBidi"/>
                <w:color w:val="auto"/>
                <w:sz w:val="15"/>
                <w:szCs w:val="15"/>
              </w:rPr>
              <w:tab/>
              <w:t>Nici rdzeniowe adekwatne do koloru tkaniny</w:t>
            </w:r>
          </w:p>
          <w:p w14:paraId="6420D28B" w14:textId="77777777" w:rsidR="00C834AB" w:rsidRPr="00536A39" w:rsidRDefault="00C834AB" w:rsidP="00BD00A1">
            <w:pPr>
              <w:ind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536A39">
              <w:rPr>
                <w:rFonts w:asciiTheme="minorHAnsi" w:eastAsiaTheme="minorEastAsia" w:hAnsiTheme="minorHAnsi" w:cstheme="minorBidi"/>
                <w:color w:val="auto"/>
                <w:sz w:val="15"/>
                <w:szCs w:val="15"/>
              </w:rPr>
              <w:t>•</w:t>
            </w:r>
            <w:r w:rsidRPr="00536A39">
              <w:rPr>
                <w:rFonts w:asciiTheme="minorHAnsi" w:eastAsiaTheme="minorEastAsia" w:hAnsiTheme="minorHAnsi" w:cstheme="minorBidi"/>
                <w:color w:val="auto"/>
                <w:sz w:val="15"/>
                <w:szCs w:val="15"/>
              </w:rPr>
              <w:tab/>
              <w:t>Wieszak wszyty wewnątrz na tyle pod stójką</w:t>
            </w:r>
          </w:p>
          <w:p w14:paraId="5A3A00CD" w14:textId="77777777" w:rsidR="00C834AB" w:rsidRPr="00536A39" w:rsidRDefault="00C834AB" w:rsidP="00BD00A1">
            <w:pPr>
              <w:ind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536A39">
              <w:rPr>
                <w:rFonts w:asciiTheme="minorHAnsi" w:eastAsiaTheme="minorEastAsia" w:hAnsiTheme="minorHAnsi" w:cstheme="minorBidi"/>
                <w:color w:val="auto"/>
                <w:sz w:val="15"/>
                <w:szCs w:val="15"/>
              </w:rPr>
              <w:t>•</w:t>
            </w:r>
            <w:r w:rsidRPr="00536A39">
              <w:rPr>
                <w:rFonts w:asciiTheme="minorHAnsi" w:eastAsiaTheme="minorEastAsia" w:hAnsiTheme="minorHAnsi" w:cstheme="minorBidi"/>
                <w:color w:val="auto"/>
                <w:sz w:val="15"/>
                <w:szCs w:val="15"/>
              </w:rPr>
              <w:tab/>
              <w:t>Metka wszyta od wewnątrz</w:t>
            </w:r>
          </w:p>
          <w:p w14:paraId="7E3D9E4C" w14:textId="040A2DB6" w:rsidR="00C834AB" w:rsidRPr="00536A39" w:rsidRDefault="00C834AB" w:rsidP="00BD00A1">
            <w:pPr>
              <w:ind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536A39">
              <w:rPr>
                <w:rFonts w:asciiTheme="minorHAnsi" w:eastAsiaTheme="minorEastAsia" w:hAnsiTheme="minorHAnsi" w:cstheme="minorBidi"/>
                <w:color w:val="auto"/>
                <w:sz w:val="15"/>
                <w:szCs w:val="15"/>
              </w:rPr>
              <w:t>•</w:t>
            </w:r>
            <w:r w:rsidRPr="00536A39">
              <w:rPr>
                <w:rFonts w:asciiTheme="minorHAnsi" w:eastAsiaTheme="minorEastAsia" w:hAnsiTheme="minorHAnsi" w:cstheme="minorBidi"/>
                <w:color w:val="auto"/>
                <w:sz w:val="15"/>
                <w:szCs w:val="15"/>
              </w:rPr>
              <w:tab/>
              <w:t xml:space="preserve">Bezrękawnik na </w:t>
            </w:r>
            <w:proofErr w:type="spellStart"/>
            <w:r w:rsidRPr="00536A39">
              <w:rPr>
                <w:rFonts w:asciiTheme="minorHAnsi" w:eastAsiaTheme="minorEastAsia" w:hAnsiTheme="minorHAnsi" w:cstheme="minorBidi"/>
                <w:color w:val="auto"/>
                <w:sz w:val="15"/>
                <w:szCs w:val="15"/>
              </w:rPr>
              <w:t>ocieplinie</w:t>
            </w:r>
            <w:proofErr w:type="spellEnd"/>
            <w:r w:rsidRPr="00536A39">
              <w:rPr>
                <w:rFonts w:asciiTheme="minorHAnsi" w:eastAsiaTheme="minorEastAsia" w:hAnsiTheme="minorHAnsi" w:cstheme="minorBidi"/>
                <w:color w:val="auto"/>
                <w:sz w:val="15"/>
                <w:szCs w:val="15"/>
              </w:rPr>
              <w:t xml:space="preserve"> pikowanej z podszewką poliestrową</w:t>
            </w:r>
          </w:p>
          <w:p w14:paraId="1CEEC40B" w14:textId="19B34B5A" w:rsidR="00C834AB" w:rsidRPr="00536A39" w:rsidRDefault="00C834AB" w:rsidP="00BD00A1">
            <w:pPr>
              <w:ind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536A39">
              <w:rPr>
                <w:rFonts w:asciiTheme="minorHAnsi" w:eastAsiaTheme="minorEastAsia" w:hAnsiTheme="minorHAnsi" w:cstheme="minorBidi"/>
                <w:color w:val="auto"/>
                <w:sz w:val="15"/>
                <w:szCs w:val="15"/>
              </w:rPr>
              <w:t>•</w:t>
            </w:r>
            <w:r w:rsidRPr="00536A39">
              <w:rPr>
                <w:rFonts w:asciiTheme="minorHAnsi" w:eastAsiaTheme="minorEastAsia" w:hAnsiTheme="minorHAnsi" w:cstheme="minorBidi"/>
                <w:color w:val="auto"/>
                <w:sz w:val="15"/>
                <w:szCs w:val="15"/>
              </w:rPr>
              <w:tab/>
              <w:t xml:space="preserve">1 pas taśmy odblaskowej segmentowej </w:t>
            </w:r>
            <w:proofErr w:type="spellStart"/>
            <w:r w:rsidRPr="00536A39">
              <w:rPr>
                <w:rFonts w:asciiTheme="minorHAnsi" w:eastAsiaTheme="minorEastAsia" w:hAnsiTheme="minorHAnsi" w:cstheme="minorBidi"/>
                <w:color w:val="auto"/>
                <w:sz w:val="15"/>
                <w:szCs w:val="15"/>
              </w:rPr>
              <w:t>termotransferowej</w:t>
            </w:r>
            <w:proofErr w:type="spellEnd"/>
            <w:r w:rsidRPr="00536A39">
              <w:rPr>
                <w:rFonts w:asciiTheme="minorHAnsi" w:eastAsiaTheme="minorEastAsia" w:hAnsiTheme="minorHAnsi" w:cstheme="minorBidi"/>
                <w:color w:val="auto"/>
                <w:sz w:val="15"/>
                <w:szCs w:val="15"/>
              </w:rPr>
              <w:t xml:space="preserve"> koloru srebrnego o szerokości 5cm naklejony wokół obwodu korpusu (na przodzie </w:t>
            </w:r>
            <w:r w:rsidR="00005125" w:rsidRPr="00005125">
              <w:rPr>
                <w:rFonts w:asciiTheme="minorHAnsi" w:eastAsiaTheme="minorEastAsia" w:hAnsiTheme="minorHAnsi" w:cstheme="minorBidi"/>
                <w:color w:val="auto"/>
                <w:sz w:val="15"/>
                <w:szCs w:val="15"/>
              </w:rPr>
              <w:t>przechodząca przez wlot kieszeni</w:t>
            </w:r>
            <w:r w:rsidRPr="00536A39">
              <w:rPr>
                <w:rFonts w:asciiTheme="minorHAnsi" w:eastAsiaTheme="minorEastAsia" w:hAnsiTheme="minorHAnsi" w:cstheme="minorBidi"/>
                <w:color w:val="auto"/>
                <w:sz w:val="15"/>
                <w:szCs w:val="15"/>
              </w:rPr>
              <w:t xml:space="preserve">) </w:t>
            </w:r>
          </w:p>
          <w:p w14:paraId="54A73CF1" w14:textId="77777777" w:rsidR="00863641" w:rsidRDefault="00C834AB" w:rsidP="003C4927">
            <w:pPr>
              <w:ind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536A39">
              <w:rPr>
                <w:rFonts w:asciiTheme="minorHAnsi" w:eastAsiaTheme="minorEastAsia" w:hAnsiTheme="minorHAnsi" w:cstheme="minorBidi"/>
                <w:color w:val="auto"/>
                <w:sz w:val="15"/>
                <w:szCs w:val="15"/>
              </w:rPr>
              <w:lastRenderedPageBreak/>
              <w:t>•</w:t>
            </w:r>
            <w:r w:rsidRPr="00536A39">
              <w:rPr>
                <w:rFonts w:asciiTheme="minorHAnsi" w:eastAsiaTheme="minorEastAsia" w:hAnsiTheme="minorHAnsi" w:cstheme="minorBidi"/>
                <w:color w:val="auto"/>
                <w:sz w:val="15"/>
                <w:szCs w:val="15"/>
              </w:rPr>
              <w:tab/>
              <w:t xml:space="preserve">Logo firmowe wykonane metodą </w:t>
            </w:r>
            <w:proofErr w:type="spellStart"/>
            <w:r w:rsidR="00005125" w:rsidRPr="00005125">
              <w:rPr>
                <w:rFonts w:asciiTheme="minorHAnsi" w:eastAsiaTheme="minorEastAsia" w:hAnsiTheme="minorHAnsi" w:cstheme="minorBidi"/>
                <w:color w:val="auto"/>
                <w:sz w:val="15"/>
                <w:szCs w:val="15"/>
              </w:rPr>
              <w:t>termotransferu</w:t>
            </w:r>
            <w:proofErr w:type="spellEnd"/>
            <w:r w:rsidR="00005125" w:rsidRPr="00005125">
              <w:rPr>
                <w:rFonts w:asciiTheme="minorHAnsi" w:eastAsiaTheme="minorEastAsia" w:hAnsiTheme="minorHAnsi" w:cstheme="minorBidi"/>
                <w:color w:val="auto"/>
                <w:sz w:val="15"/>
                <w:szCs w:val="15"/>
              </w:rPr>
              <w:t xml:space="preserve"> </w:t>
            </w:r>
            <w:r w:rsidRPr="00536A39">
              <w:rPr>
                <w:rFonts w:asciiTheme="minorHAnsi" w:eastAsiaTheme="minorEastAsia" w:hAnsiTheme="minorHAnsi" w:cstheme="minorBidi"/>
                <w:color w:val="auto"/>
                <w:sz w:val="15"/>
                <w:szCs w:val="15"/>
              </w:rPr>
              <w:t>na lewym karczku przodu</w:t>
            </w:r>
          </w:p>
          <w:p w14:paraId="223F79CA" w14:textId="77777777" w:rsidR="00A759A4" w:rsidRDefault="00A759A4" w:rsidP="003C4927">
            <w:pPr>
              <w:ind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1B6ACD8C" w14:textId="77777777" w:rsidR="00A759A4" w:rsidRPr="00FE29EB" w:rsidRDefault="00A759A4" w:rsidP="00A759A4">
            <w:pPr>
              <w:tabs>
                <w:tab w:val="left" w:pos="179"/>
              </w:tabs>
              <w:ind w:left="172" w:right="-1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15"/>
                <w:szCs w:val="15"/>
              </w:rPr>
            </w:pPr>
            <w:r w:rsidRPr="00FE29EB">
              <w:rPr>
                <w:rFonts w:asciiTheme="minorHAnsi" w:hAnsiTheme="minorHAnsi" w:cstheme="minorHAnsi"/>
                <w:color w:val="000000" w:themeColor="text1"/>
                <w:sz w:val="15"/>
                <w:szCs w:val="15"/>
              </w:rPr>
              <w:t xml:space="preserve">Wizualizacja ma charakter poglądowy </w:t>
            </w:r>
          </w:p>
          <w:p w14:paraId="4F577759" w14:textId="6434DCB1" w:rsidR="00A759A4" w:rsidRPr="00536A39" w:rsidRDefault="00A759A4" w:rsidP="003C4927">
            <w:pPr>
              <w:ind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tc>
        <w:tc>
          <w:tcPr>
            <w:tcW w:w="5386" w:type="dxa"/>
            <w:shd w:val="clear" w:color="auto" w:fill="auto"/>
          </w:tcPr>
          <w:p w14:paraId="698A60D4" w14:textId="3ED191C8" w:rsidR="00B5383E" w:rsidRPr="00014392" w:rsidRDefault="00B5383E" w:rsidP="00ED43EF">
            <w:pPr>
              <w:ind w:left="0"/>
              <w:cnfStyle w:val="000000000000" w:firstRow="0" w:lastRow="0" w:firstColumn="0" w:lastColumn="0" w:oddVBand="0" w:evenVBand="0" w:oddHBand="0" w:evenHBand="0" w:firstRowFirstColumn="0" w:firstRowLastColumn="0" w:lastRowFirstColumn="0" w:lastRowLastColumn="0"/>
              <w:rPr>
                <w:rFonts w:eastAsiaTheme="minorEastAsia"/>
                <w:noProof/>
                <w:color w:val="auto"/>
                <w:sz w:val="16"/>
                <w:szCs w:val="16"/>
              </w:rPr>
            </w:pPr>
          </w:p>
          <w:p w14:paraId="7CB19A80" w14:textId="2C36291C" w:rsidR="00310472" w:rsidRPr="00014392" w:rsidRDefault="00ED43EF" w:rsidP="00BD00A1">
            <w:pPr>
              <w:ind w:left="0"/>
              <w:jc w:val="center"/>
              <w:cnfStyle w:val="000000000000" w:firstRow="0" w:lastRow="0" w:firstColumn="0" w:lastColumn="0" w:oddVBand="0" w:evenVBand="0" w:oddHBand="0" w:evenHBand="0" w:firstRowFirstColumn="0" w:firstRowLastColumn="0" w:lastRowFirstColumn="0" w:lastRowLastColumn="0"/>
              <w:rPr>
                <w:rFonts w:eastAsiaTheme="minorEastAsia"/>
                <w:noProof/>
                <w:color w:val="auto"/>
                <w:sz w:val="16"/>
                <w:szCs w:val="16"/>
              </w:rPr>
            </w:pPr>
            <w:r>
              <w:rPr>
                <w:rFonts w:asciiTheme="majorHAnsi" w:eastAsiaTheme="minorEastAsia" w:hAnsiTheme="majorHAnsi"/>
                <w:noProof/>
                <w:sz w:val="16"/>
                <w:szCs w:val="16"/>
              </w:rPr>
              <w:drawing>
                <wp:inline distT="0" distB="0" distL="0" distR="0" wp14:anchorId="122CE68E" wp14:editId="16F0B724">
                  <wp:extent cx="2549258" cy="1994139"/>
                  <wp:effectExtent l="0" t="0" r="3810" b="6350"/>
                  <wp:docPr id="2641863"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9">
                            <a:extLst>
                              <a:ext uri="{28A0092B-C50C-407E-A947-70E740481C1C}">
                                <a14:useLocalDpi xmlns:a14="http://schemas.microsoft.com/office/drawing/2010/main" val="0"/>
                              </a:ext>
                            </a:extLst>
                          </a:blip>
                          <a:srcRect t="20536" b="27376"/>
                          <a:stretch/>
                        </pic:blipFill>
                        <pic:spPr bwMode="auto">
                          <a:xfrm>
                            <a:off x="0" y="0"/>
                            <a:ext cx="2560051" cy="2002581"/>
                          </a:xfrm>
                          <a:prstGeom prst="rect">
                            <a:avLst/>
                          </a:prstGeom>
                          <a:noFill/>
                          <a:ln>
                            <a:noFill/>
                          </a:ln>
                          <a:extLst>
                            <a:ext uri="{53640926-AAD7-44D8-BBD7-CCE9431645EC}">
                              <a14:shadowObscured xmlns:a14="http://schemas.microsoft.com/office/drawing/2010/main"/>
                            </a:ext>
                          </a:extLst>
                        </pic:spPr>
                      </pic:pic>
                    </a:graphicData>
                  </a:graphic>
                </wp:inline>
              </w:drawing>
            </w:r>
          </w:p>
          <w:p w14:paraId="44811982" w14:textId="537FCC0B" w:rsidR="00310472" w:rsidRPr="00014392" w:rsidRDefault="00310472" w:rsidP="00BD00A1">
            <w:pPr>
              <w:ind w:left="0"/>
              <w:jc w:val="center"/>
              <w:cnfStyle w:val="000000000000" w:firstRow="0" w:lastRow="0" w:firstColumn="0" w:lastColumn="0" w:oddVBand="0" w:evenVBand="0" w:oddHBand="0" w:evenHBand="0" w:firstRowFirstColumn="0" w:firstRowLastColumn="0" w:lastRowFirstColumn="0" w:lastRowLastColumn="0"/>
              <w:rPr>
                <w:rFonts w:eastAsiaTheme="minorEastAsia"/>
                <w:noProof/>
                <w:color w:val="auto"/>
                <w:sz w:val="16"/>
                <w:szCs w:val="16"/>
              </w:rPr>
            </w:pPr>
          </w:p>
          <w:p w14:paraId="27BC778E" w14:textId="44FEB218" w:rsidR="006633FB" w:rsidRPr="00014392" w:rsidRDefault="006633FB" w:rsidP="00BD00A1">
            <w:pPr>
              <w:ind w:left="0"/>
              <w:jc w:val="center"/>
              <w:cnfStyle w:val="000000000000" w:firstRow="0" w:lastRow="0" w:firstColumn="0" w:lastColumn="0" w:oddVBand="0" w:evenVBand="0" w:oddHBand="0" w:evenHBand="0" w:firstRowFirstColumn="0" w:firstRowLastColumn="0" w:lastRowFirstColumn="0" w:lastRowLastColumn="0"/>
              <w:rPr>
                <w:rFonts w:eastAsiaTheme="minorEastAsia"/>
                <w:noProof/>
                <w:color w:val="auto"/>
                <w:sz w:val="16"/>
                <w:szCs w:val="16"/>
              </w:rPr>
            </w:pPr>
          </w:p>
        </w:tc>
      </w:tr>
      <w:tr w:rsidR="00BD00A1" w:rsidRPr="00014392" w14:paraId="654C3A6C" w14:textId="77777777" w:rsidTr="003E6A9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2443D58B" w14:textId="77777777" w:rsidR="00305BF5" w:rsidRDefault="00980CB4" w:rsidP="00BD00A1">
            <w:pPr>
              <w:ind w:left="143"/>
              <w:rPr>
                <w:rFonts w:asciiTheme="minorHAnsi" w:eastAsiaTheme="minorEastAsia" w:hAnsiTheme="minorHAnsi" w:cstheme="minorHAnsi"/>
                <w:color w:val="auto"/>
                <w:sz w:val="15"/>
                <w:szCs w:val="15"/>
              </w:rPr>
            </w:pPr>
            <w:r w:rsidRPr="00EF2349">
              <w:rPr>
                <w:rFonts w:asciiTheme="minorHAnsi" w:eastAsiaTheme="minorEastAsia" w:hAnsiTheme="minorHAnsi" w:cstheme="minorHAnsi"/>
                <w:color w:val="auto"/>
                <w:sz w:val="15"/>
                <w:szCs w:val="15"/>
              </w:rPr>
              <w:t>154-000</w:t>
            </w:r>
          </w:p>
          <w:p w14:paraId="5963FA6E" w14:textId="77777777" w:rsidR="00DC3D30" w:rsidRPr="00EF2349" w:rsidRDefault="00DC3D30" w:rsidP="00BD00A1">
            <w:pPr>
              <w:ind w:left="143"/>
              <w:rPr>
                <w:rFonts w:asciiTheme="minorHAnsi" w:eastAsiaTheme="minorEastAsia" w:hAnsiTheme="minorHAnsi" w:cstheme="minorHAnsi"/>
                <w:color w:val="auto"/>
                <w:sz w:val="15"/>
                <w:szCs w:val="15"/>
              </w:rPr>
            </w:pPr>
          </w:p>
          <w:p w14:paraId="1FB0E4A3" w14:textId="77777777" w:rsidR="00AD3A4B" w:rsidRDefault="00AD3A4B" w:rsidP="00BD00A1">
            <w:pPr>
              <w:ind w:left="143"/>
              <w:rPr>
                <w:rFonts w:asciiTheme="minorHAnsi" w:eastAsiaTheme="minorEastAsia" w:hAnsiTheme="minorHAnsi" w:cstheme="minorHAnsi"/>
                <w:b w:val="0"/>
                <w:bCs w:val="0"/>
                <w:color w:val="auto"/>
                <w:sz w:val="15"/>
                <w:szCs w:val="15"/>
              </w:rPr>
            </w:pPr>
          </w:p>
          <w:p w14:paraId="6B8B2BFE" w14:textId="19319F17" w:rsidR="00980CB4" w:rsidRPr="00EF2349" w:rsidRDefault="00305BF5" w:rsidP="00BD00A1">
            <w:pPr>
              <w:ind w:left="143"/>
              <w:rPr>
                <w:rFonts w:asciiTheme="minorHAnsi" w:eastAsiaTheme="minorEastAsia" w:hAnsiTheme="minorHAnsi" w:cstheme="minorHAnsi"/>
                <w:color w:val="auto"/>
                <w:sz w:val="15"/>
                <w:szCs w:val="15"/>
              </w:rPr>
            </w:pPr>
            <w:r w:rsidRPr="00EF2349">
              <w:rPr>
                <w:rFonts w:asciiTheme="minorHAnsi" w:eastAsiaTheme="minorEastAsia" w:hAnsiTheme="minorHAnsi" w:cstheme="minorHAnsi"/>
                <w:color w:val="auto"/>
                <w:sz w:val="15"/>
                <w:szCs w:val="15"/>
              </w:rPr>
              <w:t>154-000d</w:t>
            </w:r>
          </w:p>
        </w:tc>
        <w:tc>
          <w:tcPr>
            <w:tcW w:w="1701" w:type="dxa"/>
            <w:shd w:val="clear" w:color="auto" w:fill="auto"/>
          </w:tcPr>
          <w:p w14:paraId="5523ADE7" w14:textId="77777777" w:rsidR="00DC3D30" w:rsidRDefault="00980CB4"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EF2349">
              <w:rPr>
                <w:rFonts w:asciiTheme="minorHAnsi" w:eastAsiaTheme="minorEastAsia" w:hAnsiTheme="minorHAnsi" w:cstheme="minorHAnsi"/>
                <w:color w:val="auto"/>
                <w:sz w:val="15"/>
                <w:szCs w:val="15"/>
              </w:rPr>
              <w:t>Polo z krótkim rękawem</w:t>
            </w:r>
            <w:r w:rsidR="00305BF5" w:rsidRPr="00EF2349">
              <w:rPr>
                <w:rFonts w:asciiTheme="minorHAnsi" w:eastAsiaTheme="minorEastAsia" w:hAnsiTheme="minorHAnsi" w:cstheme="minorHAnsi"/>
                <w:color w:val="auto"/>
                <w:sz w:val="15"/>
                <w:szCs w:val="15"/>
              </w:rPr>
              <w:t xml:space="preserve"> </w:t>
            </w:r>
          </w:p>
          <w:p w14:paraId="54D34FDB" w14:textId="77777777" w:rsidR="00DC3D30" w:rsidRDefault="00DC3D30"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p w14:paraId="392D1A6C" w14:textId="77777777" w:rsidR="00AD3A4B" w:rsidRDefault="00AD3A4B"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p w14:paraId="49AB75B3" w14:textId="6B806EF2" w:rsidR="00980CB4" w:rsidRPr="00EF2349" w:rsidRDefault="00305BF5"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EF2349">
              <w:rPr>
                <w:rFonts w:asciiTheme="minorHAnsi" w:eastAsiaTheme="minorEastAsia" w:hAnsiTheme="minorHAnsi" w:cstheme="minorHAnsi"/>
                <w:color w:val="auto"/>
                <w:sz w:val="15"/>
                <w:szCs w:val="15"/>
              </w:rPr>
              <w:t>Polo z krótkim rękawem damskie</w:t>
            </w:r>
          </w:p>
        </w:tc>
        <w:tc>
          <w:tcPr>
            <w:tcW w:w="3544" w:type="dxa"/>
            <w:shd w:val="clear" w:color="auto" w:fill="auto"/>
          </w:tcPr>
          <w:p w14:paraId="51CF3881" w14:textId="77777777" w:rsidR="00305BF5" w:rsidRDefault="00980CB4"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EF2349">
              <w:rPr>
                <w:rFonts w:asciiTheme="minorHAnsi" w:eastAsiaTheme="minorEastAsia" w:hAnsiTheme="minorHAnsi" w:cstheme="minorHAnsi"/>
                <w:color w:val="auto"/>
                <w:sz w:val="15"/>
                <w:szCs w:val="15"/>
              </w:rPr>
              <w:t xml:space="preserve">Rozporządzenie Parlamentu Europejskiego i Rady (UE) 2016/425 </w:t>
            </w:r>
            <w:proofErr w:type="spellStart"/>
            <w:r w:rsidRPr="00EF2349">
              <w:rPr>
                <w:rFonts w:asciiTheme="minorHAnsi" w:eastAsiaTheme="minorEastAsia" w:hAnsiTheme="minorHAnsi" w:cstheme="minorHAnsi"/>
                <w:color w:val="auto"/>
                <w:sz w:val="15"/>
                <w:szCs w:val="15"/>
              </w:rPr>
              <w:t>ws</w:t>
            </w:r>
            <w:proofErr w:type="spellEnd"/>
            <w:r w:rsidRPr="00EF2349">
              <w:rPr>
                <w:rFonts w:asciiTheme="minorHAnsi" w:eastAsiaTheme="minorEastAsia" w:hAnsiTheme="minorHAnsi" w:cstheme="minorHAnsi"/>
                <w:color w:val="auto"/>
                <w:sz w:val="15"/>
                <w:szCs w:val="15"/>
              </w:rPr>
              <w:t>. ŚOI</w:t>
            </w:r>
          </w:p>
          <w:p w14:paraId="08B17173" w14:textId="77777777" w:rsidR="005D1DDB" w:rsidRPr="00EF2349" w:rsidRDefault="005D1DDB"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p w14:paraId="6313B94E" w14:textId="708B769F" w:rsidR="00980CB4" w:rsidRDefault="003B43DA"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305BF5" w:rsidRPr="00EF2349">
              <w:rPr>
                <w:rFonts w:asciiTheme="minorHAnsi" w:eastAsiaTheme="minorEastAsia" w:hAnsiTheme="minorHAnsi" w:cstheme="minorHAnsi"/>
                <w:color w:val="auto"/>
                <w:sz w:val="15"/>
                <w:szCs w:val="15"/>
              </w:rPr>
              <w:t>dla materiałów mających styczność ze skórą</w:t>
            </w:r>
          </w:p>
          <w:p w14:paraId="49DDAA17" w14:textId="77777777" w:rsidR="005D1DDB" w:rsidRDefault="005D1DDB"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p w14:paraId="1BB9114B" w14:textId="77777777" w:rsidR="005D1DDB" w:rsidRPr="005D1DDB" w:rsidRDefault="005D1DDB"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5D1DDB">
              <w:rPr>
                <w:rFonts w:asciiTheme="minorHAnsi" w:eastAsiaTheme="minorEastAsia" w:hAnsiTheme="minorHAnsi" w:cstheme="minorHAnsi"/>
                <w:color w:val="auto"/>
                <w:sz w:val="15"/>
                <w:szCs w:val="15"/>
              </w:rPr>
              <w:t>Gramatura: 210 g/m²</w:t>
            </w:r>
          </w:p>
          <w:p w14:paraId="15B79CF5" w14:textId="25D919AD" w:rsidR="005D1DDB" w:rsidRPr="00EF2349" w:rsidRDefault="005D1DDB"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5D1DDB">
              <w:rPr>
                <w:rFonts w:asciiTheme="minorHAnsi" w:eastAsiaTheme="minorEastAsia" w:hAnsiTheme="minorHAnsi" w:cstheme="minorHAnsi"/>
                <w:color w:val="auto"/>
                <w:sz w:val="15"/>
                <w:szCs w:val="15"/>
              </w:rPr>
              <w:t>Skład: 100% bawełna</w:t>
            </w:r>
          </w:p>
        </w:tc>
        <w:tc>
          <w:tcPr>
            <w:tcW w:w="3402" w:type="dxa"/>
            <w:shd w:val="clear" w:color="auto" w:fill="auto"/>
          </w:tcPr>
          <w:p w14:paraId="400D32A7" w14:textId="77777777" w:rsidR="00980CB4" w:rsidRPr="005D1DDB" w:rsidRDefault="00980CB4" w:rsidP="004478E3">
            <w:pPr>
              <w:numPr>
                <w:ilvl w:val="3"/>
                <w:numId w:val="34"/>
              </w:numPr>
              <w:ind w:left="426" w:right="138" w:hanging="28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5D1DDB">
              <w:rPr>
                <w:rFonts w:asciiTheme="minorHAnsi" w:eastAsiaTheme="minorEastAsia" w:hAnsiTheme="minorHAnsi" w:cstheme="minorBidi"/>
                <w:color w:val="auto"/>
                <w:sz w:val="15"/>
                <w:szCs w:val="15"/>
              </w:rPr>
              <w:t xml:space="preserve">Koszulka typu Polo </w:t>
            </w:r>
          </w:p>
          <w:p w14:paraId="555D0DBA" w14:textId="77777777" w:rsidR="00980CB4" w:rsidRPr="005D1DDB" w:rsidRDefault="00980CB4" w:rsidP="004478E3">
            <w:pPr>
              <w:numPr>
                <w:ilvl w:val="3"/>
                <w:numId w:val="34"/>
              </w:numPr>
              <w:ind w:left="426" w:right="138" w:hanging="28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5D1DDB">
              <w:rPr>
                <w:rFonts w:asciiTheme="minorHAnsi" w:eastAsiaTheme="minorEastAsia" w:hAnsiTheme="minorHAnsi" w:cstheme="minorBidi"/>
                <w:color w:val="auto"/>
                <w:sz w:val="15"/>
                <w:szCs w:val="15"/>
              </w:rPr>
              <w:t>Koszulka pod szyją wykończona kołnierzykiem ze ściągacza</w:t>
            </w:r>
          </w:p>
          <w:p w14:paraId="6DE48956" w14:textId="77777777" w:rsidR="00980CB4" w:rsidRPr="005D1DDB" w:rsidRDefault="00980CB4" w:rsidP="004478E3">
            <w:pPr>
              <w:numPr>
                <w:ilvl w:val="3"/>
                <w:numId w:val="34"/>
              </w:numPr>
              <w:ind w:left="426" w:right="138" w:hanging="28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5D1DDB">
              <w:rPr>
                <w:rFonts w:asciiTheme="minorHAnsi" w:eastAsiaTheme="minorEastAsia" w:hAnsiTheme="minorHAnsi" w:cstheme="minorBidi"/>
                <w:color w:val="auto"/>
                <w:sz w:val="15"/>
                <w:szCs w:val="15"/>
              </w:rPr>
              <w:t>Pod szyją zapięcie na guziki</w:t>
            </w:r>
          </w:p>
          <w:p w14:paraId="7375903D" w14:textId="77777777" w:rsidR="00980CB4" w:rsidRPr="005D1DDB" w:rsidRDefault="00980CB4" w:rsidP="004478E3">
            <w:pPr>
              <w:numPr>
                <w:ilvl w:val="3"/>
                <w:numId w:val="34"/>
              </w:numPr>
              <w:ind w:left="426" w:right="138" w:hanging="28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5D1DDB">
              <w:rPr>
                <w:rFonts w:asciiTheme="minorHAnsi" w:eastAsiaTheme="minorEastAsia" w:hAnsiTheme="minorHAnsi" w:cstheme="minorBidi"/>
                <w:color w:val="auto"/>
                <w:sz w:val="15"/>
                <w:szCs w:val="15"/>
              </w:rPr>
              <w:t>Rękawy krótkie zakończone podwinięciem</w:t>
            </w:r>
          </w:p>
          <w:p w14:paraId="002B78DD" w14:textId="77777777" w:rsidR="00980CB4" w:rsidRPr="005D1DDB" w:rsidRDefault="00980CB4" w:rsidP="004478E3">
            <w:pPr>
              <w:numPr>
                <w:ilvl w:val="3"/>
                <w:numId w:val="34"/>
              </w:numPr>
              <w:ind w:left="426" w:right="138" w:hanging="28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5D1DDB">
              <w:rPr>
                <w:rFonts w:asciiTheme="minorHAnsi" w:eastAsiaTheme="minorEastAsia" w:hAnsiTheme="minorHAnsi" w:cstheme="minorBidi"/>
                <w:color w:val="auto"/>
                <w:sz w:val="15"/>
                <w:szCs w:val="15"/>
              </w:rPr>
              <w:t>Dół prosty zakończony podwinięciem</w:t>
            </w:r>
          </w:p>
          <w:p w14:paraId="1EC85DC6" w14:textId="77777777" w:rsidR="00980CB4" w:rsidRPr="005D1DDB" w:rsidRDefault="00980CB4" w:rsidP="004478E3">
            <w:pPr>
              <w:numPr>
                <w:ilvl w:val="3"/>
                <w:numId w:val="34"/>
              </w:numPr>
              <w:ind w:left="426" w:right="138" w:hanging="28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5D1DDB">
              <w:rPr>
                <w:rFonts w:asciiTheme="minorHAnsi" w:eastAsiaTheme="minorEastAsia" w:hAnsiTheme="minorHAnsi" w:cstheme="minorBidi"/>
                <w:color w:val="auto"/>
                <w:sz w:val="15"/>
                <w:szCs w:val="15"/>
              </w:rPr>
              <w:t>Nici dzianinowe adekwatne do koloru dzianiny</w:t>
            </w:r>
          </w:p>
          <w:p w14:paraId="07C24436" w14:textId="77777777" w:rsidR="00980CB4" w:rsidRPr="005D1DDB" w:rsidRDefault="00980CB4" w:rsidP="004478E3">
            <w:pPr>
              <w:numPr>
                <w:ilvl w:val="3"/>
                <w:numId w:val="34"/>
              </w:numPr>
              <w:ind w:left="426" w:right="138" w:hanging="28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5D1DDB">
              <w:rPr>
                <w:rFonts w:asciiTheme="minorHAnsi" w:eastAsiaTheme="minorEastAsia" w:hAnsiTheme="minorHAnsi" w:cstheme="minorBidi"/>
                <w:color w:val="auto"/>
                <w:sz w:val="15"/>
                <w:szCs w:val="15"/>
              </w:rPr>
              <w:t>Metka wszyta od wewnątrz</w:t>
            </w:r>
          </w:p>
          <w:p w14:paraId="42BF6DDC" w14:textId="77777777" w:rsidR="00980CB4" w:rsidRDefault="00980CB4" w:rsidP="004478E3">
            <w:pPr>
              <w:numPr>
                <w:ilvl w:val="3"/>
                <w:numId w:val="34"/>
              </w:numPr>
              <w:ind w:left="426" w:right="138" w:hanging="28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5D1DDB">
              <w:rPr>
                <w:rFonts w:asciiTheme="minorHAnsi" w:eastAsiaTheme="minorEastAsia" w:hAnsiTheme="minorHAnsi" w:cstheme="minorBidi"/>
                <w:color w:val="auto"/>
                <w:sz w:val="15"/>
                <w:szCs w:val="15"/>
              </w:rPr>
              <w:t xml:space="preserve">Logo firmowe wykonane metodą </w:t>
            </w:r>
            <w:proofErr w:type="spellStart"/>
            <w:r w:rsidRPr="005D1DDB">
              <w:rPr>
                <w:rFonts w:asciiTheme="minorHAnsi" w:eastAsiaTheme="minorEastAsia" w:hAnsiTheme="minorHAnsi" w:cstheme="minorBidi"/>
                <w:color w:val="auto"/>
                <w:sz w:val="15"/>
                <w:szCs w:val="15"/>
              </w:rPr>
              <w:t>termotransferu</w:t>
            </w:r>
            <w:proofErr w:type="spellEnd"/>
            <w:r w:rsidRPr="005D1DDB">
              <w:rPr>
                <w:rFonts w:asciiTheme="minorHAnsi" w:eastAsiaTheme="minorEastAsia" w:hAnsiTheme="minorHAnsi" w:cstheme="minorBidi"/>
                <w:color w:val="auto"/>
                <w:sz w:val="15"/>
                <w:szCs w:val="15"/>
              </w:rPr>
              <w:t xml:space="preserve"> umieszczone na lewej piersi</w:t>
            </w:r>
          </w:p>
          <w:p w14:paraId="3F6CFBE0" w14:textId="77777777" w:rsidR="00F03862" w:rsidRPr="005D1DDB" w:rsidRDefault="00F03862" w:rsidP="00F03862">
            <w:pPr>
              <w:ind w:left="426" w:right="138"/>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4A31D0BA" w14:textId="07C97EDF" w:rsidR="00980CB4" w:rsidRDefault="00980CB4" w:rsidP="00F03862">
            <w:pPr>
              <w:ind w:left="143" w:right="138"/>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5D1DDB">
              <w:rPr>
                <w:rFonts w:asciiTheme="minorHAnsi" w:eastAsiaTheme="minorEastAsia" w:hAnsiTheme="minorHAnsi" w:cstheme="minorBidi"/>
                <w:color w:val="auto"/>
                <w:sz w:val="15"/>
                <w:szCs w:val="15"/>
              </w:rPr>
              <w:t>Krój dam</w:t>
            </w:r>
            <w:r w:rsidR="00D776D3">
              <w:rPr>
                <w:rFonts w:asciiTheme="minorHAnsi" w:eastAsiaTheme="minorEastAsia" w:hAnsiTheme="minorHAnsi" w:cstheme="minorBidi"/>
                <w:color w:val="auto"/>
                <w:sz w:val="15"/>
                <w:szCs w:val="15"/>
              </w:rPr>
              <w:t>s</w:t>
            </w:r>
            <w:r w:rsidRPr="005D1DDB">
              <w:rPr>
                <w:rFonts w:asciiTheme="minorHAnsi" w:eastAsiaTheme="minorEastAsia" w:hAnsiTheme="minorHAnsi" w:cstheme="minorBidi"/>
                <w:color w:val="auto"/>
                <w:sz w:val="15"/>
                <w:szCs w:val="15"/>
              </w:rPr>
              <w:t>ki analogiczny do wizualizacji męskiej (polo dostosowane do konstrukcji damskiej np. układ zapięć)</w:t>
            </w:r>
          </w:p>
          <w:p w14:paraId="7A88D7B6" w14:textId="77777777" w:rsidR="00F03862" w:rsidRDefault="00F03862" w:rsidP="00F03862">
            <w:pPr>
              <w:ind w:left="143" w:right="138"/>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44E66B23" w14:textId="60915AE8" w:rsidR="00F03862" w:rsidRPr="005D1DDB" w:rsidRDefault="00F03862" w:rsidP="00F03862">
            <w:pPr>
              <w:ind w:left="143" w:right="138"/>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FE29EB">
              <w:rPr>
                <w:rFonts w:asciiTheme="minorHAnsi" w:hAnsiTheme="minorHAnsi" w:cstheme="minorHAnsi"/>
                <w:color w:val="000000" w:themeColor="text1"/>
                <w:sz w:val="15"/>
                <w:szCs w:val="15"/>
              </w:rPr>
              <w:t>Wizualizacja ma charakter poglądowy</w:t>
            </w:r>
          </w:p>
        </w:tc>
        <w:tc>
          <w:tcPr>
            <w:tcW w:w="5386" w:type="dxa"/>
            <w:shd w:val="clear" w:color="auto" w:fill="auto"/>
          </w:tcPr>
          <w:p w14:paraId="56A8EBDD" w14:textId="7C0B9C6A" w:rsidR="00980CB4" w:rsidRPr="006A59F9" w:rsidRDefault="00980CB4" w:rsidP="006A59F9">
            <w:pPr>
              <w:ind w:left="426"/>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296D686F" w14:textId="734BB7DF" w:rsidR="00980CB4" w:rsidRPr="006A59F9" w:rsidRDefault="003C4927" w:rsidP="006A59F9">
            <w:pPr>
              <w:ind w:left="426"/>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Pr>
                <w:noProof/>
              </w:rPr>
              <w:drawing>
                <wp:inline distT="0" distB="0" distL="0" distR="0" wp14:anchorId="034BDAC1" wp14:editId="74DF231A">
                  <wp:extent cx="2520792" cy="2582266"/>
                  <wp:effectExtent l="0" t="0" r="0" b="8890"/>
                  <wp:docPr id="142067506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0">
                            <a:extLst>
                              <a:ext uri="{28A0092B-C50C-407E-A947-70E740481C1C}">
                                <a14:useLocalDpi xmlns:a14="http://schemas.microsoft.com/office/drawing/2010/main" val="0"/>
                              </a:ext>
                            </a:extLst>
                          </a:blip>
                          <a:srcRect t="17614" b="13955"/>
                          <a:stretch/>
                        </pic:blipFill>
                        <pic:spPr bwMode="auto">
                          <a:xfrm>
                            <a:off x="0" y="0"/>
                            <a:ext cx="2558483" cy="262087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D00A1" w:rsidRPr="00014392" w14:paraId="13299162" w14:textId="77777777" w:rsidTr="00F56DEB">
        <w:trPr>
          <w:trHeight w:val="2900"/>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386A21BE" w14:textId="77777777" w:rsidR="00305BF5" w:rsidRDefault="00980CB4" w:rsidP="00BD00A1">
            <w:pPr>
              <w:ind w:left="143"/>
              <w:rPr>
                <w:rFonts w:asciiTheme="minorHAnsi" w:eastAsiaTheme="minorEastAsia" w:hAnsiTheme="minorHAnsi" w:cstheme="minorHAnsi"/>
                <w:color w:val="auto"/>
                <w:sz w:val="15"/>
                <w:szCs w:val="15"/>
              </w:rPr>
            </w:pPr>
            <w:r w:rsidRPr="00EF2349">
              <w:rPr>
                <w:rFonts w:asciiTheme="minorHAnsi" w:eastAsiaTheme="minorEastAsia" w:hAnsiTheme="minorHAnsi" w:cstheme="minorHAnsi"/>
                <w:color w:val="auto"/>
                <w:sz w:val="15"/>
                <w:szCs w:val="15"/>
              </w:rPr>
              <w:lastRenderedPageBreak/>
              <w:t>155-000</w:t>
            </w:r>
          </w:p>
          <w:p w14:paraId="5A9D4E10" w14:textId="77777777" w:rsidR="00DC3D30" w:rsidRPr="00EF2349" w:rsidRDefault="00DC3D30" w:rsidP="00BD00A1">
            <w:pPr>
              <w:ind w:left="143"/>
              <w:rPr>
                <w:rFonts w:asciiTheme="minorHAnsi" w:eastAsiaTheme="minorEastAsia" w:hAnsiTheme="minorHAnsi" w:cstheme="minorHAnsi"/>
                <w:color w:val="auto"/>
                <w:sz w:val="15"/>
                <w:szCs w:val="15"/>
              </w:rPr>
            </w:pPr>
          </w:p>
          <w:p w14:paraId="3B5D991E" w14:textId="77777777" w:rsidR="00AD3A4B" w:rsidRDefault="00AD3A4B" w:rsidP="00BD00A1">
            <w:pPr>
              <w:ind w:left="143"/>
              <w:rPr>
                <w:rFonts w:asciiTheme="minorHAnsi" w:eastAsiaTheme="minorEastAsia" w:hAnsiTheme="minorHAnsi" w:cstheme="minorHAnsi"/>
                <w:b w:val="0"/>
                <w:bCs w:val="0"/>
                <w:color w:val="auto"/>
                <w:sz w:val="15"/>
                <w:szCs w:val="15"/>
              </w:rPr>
            </w:pPr>
          </w:p>
          <w:p w14:paraId="5FC8A60F" w14:textId="36E2F1A8" w:rsidR="00980CB4" w:rsidRPr="00EF2349" w:rsidRDefault="00305BF5" w:rsidP="00BD00A1">
            <w:pPr>
              <w:ind w:left="143"/>
              <w:rPr>
                <w:rFonts w:asciiTheme="minorHAnsi" w:eastAsiaTheme="minorEastAsia" w:hAnsiTheme="minorHAnsi" w:cstheme="minorHAnsi"/>
                <w:color w:val="auto"/>
                <w:sz w:val="15"/>
                <w:szCs w:val="15"/>
              </w:rPr>
            </w:pPr>
            <w:r w:rsidRPr="00EF2349">
              <w:rPr>
                <w:rFonts w:asciiTheme="minorHAnsi" w:eastAsiaTheme="minorEastAsia" w:hAnsiTheme="minorHAnsi" w:cstheme="minorHAnsi"/>
                <w:color w:val="auto"/>
                <w:sz w:val="15"/>
                <w:szCs w:val="15"/>
              </w:rPr>
              <w:t>155-000d</w:t>
            </w:r>
          </w:p>
        </w:tc>
        <w:tc>
          <w:tcPr>
            <w:tcW w:w="1701" w:type="dxa"/>
            <w:shd w:val="clear" w:color="auto" w:fill="auto"/>
          </w:tcPr>
          <w:p w14:paraId="2F977D05" w14:textId="77777777" w:rsidR="00DC3D30" w:rsidRDefault="00980CB4" w:rsidP="004478E3">
            <w:pPr>
              <w:ind w:left="14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EF2349">
              <w:rPr>
                <w:rFonts w:asciiTheme="minorHAnsi" w:eastAsiaTheme="minorEastAsia" w:hAnsiTheme="minorHAnsi" w:cstheme="minorHAnsi"/>
                <w:color w:val="auto"/>
                <w:sz w:val="15"/>
                <w:szCs w:val="15"/>
              </w:rPr>
              <w:t>Polo z długim rękawem</w:t>
            </w:r>
            <w:r w:rsidR="00305BF5" w:rsidRPr="00EF2349">
              <w:rPr>
                <w:rFonts w:asciiTheme="minorHAnsi" w:eastAsiaTheme="minorEastAsia" w:hAnsiTheme="minorHAnsi" w:cstheme="minorHAnsi"/>
                <w:color w:val="auto"/>
                <w:sz w:val="15"/>
                <w:szCs w:val="15"/>
              </w:rPr>
              <w:t xml:space="preserve"> </w:t>
            </w:r>
          </w:p>
          <w:p w14:paraId="61A3EE0C" w14:textId="77777777" w:rsidR="00DC3D30" w:rsidRDefault="00DC3D30" w:rsidP="004478E3">
            <w:pPr>
              <w:ind w:left="14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
          <w:p w14:paraId="50F496B1" w14:textId="77777777" w:rsidR="00AD3A4B" w:rsidRDefault="00AD3A4B" w:rsidP="004478E3">
            <w:pPr>
              <w:ind w:left="14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
          <w:p w14:paraId="68F03C44" w14:textId="175C74AC" w:rsidR="00980CB4" w:rsidRPr="00EF2349" w:rsidRDefault="00305BF5" w:rsidP="004478E3">
            <w:pPr>
              <w:ind w:left="14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EF2349">
              <w:rPr>
                <w:rFonts w:asciiTheme="minorHAnsi" w:eastAsiaTheme="minorEastAsia" w:hAnsiTheme="minorHAnsi" w:cstheme="minorHAnsi"/>
                <w:color w:val="auto"/>
                <w:sz w:val="15"/>
                <w:szCs w:val="15"/>
              </w:rPr>
              <w:t>Polo z długim rękawem  damskie</w:t>
            </w:r>
          </w:p>
        </w:tc>
        <w:tc>
          <w:tcPr>
            <w:tcW w:w="3544" w:type="dxa"/>
            <w:shd w:val="clear" w:color="auto" w:fill="auto"/>
          </w:tcPr>
          <w:p w14:paraId="6344EAD9" w14:textId="77777777" w:rsidR="00980CB4" w:rsidRDefault="00980CB4"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EF2349">
              <w:rPr>
                <w:rFonts w:asciiTheme="minorHAnsi" w:eastAsiaTheme="minorEastAsia" w:hAnsiTheme="minorHAnsi" w:cstheme="minorHAnsi"/>
                <w:color w:val="auto"/>
                <w:sz w:val="15"/>
                <w:szCs w:val="15"/>
              </w:rPr>
              <w:t xml:space="preserve">Rozporządzenie Parlamentu Europejskiego i Rady (UE) 2016/425 </w:t>
            </w:r>
            <w:proofErr w:type="spellStart"/>
            <w:r w:rsidRPr="00EF2349">
              <w:rPr>
                <w:rFonts w:asciiTheme="minorHAnsi" w:eastAsiaTheme="minorEastAsia" w:hAnsiTheme="minorHAnsi" w:cstheme="minorHAnsi"/>
                <w:color w:val="auto"/>
                <w:sz w:val="15"/>
                <w:szCs w:val="15"/>
              </w:rPr>
              <w:t>ws</w:t>
            </w:r>
            <w:proofErr w:type="spellEnd"/>
            <w:r w:rsidRPr="00EF2349">
              <w:rPr>
                <w:rFonts w:asciiTheme="minorHAnsi" w:eastAsiaTheme="minorEastAsia" w:hAnsiTheme="minorHAnsi" w:cstheme="minorHAnsi"/>
                <w:color w:val="auto"/>
                <w:sz w:val="15"/>
                <w:szCs w:val="15"/>
              </w:rPr>
              <w:t>. ŚOI</w:t>
            </w:r>
          </w:p>
          <w:p w14:paraId="1D2C35CD" w14:textId="77777777" w:rsidR="00457BAD" w:rsidRPr="00EF2349" w:rsidRDefault="00457BAD"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
          <w:p w14:paraId="7B12C505" w14:textId="1DD67858" w:rsidR="00305BF5" w:rsidRDefault="003B43DA"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305BF5" w:rsidRPr="00EF2349">
              <w:rPr>
                <w:rFonts w:asciiTheme="minorHAnsi" w:eastAsiaTheme="minorEastAsia" w:hAnsiTheme="minorHAnsi" w:cstheme="minorHAnsi"/>
                <w:color w:val="auto"/>
                <w:sz w:val="15"/>
                <w:szCs w:val="15"/>
              </w:rPr>
              <w:t>dla materiałów mających styczność ze skórą</w:t>
            </w:r>
          </w:p>
          <w:p w14:paraId="70AEAAAA" w14:textId="77777777" w:rsidR="005A4C6A" w:rsidRDefault="005A4C6A"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
          <w:p w14:paraId="6CFE69C5" w14:textId="77777777" w:rsidR="005A4C6A" w:rsidRDefault="005A4C6A"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
          <w:p w14:paraId="772C99AF" w14:textId="77777777" w:rsidR="005A4C6A" w:rsidRPr="005D1DDB" w:rsidRDefault="005A4C6A"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5D1DDB">
              <w:rPr>
                <w:rFonts w:asciiTheme="minorHAnsi" w:eastAsiaTheme="minorEastAsia" w:hAnsiTheme="minorHAnsi" w:cstheme="minorHAnsi"/>
                <w:color w:val="auto"/>
                <w:sz w:val="15"/>
                <w:szCs w:val="15"/>
              </w:rPr>
              <w:t>Gramatura: 210 g/m²</w:t>
            </w:r>
          </w:p>
          <w:p w14:paraId="65F2611E" w14:textId="0510B6CE" w:rsidR="005A4C6A" w:rsidRPr="00EF2349" w:rsidRDefault="005A4C6A"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5D1DDB">
              <w:rPr>
                <w:rFonts w:asciiTheme="minorHAnsi" w:eastAsiaTheme="minorEastAsia" w:hAnsiTheme="minorHAnsi" w:cstheme="minorHAnsi"/>
                <w:color w:val="auto"/>
                <w:sz w:val="15"/>
                <w:szCs w:val="15"/>
              </w:rPr>
              <w:t>Skład: 100% bawełna</w:t>
            </w:r>
          </w:p>
        </w:tc>
        <w:tc>
          <w:tcPr>
            <w:tcW w:w="3402" w:type="dxa"/>
            <w:shd w:val="clear" w:color="auto" w:fill="auto"/>
          </w:tcPr>
          <w:p w14:paraId="1E84B762" w14:textId="77777777" w:rsidR="00980CB4" w:rsidRPr="00014392" w:rsidRDefault="00980CB4" w:rsidP="004478E3">
            <w:pPr>
              <w:numPr>
                <w:ilvl w:val="3"/>
                <w:numId w:val="34"/>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 xml:space="preserve">Koszulka typu Polo </w:t>
            </w:r>
          </w:p>
          <w:p w14:paraId="647BEB43" w14:textId="77777777" w:rsidR="00980CB4" w:rsidRPr="00014392" w:rsidRDefault="00980CB4" w:rsidP="004478E3">
            <w:pPr>
              <w:numPr>
                <w:ilvl w:val="3"/>
                <w:numId w:val="34"/>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Koszulka pod szyją wykończona kołnierzykiem ze ściągacza</w:t>
            </w:r>
          </w:p>
          <w:p w14:paraId="00FD602E" w14:textId="77777777" w:rsidR="00980CB4" w:rsidRPr="00014392" w:rsidRDefault="00980CB4" w:rsidP="004478E3">
            <w:pPr>
              <w:numPr>
                <w:ilvl w:val="3"/>
                <w:numId w:val="34"/>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Pod szyją zapięcie na guziki</w:t>
            </w:r>
          </w:p>
          <w:p w14:paraId="135F7B56" w14:textId="77777777" w:rsidR="00980CB4" w:rsidRPr="00014392" w:rsidRDefault="00980CB4" w:rsidP="004478E3">
            <w:pPr>
              <w:numPr>
                <w:ilvl w:val="3"/>
                <w:numId w:val="34"/>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Rękawy z mankietem ze ściągacza</w:t>
            </w:r>
          </w:p>
          <w:p w14:paraId="510B55AE" w14:textId="77777777" w:rsidR="00980CB4" w:rsidRPr="00014392" w:rsidRDefault="00980CB4" w:rsidP="004478E3">
            <w:pPr>
              <w:numPr>
                <w:ilvl w:val="3"/>
                <w:numId w:val="34"/>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Dół prosty zakończony podwinięciem</w:t>
            </w:r>
          </w:p>
          <w:p w14:paraId="3AE2C579" w14:textId="77777777" w:rsidR="00980CB4" w:rsidRPr="00014392" w:rsidRDefault="00980CB4" w:rsidP="004478E3">
            <w:pPr>
              <w:numPr>
                <w:ilvl w:val="3"/>
                <w:numId w:val="34"/>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Nici dzianinowe adekwatne do koloru dzianiny</w:t>
            </w:r>
          </w:p>
          <w:p w14:paraId="28BE793E" w14:textId="77777777" w:rsidR="00980CB4" w:rsidRPr="00014392" w:rsidRDefault="00980CB4" w:rsidP="004478E3">
            <w:pPr>
              <w:numPr>
                <w:ilvl w:val="3"/>
                <w:numId w:val="34"/>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Metka wszyta od wewnątrz</w:t>
            </w:r>
          </w:p>
          <w:p w14:paraId="1BCDBF96" w14:textId="77777777" w:rsidR="00980CB4" w:rsidRDefault="00980CB4" w:rsidP="004478E3">
            <w:pPr>
              <w:numPr>
                <w:ilvl w:val="3"/>
                <w:numId w:val="34"/>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5D1DDB">
              <w:rPr>
                <w:rFonts w:asciiTheme="minorHAnsi" w:eastAsiaTheme="minorEastAsia" w:hAnsiTheme="minorHAnsi" w:cstheme="minorBidi"/>
                <w:color w:val="auto"/>
                <w:sz w:val="15"/>
                <w:szCs w:val="15"/>
              </w:rPr>
              <w:t xml:space="preserve">Logo firmowe wykonane metodą </w:t>
            </w:r>
            <w:proofErr w:type="spellStart"/>
            <w:r w:rsidRPr="005D1DDB">
              <w:rPr>
                <w:rFonts w:asciiTheme="minorHAnsi" w:eastAsiaTheme="minorEastAsia" w:hAnsiTheme="minorHAnsi" w:cstheme="minorBidi"/>
                <w:color w:val="auto"/>
                <w:sz w:val="15"/>
                <w:szCs w:val="15"/>
              </w:rPr>
              <w:t>termotransferu</w:t>
            </w:r>
            <w:proofErr w:type="spellEnd"/>
            <w:r w:rsidRPr="005D1DDB">
              <w:rPr>
                <w:rFonts w:asciiTheme="minorHAnsi" w:eastAsiaTheme="minorEastAsia" w:hAnsiTheme="minorHAnsi" w:cstheme="minorBidi"/>
                <w:color w:val="auto"/>
                <w:sz w:val="15"/>
                <w:szCs w:val="15"/>
              </w:rPr>
              <w:t xml:space="preserve"> umieszczone na lewej piersi</w:t>
            </w:r>
          </w:p>
          <w:p w14:paraId="72B44072" w14:textId="77777777" w:rsidR="00F03862" w:rsidRPr="00014392" w:rsidRDefault="00F03862" w:rsidP="00F03862">
            <w:pPr>
              <w:ind w:left="426" w:right="138"/>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65A58170" w14:textId="6EAA41A0" w:rsidR="00980CB4" w:rsidRDefault="00980CB4" w:rsidP="00F03862">
            <w:pPr>
              <w:ind w:right="138"/>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014392">
              <w:rPr>
                <w:rFonts w:asciiTheme="minorHAnsi" w:eastAsiaTheme="minorEastAsia" w:hAnsiTheme="minorHAnsi" w:cstheme="minorBidi"/>
                <w:color w:val="auto"/>
                <w:sz w:val="15"/>
                <w:szCs w:val="15"/>
              </w:rPr>
              <w:t>Krój dam</w:t>
            </w:r>
            <w:r w:rsidR="00D776D3">
              <w:rPr>
                <w:rFonts w:asciiTheme="minorHAnsi" w:eastAsiaTheme="minorEastAsia" w:hAnsiTheme="minorHAnsi" w:cstheme="minorBidi"/>
                <w:color w:val="auto"/>
                <w:sz w:val="15"/>
                <w:szCs w:val="15"/>
              </w:rPr>
              <w:t>s</w:t>
            </w:r>
            <w:r w:rsidRPr="00014392">
              <w:rPr>
                <w:rFonts w:asciiTheme="minorHAnsi" w:eastAsiaTheme="minorEastAsia" w:hAnsiTheme="minorHAnsi" w:cstheme="minorBidi"/>
                <w:color w:val="auto"/>
                <w:sz w:val="15"/>
                <w:szCs w:val="15"/>
              </w:rPr>
              <w:t>ki analogiczny do wizualizacji męskiej (polo dostosowane do konstrukcji damskiej np. układ zapięć)</w:t>
            </w:r>
          </w:p>
          <w:p w14:paraId="4AD33FA2" w14:textId="77777777" w:rsidR="00F03862" w:rsidRDefault="00F03862" w:rsidP="00F03862">
            <w:pPr>
              <w:ind w:right="138"/>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6C0FC1EF" w14:textId="5F9BD18F" w:rsidR="00F03862" w:rsidRPr="00863641" w:rsidRDefault="00F03862" w:rsidP="00F03862">
            <w:pPr>
              <w:ind w:right="138"/>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FE29EB">
              <w:rPr>
                <w:rFonts w:asciiTheme="minorHAnsi" w:hAnsiTheme="minorHAnsi" w:cstheme="minorHAnsi"/>
                <w:color w:val="000000" w:themeColor="text1"/>
                <w:sz w:val="15"/>
                <w:szCs w:val="15"/>
              </w:rPr>
              <w:t>Wizualizacja ma charakter poglądowy</w:t>
            </w:r>
          </w:p>
        </w:tc>
        <w:tc>
          <w:tcPr>
            <w:tcW w:w="5386" w:type="dxa"/>
            <w:shd w:val="clear" w:color="auto" w:fill="auto"/>
          </w:tcPr>
          <w:p w14:paraId="338FE749" w14:textId="369F3914" w:rsidR="00980CB4" w:rsidRPr="00014392" w:rsidRDefault="003C4927" w:rsidP="003C4927">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Pr>
                <w:noProof/>
              </w:rPr>
              <w:drawing>
                <wp:inline distT="0" distB="0" distL="0" distR="0" wp14:anchorId="4679DC36" wp14:editId="215D719A">
                  <wp:extent cx="2367023" cy="2487168"/>
                  <wp:effectExtent l="0" t="0" r="0" b="8890"/>
                  <wp:docPr id="1538049483"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16209" cy="2538851"/>
                          </a:xfrm>
                          <a:prstGeom prst="rect">
                            <a:avLst/>
                          </a:prstGeom>
                          <a:noFill/>
                          <a:ln>
                            <a:noFill/>
                          </a:ln>
                        </pic:spPr>
                      </pic:pic>
                    </a:graphicData>
                  </a:graphic>
                </wp:inline>
              </w:drawing>
            </w:r>
          </w:p>
          <w:p w14:paraId="32A89FEE" w14:textId="77777777" w:rsidR="00980CB4" w:rsidRPr="00014392" w:rsidRDefault="00980CB4" w:rsidP="00BD00A1">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p>
          <w:p w14:paraId="0A0C4116" w14:textId="5B14C54B" w:rsidR="00980CB4" w:rsidRPr="00014392" w:rsidRDefault="00980CB4" w:rsidP="00BD00A1">
            <w:pPr>
              <w:ind w:left="0"/>
              <w:jc w:val="center"/>
              <w:cnfStyle w:val="000000000000" w:firstRow="0" w:lastRow="0" w:firstColumn="0" w:lastColumn="0" w:oddVBand="0" w:evenVBand="0" w:oddHBand="0" w:evenHBand="0" w:firstRowFirstColumn="0" w:firstRowLastColumn="0" w:lastRowFirstColumn="0" w:lastRowLastColumn="0"/>
              <w:rPr>
                <w:rFonts w:eastAsiaTheme="minorEastAsia"/>
                <w:noProof/>
                <w:color w:val="auto"/>
                <w:sz w:val="16"/>
                <w:szCs w:val="16"/>
              </w:rPr>
            </w:pPr>
          </w:p>
        </w:tc>
      </w:tr>
      <w:tr w:rsidR="001004DE" w:rsidRPr="00014392" w14:paraId="36E3FE32" w14:textId="77777777" w:rsidTr="00F56DEB">
        <w:trPr>
          <w:cnfStyle w:val="000000100000" w:firstRow="0" w:lastRow="0" w:firstColumn="0" w:lastColumn="0" w:oddVBand="0" w:evenVBand="0" w:oddHBand="1" w:evenHBand="0" w:firstRowFirstColumn="0" w:firstRowLastColumn="0" w:lastRowFirstColumn="0" w:lastRowLastColumn="0"/>
          <w:trHeight w:val="3459"/>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0C1C03FC" w14:textId="77777777" w:rsidR="001004DE" w:rsidRDefault="001004DE" w:rsidP="00D31F32">
            <w:pPr>
              <w:ind w:left="0"/>
              <w:rPr>
                <w:rFonts w:asciiTheme="minorHAnsi" w:hAnsiTheme="minorHAnsi" w:cstheme="minorHAnsi"/>
                <w:b w:val="0"/>
                <w:bCs w:val="0"/>
                <w:color w:val="auto"/>
                <w:sz w:val="15"/>
                <w:szCs w:val="15"/>
              </w:rPr>
            </w:pPr>
            <w:r w:rsidRPr="00EF2349">
              <w:rPr>
                <w:rFonts w:asciiTheme="minorHAnsi" w:hAnsiTheme="minorHAnsi" w:cstheme="minorHAnsi"/>
                <w:color w:val="auto"/>
                <w:sz w:val="15"/>
                <w:szCs w:val="15"/>
              </w:rPr>
              <w:t xml:space="preserve">  156-001</w:t>
            </w:r>
          </w:p>
          <w:p w14:paraId="476614AF" w14:textId="77777777" w:rsidR="00DE27E3" w:rsidRDefault="00DE27E3" w:rsidP="00D31F32">
            <w:pPr>
              <w:ind w:left="0"/>
              <w:rPr>
                <w:rFonts w:asciiTheme="minorHAnsi" w:hAnsiTheme="minorHAnsi" w:cstheme="minorHAnsi"/>
                <w:b w:val="0"/>
                <w:bCs w:val="0"/>
                <w:color w:val="auto"/>
                <w:sz w:val="15"/>
                <w:szCs w:val="15"/>
              </w:rPr>
            </w:pPr>
          </w:p>
          <w:p w14:paraId="6283FB52" w14:textId="77777777" w:rsidR="00DE27E3" w:rsidRDefault="00DE27E3" w:rsidP="00D31F32">
            <w:pPr>
              <w:ind w:left="0"/>
              <w:rPr>
                <w:rFonts w:asciiTheme="minorHAnsi" w:hAnsiTheme="minorHAnsi" w:cstheme="minorHAnsi"/>
                <w:b w:val="0"/>
                <w:bCs w:val="0"/>
                <w:color w:val="auto"/>
                <w:sz w:val="15"/>
                <w:szCs w:val="15"/>
              </w:rPr>
            </w:pPr>
          </w:p>
          <w:p w14:paraId="3CBB0C68" w14:textId="15C3BDC6" w:rsidR="00DE27E3" w:rsidRPr="00EF2349" w:rsidRDefault="00DE27E3" w:rsidP="00D31F32">
            <w:pPr>
              <w:ind w:left="0"/>
              <w:rPr>
                <w:rFonts w:asciiTheme="minorHAnsi" w:hAnsiTheme="minorHAnsi" w:cstheme="minorHAnsi"/>
                <w:color w:val="auto"/>
                <w:sz w:val="15"/>
                <w:szCs w:val="15"/>
              </w:rPr>
            </w:pPr>
            <w:r w:rsidRPr="00EF2349">
              <w:rPr>
                <w:rFonts w:asciiTheme="minorHAnsi" w:hAnsiTheme="minorHAnsi" w:cstheme="minorHAnsi"/>
                <w:color w:val="auto"/>
                <w:sz w:val="15"/>
                <w:szCs w:val="15"/>
              </w:rPr>
              <w:t xml:space="preserve">  156-001</w:t>
            </w:r>
            <w:r>
              <w:rPr>
                <w:rFonts w:asciiTheme="minorHAnsi" w:hAnsiTheme="minorHAnsi" w:cstheme="minorHAnsi"/>
                <w:color w:val="auto"/>
                <w:sz w:val="15"/>
                <w:szCs w:val="15"/>
              </w:rPr>
              <w:t>d</w:t>
            </w:r>
          </w:p>
        </w:tc>
        <w:tc>
          <w:tcPr>
            <w:tcW w:w="1701" w:type="dxa"/>
            <w:shd w:val="clear" w:color="auto" w:fill="auto"/>
          </w:tcPr>
          <w:p w14:paraId="28BEC91E" w14:textId="77777777" w:rsidR="001004DE" w:rsidRDefault="001004DE" w:rsidP="004478E3">
            <w:pPr>
              <w:ind w:left="14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5"/>
                <w:szCs w:val="15"/>
              </w:rPr>
            </w:pPr>
            <w:r w:rsidRPr="00EF2349">
              <w:rPr>
                <w:rFonts w:asciiTheme="minorHAnsi" w:hAnsiTheme="minorHAnsi" w:cstheme="minorHAnsi"/>
                <w:color w:val="auto"/>
                <w:sz w:val="15"/>
                <w:szCs w:val="15"/>
              </w:rPr>
              <w:t xml:space="preserve">Podkoszulek z krótkim rękawem </w:t>
            </w:r>
          </w:p>
          <w:p w14:paraId="023B327B" w14:textId="77777777" w:rsidR="00DE27E3" w:rsidRDefault="00DE27E3" w:rsidP="004478E3">
            <w:pPr>
              <w:ind w:left="14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5"/>
                <w:szCs w:val="15"/>
              </w:rPr>
            </w:pPr>
          </w:p>
          <w:p w14:paraId="594ABD01" w14:textId="5A59F10B" w:rsidR="00DE27E3" w:rsidRDefault="00DE27E3" w:rsidP="004478E3">
            <w:pPr>
              <w:ind w:left="14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5"/>
                <w:szCs w:val="15"/>
              </w:rPr>
            </w:pPr>
            <w:r w:rsidRPr="00EF2349">
              <w:rPr>
                <w:rFonts w:asciiTheme="minorHAnsi" w:hAnsiTheme="minorHAnsi" w:cstheme="minorHAnsi"/>
                <w:color w:val="auto"/>
                <w:sz w:val="15"/>
                <w:szCs w:val="15"/>
              </w:rPr>
              <w:t xml:space="preserve">Podkoszulek z krótkim rękawem </w:t>
            </w:r>
            <w:r>
              <w:rPr>
                <w:rFonts w:asciiTheme="minorHAnsi" w:hAnsiTheme="minorHAnsi" w:cstheme="minorHAnsi"/>
                <w:color w:val="auto"/>
                <w:sz w:val="15"/>
                <w:szCs w:val="15"/>
              </w:rPr>
              <w:t>damski</w:t>
            </w:r>
          </w:p>
          <w:p w14:paraId="5CDECE39" w14:textId="77777777" w:rsidR="00DE27E3" w:rsidRDefault="00DE27E3" w:rsidP="004478E3">
            <w:pPr>
              <w:ind w:left="14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5"/>
                <w:szCs w:val="15"/>
              </w:rPr>
            </w:pPr>
          </w:p>
          <w:p w14:paraId="35767702" w14:textId="77777777" w:rsidR="00DE27E3" w:rsidRDefault="00DE27E3" w:rsidP="004478E3">
            <w:pPr>
              <w:ind w:left="14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5"/>
                <w:szCs w:val="15"/>
              </w:rPr>
            </w:pPr>
          </w:p>
          <w:p w14:paraId="6ED7C746" w14:textId="77777777" w:rsidR="00DE27E3" w:rsidRPr="00EF2349" w:rsidRDefault="00DE27E3"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tc>
        <w:tc>
          <w:tcPr>
            <w:tcW w:w="3544" w:type="dxa"/>
            <w:shd w:val="clear" w:color="auto" w:fill="auto"/>
          </w:tcPr>
          <w:p w14:paraId="3944D20E" w14:textId="77777777" w:rsidR="001004DE" w:rsidRDefault="001004DE"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EF2349">
              <w:rPr>
                <w:rFonts w:asciiTheme="minorHAnsi" w:eastAsiaTheme="minorEastAsia" w:hAnsiTheme="minorHAnsi" w:cstheme="minorHAnsi"/>
                <w:color w:val="auto"/>
                <w:sz w:val="15"/>
                <w:szCs w:val="15"/>
              </w:rPr>
              <w:t xml:space="preserve">Rozporządzenie Parlamentu Europejskiego i Rady (UE) 2016/425 </w:t>
            </w:r>
            <w:proofErr w:type="spellStart"/>
            <w:r w:rsidRPr="00EF2349">
              <w:rPr>
                <w:rFonts w:asciiTheme="minorHAnsi" w:eastAsiaTheme="minorEastAsia" w:hAnsiTheme="minorHAnsi" w:cstheme="minorHAnsi"/>
                <w:color w:val="auto"/>
                <w:sz w:val="15"/>
                <w:szCs w:val="15"/>
              </w:rPr>
              <w:t>ws</w:t>
            </w:r>
            <w:proofErr w:type="spellEnd"/>
            <w:r w:rsidRPr="00EF2349">
              <w:rPr>
                <w:rFonts w:asciiTheme="minorHAnsi" w:eastAsiaTheme="minorEastAsia" w:hAnsiTheme="minorHAnsi" w:cstheme="minorHAnsi"/>
                <w:color w:val="auto"/>
                <w:sz w:val="15"/>
                <w:szCs w:val="15"/>
              </w:rPr>
              <w:t>. ŚOI - KAT I</w:t>
            </w:r>
          </w:p>
          <w:p w14:paraId="7D814B97" w14:textId="77777777" w:rsidR="00DE27E3" w:rsidRDefault="00DE27E3"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p w14:paraId="45D02800" w14:textId="01DD954A" w:rsidR="00DE27E3" w:rsidRPr="00EF2349" w:rsidRDefault="003B43DA"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DE27E3" w:rsidRPr="00EF2349">
              <w:rPr>
                <w:rFonts w:asciiTheme="minorHAnsi" w:eastAsiaTheme="minorEastAsia" w:hAnsiTheme="minorHAnsi" w:cstheme="minorHAnsi"/>
                <w:color w:val="auto"/>
                <w:sz w:val="15"/>
                <w:szCs w:val="15"/>
              </w:rPr>
              <w:t xml:space="preserve">dla materiałów mających styczność ze skórą </w:t>
            </w:r>
          </w:p>
          <w:p w14:paraId="70A04A2B" w14:textId="77777777" w:rsidR="00DE27E3" w:rsidRDefault="00DE27E3"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p w14:paraId="64488A4D" w14:textId="77777777" w:rsidR="00DE27E3" w:rsidRDefault="00DE27E3"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DE27E3">
              <w:rPr>
                <w:rFonts w:asciiTheme="minorHAnsi" w:eastAsiaTheme="minorEastAsia" w:hAnsiTheme="minorHAnsi" w:cstheme="minorHAnsi"/>
                <w:color w:val="auto"/>
                <w:sz w:val="15"/>
                <w:szCs w:val="15"/>
              </w:rPr>
              <w:t>Gramatura: 190g</w:t>
            </w:r>
          </w:p>
          <w:p w14:paraId="4D92F390" w14:textId="77777777" w:rsidR="00DE27E3" w:rsidRPr="00DE27E3" w:rsidRDefault="00DE27E3"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p w14:paraId="694DE406" w14:textId="4DEE8CB4" w:rsidR="00DE27E3" w:rsidRPr="00EF2349" w:rsidRDefault="00DE27E3"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DE27E3">
              <w:rPr>
                <w:rFonts w:asciiTheme="minorHAnsi" w:eastAsiaTheme="minorEastAsia" w:hAnsiTheme="minorHAnsi" w:cstheme="minorHAnsi"/>
                <w:color w:val="auto"/>
                <w:sz w:val="15"/>
                <w:szCs w:val="15"/>
              </w:rPr>
              <w:t>Skład: 100% bawełna</w:t>
            </w:r>
          </w:p>
          <w:p w14:paraId="203B41F3" w14:textId="77777777" w:rsidR="001004DE" w:rsidRPr="00EF2349" w:rsidRDefault="001004DE"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p w14:paraId="1C5DB91B" w14:textId="77777777" w:rsidR="001004DE" w:rsidRPr="00EF2349" w:rsidRDefault="001004DE"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tc>
        <w:tc>
          <w:tcPr>
            <w:tcW w:w="3402" w:type="dxa"/>
            <w:shd w:val="clear" w:color="auto" w:fill="auto"/>
          </w:tcPr>
          <w:p w14:paraId="529312A1" w14:textId="05A7D6C9" w:rsidR="001004DE" w:rsidRPr="00014392" w:rsidRDefault="001004DE" w:rsidP="004478E3">
            <w:pPr>
              <w:numPr>
                <w:ilvl w:val="0"/>
                <w:numId w:val="36"/>
              </w:numPr>
              <w:ind w:left="425" w:right="138" w:hanging="282"/>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rPr>
              <w:t>Koszulka pod szyją wykończona plisą</w:t>
            </w:r>
          </w:p>
          <w:p w14:paraId="6F3E91D0" w14:textId="77777777" w:rsidR="001004DE" w:rsidRPr="00014392" w:rsidRDefault="001004DE" w:rsidP="004478E3">
            <w:pPr>
              <w:numPr>
                <w:ilvl w:val="0"/>
                <w:numId w:val="36"/>
              </w:numPr>
              <w:ind w:left="425" w:right="138" w:hanging="282"/>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lang w:eastAsia="en-US"/>
              </w:rPr>
              <w:t>Rękawy krótkie zakończone podwinięciem</w:t>
            </w:r>
          </w:p>
          <w:p w14:paraId="4E6CC4E9" w14:textId="77777777" w:rsidR="001004DE" w:rsidRPr="00014392" w:rsidRDefault="001004DE" w:rsidP="004478E3">
            <w:pPr>
              <w:numPr>
                <w:ilvl w:val="0"/>
                <w:numId w:val="36"/>
              </w:numPr>
              <w:ind w:left="425" w:right="138" w:hanging="282"/>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lang w:eastAsia="en-US"/>
              </w:rPr>
              <w:t>Dół prosty zakończony podwinięciem</w:t>
            </w:r>
          </w:p>
          <w:p w14:paraId="3DCAEB4C" w14:textId="77777777" w:rsidR="001004DE" w:rsidRPr="00014392" w:rsidRDefault="001004DE" w:rsidP="004478E3">
            <w:pPr>
              <w:numPr>
                <w:ilvl w:val="0"/>
                <w:numId w:val="36"/>
              </w:numPr>
              <w:ind w:left="425" w:right="138" w:hanging="282"/>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lang w:eastAsia="en-US"/>
              </w:rPr>
              <w:t>Nici dzianinowe adekwatne do koloru dzianiny</w:t>
            </w:r>
          </w:p>
          <w:p w14:paraId="2CB1957B" w14:textId="77777777" w:rsidR="001004DE" w:rsidRPr="00014392" w:rsidRDefault="001004DE" w:rsidP="004478E3">
            <w:pPr>
              <w:numPr>
                <w:ilvl w:val="0"/>
                <w:numId w:val="36"/>
              </w:numPr>
              <w:ind w:left="425" w:right="138" w:hanging="282"/>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lang w:eastAsia="en-US"/>
              </w:rPr>
              <w:t>Metka wszyta od wewnątrz</w:t>
            </w:r>
          </w:p>
          <w:p w14:paraId="33C0657A" w14:textId="77777777" w:rsidR="001004DE" w:rsidRPr="00F03862" w:rsidRDefault="001004DE" w:rsidP="004478E3">
            <w:pPr>
              <w:numPr>
                <w:ilvl w:val="0"/>
                <w:numId w:val="36"/>
              </w:numPr>
              <w:ind w:left="425" w:right="138" w:hanging="282"/>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r w:rsidRPr="00014392">
              <w:rPr>
                <w:rFonts w:ascii="Calibri" w:hAnsi="Calibri" w:cs="Calibri"/>
                <w:bCs/>
                <w:color w:val="auto"/>
                <w:sz w:val="15"/>
                <w:szCs w:val="15"/>
                <w:lang w:eastAsia="en-US"/>
              </w:rPr>
              <w:t xml:space="preserve">Logo firmowe wykonane metodą </w:t>
            </w:r>
            <w:proofErr w:type="spellStart"/>
            <w:r w:rsidRPr="00014392">
              <w:rPr>
                <w:rFonts w:ascii="Calibri" w:hAnsi="Calibri" w:cs="Calibri"/>
                <w:bCs/>
                <w:color w:val="auto"/>
                <w:sz w:val="15"/>
                <w:szCs w:val="15"/>
                <w:lang w:eastAsia="en-US"/>
              </w:rPr>
              <w:t>termotransferu</w:t>
            </w:r>
            <w:proofErr w:type="spellEnd"/>
            <w:r w:rsidRPr="00014392">
              <w:rPr>
                <w:rFonts w:ascii="Calibri" w:hAnsi="Calibri" w:cs="Calibri"/>
                <w:bCs/>
                <w:color w:val="auto"/>
                <w:sz w:val="15"/>
                <w:szCs w:val="15"/>
                <w:lang w:eastAsia="en-US"/>
              </w:rPr>
              <w:t xml:space="preserve"> umieszczone na lewej piersi</w:t>
            </w:r>
          </w:p>
          <w:p w14:paraId="4C378B47" w14:textId="77777777" w:rsidR="00F03862" w:rsidRPr="00014392" w:rsidRDefault="00F03862" w:rsidP="00F03862">
            <w:pPr>
              <w:ind w:left="143" w:right="138"/>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p>
          <w:p w14:paraId="7701D255" w14:textId="3A1CBFF4" w:rsidR="001004DE" w:rsidRDefault="001004DE" w:rsidP="00F03862">
            <w:pPr>
              <w:ind w:right="138"/>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lang w:eastAsia="en-US"/>
              </w:rPr>
            </w:pPr>
            <w:r w:rsidRPr="00014392">
              <w:rPr>
                <w:rFonts w:ascii="Calibri" w:hAnsi="Calibri" w:cs="Calibri"/>
                <w:color w:val="auto"/>
                <w:sz w:val="15"/>
                <w:szCs w:val="15"/>
                <w:lang w:eastAsia="en-US"/>
              </w:rPr>
              <w:t>Krój dam</w:t>
            </w:r>
            <w:r w:rsidR="00D776D3">
              <w:rPr>
                <w:rFonts w:ascii="Calibri" w:hAnsi="Calibri" w:cs="Calibri"/>
                <w:color w:val="auto"/>
                <w:sz w:val="15"/>
                <w:szCs w:val="15"/>
                <w:lang w:eastAsia="en-US"/>
              </w:rPr>
              <w:t>s</w:t>
            </w:r>
            <w:r w:rsidRPr="00014392">
              <w:rPr>
                <w:rFonts w:ascii="Calibri" w:hAnsi="Calibri" w:cs="Calibri"/>
                <w:color w:val="auto"/>
                <w:sz w:val="15"/>
                <w:szCs w:val="15"/>
                <w:lang w:eastAsia="en-US"/>
              </w:rPr>
              <w:t>ki analogiczny do wizualizacji męskiej (koszulka dostosowana do konstrukcji damskiej)</w:t>
            </w:r>
          </w:p>
          <w:p w14:paraId="0DD11F7E" w14:textId="77777777" w:rsidR="00F03862" w:rsidRDefault="00F03862" w:rsidP="00F03862">
            <w:pPr>
              <w:ind w:right="138"/>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lang w:eastAsia="en-US"/>
              </w:rPr>
            </w:pPr>
          </w:p>
          <w:p w14:paraId="459CA8AF" w14:textId="1F6262EB" w:rsidR="00F03862" w:rsidRPr="00014392" w:rsidRDefault="00F03862" w:rsidP="00F03862">
            <w:pPr>
              <w:ind w:right="138"/>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r w:rsidRPr="00FE29EB">
              <w:rPr>
                <w:rFonts w:asciiTheme="minorHAnsi" w:hAnsiTheme="minorHAnsi" w:cstheme="minorHAnsi"/>
                <w:color w:val="000000" w:themeColor="text1"/>
                <w:sz w:val="15"/>
                <w:szCs w:val="15"/>
              </w:rPr>
              <w:t>Wizualizacja ma charakter poglądowy</w:t>
            </w:r>
          </w:p>
          <w:p w14:paraId="1BEEFEFE" w14:textId="77777777" w:rsidR="001004DE" w:rsidRPr="00014392" w:rsidRDefault="001004DE" w:rsidP="004478E3">
            <w:pPr>
              <w:ind w:left="425" w:right="138" w:hanging="28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tc>
        <w:tc>
          <w:tcPr>
            <w:tcW w:w="5386" w:type="dxa"/>
            <w:shd w:val="clear" w:color="auto" w:fill="auto"/>
          </w:tcPr>
          <w:p w14:paraId="68B4D10A" w14:textId="46357949" w:rsidR="001004DE" w:rsidRPr="00315449" w:rsidRDefault="00315449" w:rsidP="00315449">
            <w:pPr>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noProof/>
              </w:rPr>
              <w:drawing>
                <wp:inline distT="0" distB="0" distL="0" distR="0" wp14:anchorId="6CE75F50" wp14:editId="6D4A0BB9">
                  <wp:extent cx="2633345" cy="2926080"/>
                  <wp:effectExtent l="0" t="0" r="0" b="7620"/>
                  <wp:docPr id="1838062817"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54177" cy="2949228"/>
                          </a:xfrm>
                          <a:prstGeom prst="rect">
                            <a:avLst/>
                          </a:prstGeom>
                          <a:noFill/>
                          <a:ln>
                            <a:noFill/>
                          </a:ln>
                        </pic:spPr>
                      </pic:pic>
                    </a:graphicData>
                  </a:graphic>
                </wp:inline>
              </w:drawing>
            </w:r>
          </w:p>
          <w:p w14:paraId="7BC45B00" w14:textId="549F5629" w:rsidR="001004DE" w:rsidRPr="00014392" w:rsidRDefault="001004DE" w:rsidP="00BD00A1">
            <w:pPr>
              <w:ind w:left="0"/>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p>
        </w:tc>
      </w:tr>
      <w:tr w:rsidR="001004DE" w:rsidRPr="00014392" w14:paraId="48779981" w14:textId="77777777" w:rsidTr="00315449">
        <w:trPr>
          <w:trHeight w:val="3955"/>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3F957D01" w14:textId="77777777" w:rsidR="001004DE" w:rsidRDefault="001004DE" w:rsidP="00D31F32">
            <w:pPr>
              <w:ind w:left="0"/>
              <w:rPr>
                <w:rFonts w:asciiTheme="minorHAnsi" w:eastAsiaTheme="minorEastAsia" w:hAnsiTheme="minorHAnsi" w:cstheme="minorHAnsi"/>
                <w:b w:val="0"/>
                <w:bCs w:val="0"/>
                <w:color w:val="auto"/>
                <w:sz w:val="15"/>
                <w:szCs w:val="15"/>
              </w:rPr>
            </w:pPr>
            <w:r w:rsidRPr="00EF2349">
              <w:rPr>
                <w:rFonts w:asciiTheme="minorHAnsi" w:eastAsiaTheme="minorEastAsia" w:hAnsiTheme="minorHAnsi" w:cstheme="minorHAnsi"/>
                <w:color w:val="auto"/>
                <w:sz w:val="15"/>
                <w:szCs w:val="15"/>
              </w:rPr>
              <w:lastRenderedPageBreak/>
              <w:t xml:space="preserve">  245-000</w:t>
            </w:r>
          </w:p>
          <w:p w14:paraId="182D7C85" w14:textId="77777777" w:rsidR="00DE27E3" w:rsidRDefault="00DE27E3" w:rsidP="00D31F32">
            <w:pPr>
              <w:ind w:left="0"/>
              <w:rPr>
                <w:rFonts w:asciiTheme="minorHAnsi" w:eastAsiaTheme="minorEastAsia" w:hAnsiTheme="minorHAnsi" w:cstheme="minorHAnsi"/>
                <w:b w:val="0"/>
                <w:bCs w:val="0"/>
                <w:color w:val="auto"/>
                <w:sz w:val="15"/>
                <w:szCs w:val="15"/>
              </w:rPr>
            </w:pPr>
          </w:p>
          <w:p w14:paraId="41852BEB" w14:textId="77777777" w:rsidR="00DE27E3" w:rsidRDefault="00DE27E3" w:rsidP="00D31F32">
            <w:pPr>
              <w:ind w:left="0"/>
              <w:rPr>
                <w:rFonts w:asciiTheme="minorHAnsi" w:eastAsiaTheme="minorEastAsia" w:hAnsiTheme="minorHAnsi" w:cstheme="minorHAnsi"/>
                <w:b w:val="0"/>
                <w:bCs w:val="0"/>
                <w:color w:val="auto"/>
                <w:sz w:val="15"/>
                <w:szCs w:val="15"/>
              </w:rPr>
            </w:pPr>
          </w:p>
          <w:p w14:paraId="397BDA67" w14:textId="613E1BFF" w:rsidR="00DE27E3" w:rsidRDefault="00DE27E3" w:rsidP="00DE27E3">
            <w:pPr>
              <w:ind w:left="0"/>
              <w:rPr>
                <w:rFonts w:asciiTheme="minorHAnsi" w:eastAsiaTheme="minorEastAsia" w:hAnsiTheme="minorHAnsi" w:cstheme="minorHAnsi"/>
                <w:b w:val="0"/>
                <w:bCs w:val="0"/>
                <w:color w:val="auto"/>
                <w:sz w:val="15"/>
                <w:szCs w:val="15"/>
              </w:rPr>
            </w:pPr>
            <w:r w:rsidRPr="00EF2349">
              <w:rPr>
                <w:rFonts w:asciiTheme="minorHAnsi" w:eastAsiaTheme="minorEastAsia" w:hAnsiTheme="minorHAnsi" w:cstheme="minorHAnsi"/>
                <w:color w:val="auto"/>
                <w:sz w:val="15"/>
                <w:szCs w:val="15"/>
              </w:rPr>
              <w:t xml:space="preserve">  245-000</w:t>
            </w:r>
            <w:r>
              <w:rPr>
                <w:rFonts w:asciiTheme="minorHAnsi" w:eastAsiaTheme="minorEastAsia" w:hAnsiTheme="minorHAnsi" w:cstheme="minorHAnsi"/>
                <w:color w:val="auto"/>
                <w:sz w:val="15"/>
                <w:szCs w:val="15"/>
              </w:rPr>
              <w:t>d</w:t>
            </w:r>
          </w:p>
          <w:p w14:paraId="46DCE5B6" w14:textId="77777777" w:rsidR="00DE27E3" w:rsidRPr="00DE27E3" w:rsidRDefault="00DE27E3" w:rsidP="00D31F32">
            <w:pPr>
              <w:ind w:left="0"/>
              <w:rPr>
                <w:rFonts w:asciiTheme="minorHAnsi" w:eastAsiaTheme="minorEastAsia" w:hAnsiTheme="minorHAnsi" w:cstheme="minorHAnsi"/>
                <w:color w:val="auto"/>
                <w:sz w:val="15"/>
                <w:szCs w:val="15"/>
              </w:rPr>
            </w:pPr>
          </w:p>
          <w:p w14:paraId="5EDE229F" w14:textId="77777777" w:rsidR="00DE27E3" w:rsidRPr="00DE27E3" w:rsidRDefault="00DE27E3" w:rsidP="00D31F32">
            <w:pPr>
              <w:ind w:left="0"/>
              <w:rPr>
                <w:rFonts w:asciiTheme="minorHAnsi" w:eastAsiaTheme="minorEastAsia" w:hAnsiTheme="minorHAnsi" w:cstheme="minorHAnsi"/>
                <w:color w:val="auto"/>
                <w:sz w:val="15"/>
                <w:szCs w:val="15"/>
              </w:rPr>
            </w:pPr>
          </w:p>
          <w:p w14:paraId="3C6A19F3" w14:textId="77777777" w:rsidR="00DE27E3" w:rsidRPr="00DE27E3" w:rsidRDefault="00DE27E3" w:rsidP="00D31F32">
            <w:pPr>
              <w:ind w:left="0"/>
              <w:rPr>
                <w:rFonts w:asciiTheme="minorHAnsi" w:eastAsiaTheme="minorEastAsia" w:hAnsiTheme="minorHAnsi" w:cstheme="minorHAnsi"/>
                <w:color w:val="auto"/>
                <w:sz w:val="15"/>
                <w:szCs w:val="15"/>
              </w:rPr>
            </w:pPr>
          </w:p>
          <w:p w14:paraId="5B007E65" w14:textId="22BA1ACE" w:rsidR="00DE27E3" w:rsidRPr="00EF2349" w:rsidRDefault="00DE27E3" w:rsidP="00D31F32">
            <w:pPr>
              <w:ind w:left="0"/>
              <w:rPr>
                <w:rFonts w:asciiTheme="minorHAnsi" w:hAnsiTheme="minorHAnsi" w:cstheme="minorHAnsi"/>
                <w:color w:val="auto"/>
                <w:sz w:val="15"/>
                <w:szCs w:val="15"/>
              </w:rPr>
            </w:pPr>
          </w:p>
        </w:tc>
        <w:tc>
          <w:tcPr>
            <w:tcW w:w="1701" w:type="dxa"/>
            <w:shd w:val="clear" w:color="auto" w:fill="auto"/>
          </w:tcPr>
          <w:p w14:paraId="73046D56" w14:textId="58D3A7FF" w:rsidR="001004DE" w:rsidRDefault="001004DE" w:rsidP="004478E3">
            <w:pPr>
              <w:ind w:left="14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vertAlign w:val="superscript"/>
              </w:rPr>
            </w:pPr>
            <w:r w:rsidRPr="00EF2349">
              <w:rPr>
                <w:rFonts w:asciiTheme="minorHAnsi" w:eastAsiaTheme="minorEastAsia" w:hAnsiTheme="minorHAnsi" w:cstheme="minorHAnsi"/>
                <w:color w:val="auto"/>
                <w:sz w:val="15"/>
                <w:szCs w:val="15"/>
              </w:rPr>
              <w:t>Podkoszulek z długim rękawem</w:t>
            </w:r>
          </w:p>
          <w:p w14:paraId="7A87AC3D" w14:textId="77777777" w:rsidR="00DE27E3" w:rsidRDefault="00DE27E3" w:rsidP="004478E3">
            <w:pPr>
              <w:ind w:left="14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vertAlign w:val="superscript"/>
              </w:rPr>
            </w:pPr>
          </w:p>
          <w:p w14:paraId="3CFDDC58" w14:textId="62417D5D" w:rsidR="00DE27E3" w:rsidRPr="00EF2349" w:rsidRDefault="00DE27E3" w:rsidP="004478E3">
            <w:pPr>
              <w:ind w:left="14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EF2349">
              <w:rPr>
                <w:rFonts w:asciiTheme="minorHAnsi" w:eastAsiaTheme="minorEastAsia" w:hAnsiTheme="minorHAnsi" w:cstheme="minorHAnsi"/>
                <w:color w:val="auto"/>
                <w:sz w:val="15"/>
                <w:szCs w:val="15"/>
              </w:rPr>
              <w:t>Podkoszulek z długim rękawem damski</w:t>
            </w:r>
          </w:p>
        </w:tc>
        <w:tc>
          <w:tcPr>
            <w:tcW w:w="3544" w:type="dxa"/>
            <w:shd w:val="clear" w:color="auto" w:fill="auto"/>
          </w:tcPr>
          <w:p w14:paraId="71FAF07C" w14:textId="77777777" w:rsidR="001004DE" w:rsidRPr="004478E3" w:rsidRDefault="001004DE"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 xml:space="preserve">Rozporządzenie Parlamentu Europejskiego i Rady (UE) 2016/425 </w:t>
            </w:r>
            <w:proofErr w:type="spellStart"/>
            <w:r w:rsidRPr="004478E3">
              <w:rPr>
                <w:rFonts w:asciiTheme="minorHAnsi" w:eastAsiaTheme="minorEastAsia" w:hAnsiTheme="minorHAnsi" w:cstheme="minorHAnsi"/>
                <w:color w:val="000000" w:themeColor="text1"/>
                <w:sz w:val="15"/>
                <w:szCs w:val="15"/>
              </w:rPr>
              <w:t>ws</w:t>
            </w:r>
            <w:proofErr w:type="spellEnd"/>
            <w:r w:rsidRPr="004478E3">
              <w:rPr>
                <w:rFonts w:asciiTheme="minorHAnsi" w:eastAsiaTheme="minorEastAsia" w:hAnsiTheme="minorHAnsi" w:cstheme="minorHAnsi"/>
                <w:color w:val="000000" w:themeColor="text1"/>
                <w:sz w:val="15"/>
                <w:szCs w:val="15"/>
              </w:rPr>
              <w:t>. ŚOI - KAT I</w:t>
            </w:r>
          </w:p>
          <w:p w14:paraId="42E8C10E" w14:textId="77777777" w:rsidR="001004DE" w:rsidRPr="004478E3" w:rsidRDefault="001004DE"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p>
          <w:p w14:paraId="7643013C" w14:textId="4253519A" w:rsidR="001004DE" w:rsidRPr="004478E3" w:rsidRDefault="003B43DA"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1004DE" w:rsidRPr="004478E3">
              <w:rPr>
                <w:rFonts w:asciiTheme="minorHAnsi" w:eastAsiaTheme="minorEastAsia" w:hAnsiTheme="minorHAnsi" w:cstheme="minorHAnsi"/>
                <w:color w:val="000000" w:themeColor="text1"/>
                <w:sz w:val="15"/>
                <w:szCs w:val="15"/>
              </w:rPr>
              <w:t>dla materiałów mających styczność ze skórą</w:t>
            </w:r>
          </w:p>
          <w:p w14:paraId="71272E97" w14:textId="77777777" w:rsidR="00DE27E3" w:rsidRPr="004478E3" w:rsidRDefault="00DE27E3"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p>
          <w:p w14:paraId="0E37872E" w14:textId="77777777" w:rsidR="00DE27E3" w:rsidRPr="004478E3" w:rsidRDefault="00DE27E3"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Gramatura: 190g</w:t>
            </w:r>
          </w:p>
          <w:p w14:paraId="0981CB9A" w14:textId="77777777" w:rsidR="00DE27E3" w:rsidRPr="004478E3" w:rsidRDefault="00DE27E3"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p>
          <w:p w14:paraId="286AEA73" w14:textId="0349B699" w:rsidR="00DE27E3" w:rsidRPr="004478E3" w:rsidRDefault="00DE27E3"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Skład: 100% bawełna</w:t>
            </w:r>
          </w:p>
          <w:p w14:paraId="0393621F" w14:textId="77777777" w:rsidR="001004DE" w:rsidRPr="004478E3" w:rsidRDefault="001004DE"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p>
        </w:tc>
        <w:tc>
          <w:tcPr>
            <w:tcW w:w="3402" w:type="dxa"/>
            <w:shd w:val="clear" w:color="auto" w:fill="auto"/>
          </w:tcPr>
          <w:p w14:paraId="4827F489" w14:textId="12E78E53" w:rsidR="001004DE" w:rsidRPr="004478E3" w:rsidRDefault="001004DE" w:rsidP="004478E3">
            <w:pPr>
              <w:numPr>
                <w:ilvl w:val="0"/>
                <w:numId w:val="36"/>
              </w:numPr>
              <w:ind w:left="425" w:right="138" w:hanging="282"/>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15"/>
                <w:szCs w:val="15"/>
              </w:rPr>
            </w:pPr>
            <w:r w:rsidRPr="004478E3">
              <w:rPr>
                <w:rFonts w:ascii="Calibri" w:hAnsi="Calibri" w:cs="Calibri"/>
                <w:color w:val="000000" w:themeColor="text1"/>
                <w:sz w:val="15"/>
                <w:szCs w:val="15"/>
              </w:rPr>
              <w:t>Koszulka pod szyją wykończona plisą</w:t>
            </w:r>
          </w:p>
          <w:p w14:paraId="3FDD0B3A" w14:textId="77777777" w:rsidR="001004DE" w:rsidRPr="004478E3" w:rsidRDefault="001004DE" w:rsidP="004478E3">
            <w:pPr>
              <w:numPr>
                <w:ilvl w:val="0"/>
                <w:numId w:val="36"/>
              </w:numPr>
              <w:ind w:left="425" w:right="138" w:hanging="282"/>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15"/>
                <w:szCs w:val="15"/>
              </w:rPr>
            </w:pPr>
            <w:r w:rsidRPr="004478E3">
              <w:rPr>
                <w:rFonts w:ascii="Calibri" w:hAnsi="Calibri" w:cs="Calibri"/>
                <w:color w:val="000000" w:themeColor="text1"/>
                <w:sz w:val="15"/>
                <w:szCs w:val="15"/>
                <w:lang w:eastAsia="en-US"/>
              </w:rPr>
              <w:t>Rękawy długie zakończone podwinięciem</w:t>
            </w:r>
          </w:p>
          <w:p w14:paraId="1E0499A6" w14:textId="77777777" w:rsidR="001004DE" w:rsidRPr="004478E3" w:rsidRDefault="001004DE" w:rsidP="004478E3">
            <w:pPr>
              <w:numPr>
                <w:ilvl w:val="0"/>
                <w:numId w:val="36"/>
              </w:numPr>
              <w:ind w:left="425" w:right="138" w:hanging="282"/>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15"/>
                <w:szCs w:val="15"/>
              </w:rPr>
            </w:pPr>
            <w:r w:rsidRPr="004478E3">
              <w:rPr>
                <w:rFonts w:ascii="Calibri" w:hAnsi="Calibri" w:cs="Calibri"/>
                <w:color w:val="000000" w:themeColor="text1"/>
                <w:sz w:val="15"/>
                <w:szCs w:val="15"/>
                <w:lang w:eastAsia="en-US"/>
              </w:rPr>
              <w:t>Dół prosty zakończony podwinięciem</w:t>
            </w:r>
          </w:p>
          <w:p w14:paraId="31872629" w14:textId="77777777" w:rsidR="001004DE" w:rsidRPr="004478E3" w:rsidRDefault="001004DE" w:rsidP="004478E3">
            <w:pPr>
              <w:numPr>
                <w:ilvl w:val="0"/>
                <w:numId w:val="36"/>
              </w:numPr>
              <w:ind w:left="425" w:right="138" w:hanging="282"/>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15"/>
                <w:szCs w:val="15"/>
              </w:rPr>
            </w:pPr>
            <w:r w:rsidRPr="004478E3">
              <w:rPr>
                <w:rFonts w:ascii="Calibri" w:hAnsi="Calibri" w:cs="Calibri"/>
                <w:color w:val="000000" w:themeColor="text1"/>
                <w:sz w:val="15"/>
                <w:szCs w:val="15"/>
                <w:lang w:eastAsia="en-US"/>
              </w:rPr>
              <w:t>Nici dzianinowe adekwatne do koloru dzianiny</w:t>
            </w:r>
          </w:p>
          <w:p w14:paraId="28CFB6DB" w14:textId="77777777" w:rsidR="001004DE" w:rsidRPr="004478E3" w:rsidRDefault="001004DE" w:rsidP="004478E3">
            <w:pPr>
              <w:numPr>
                <w:ilvl w:val="0"/>
                <w:numId w:val="36"/>
              </w:numPr>
              <w:ind w:left="425" w:right="138" w:hanging="282"/>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15"/>
                <w:szCs w:val="15"/>
              </w:rPr>
            </w:pPr>
            <w:r w:rsidRPr="004478E3">
              <w:rPr>
                <w:rFonts w:ascii="Calibri" w:hAnsi="Calibri" w:cs="Calibri"/>
                <w:color w:val="000000" w:themeColor="text1"/>
                <w:sz w:val="15"/>
                <w:szCs w:val="15"/>
                <w:lang w:eastAsia="en-US"/>
              </w:rPr>
              <w:t>Metka wszyta od wewnątrz</w:t>
            </w:r>
          </w:p>
          <w:p w14:paraId="43A6BFBB" w14:textId="77777777" w:rsidR="001004DE" w:rsidRPr="00F03862" w:rsidRDefault="001004DE" w:rsidP="004478E3">
            <w:pPr>
              <w:numPr>
                <w:ilvl w:val="0"/>
                <w:numId w:val="36"/>
              </w:numPr>
              <w:ind w:left="425" w:right="138" w:hanging="282"/>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15"/>
                <w:szCs w:val="15"/>
              </w:rPr>
            </w:pPr>
            <w:r w:rsidRPr="004478E3">
              <w:rPr>
                <w:rFonts w:ascii="Calibri" w:hAnsi="Calibri" w:cs="Calibri"/>
                <w:bCs/>
                <w:color w:val="000000" w:themeColor="text1"/>
                <w:sz w:val="15"/>
                <w:szCs w:val="15"/>
                <w:lang w:eastAsia="en-US"/>
              </w:rPr>
              <w:t xml:space="preserve">Logo firmowe wykonane metodą </w:t>
            </w:r>
            <w:proofErr w:type="spellStart"/>
            <w:r w:rsidRPr="004478E3">
              <w:rPr>
                <w:rFonts w:ascii="Calibri" w:hAnsi="Calibri" w:cs="Calibri"/>
                <w:bCs/>
                <w:color w:val="000000" w:themeColor="text1"/>
                <w:sz w:val="15"/>
                <w:szCs w:val="15"/>
                <w:lang w:eastAsia="en-US"/>
              </w:rPr>
              <w:t>termotransferu</w:t>
            </w:r>
            <w:proofErr w:type="spellEnd"/>
            <w:r w:rsidRPr="004478E3">
              <w:rPr>
                <w:rFonts w:ascii="Calibri" w:hAnsi="Calibri" w:cs="Calibri"/>
                <w:bCs/>
                <w:color w:val="000000" w:themeColor="text1"/>
                <w:sz w:val="15"/>
                <w:szCs w:val="15"/>
                <w:lang w:eastAsia="en-US"/>
              </w:rPr>
              <w:t xml:space="preserve"> umieszczone na lewej piersi</w:t>
            </w:r>
          </w:p>
          <w:p w14:paraId="3F27CF47" w14:textId="77777777" w:rsidR="00F03862" w:rsidRPr="004478E3" w:rsidRDefault="00F03862" w:rsidP="00F03862">
            <w:pPr>
              <w:ind w:left="425" w:right="138"/>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15"/>
                <w:szCs w:val="15"/>
              </w:rPr>
            </w:pPr>
          </w:p>
          <w:p w14:paraId="6F165068" w14:textId="6B06190E" w:rsidR="001004DE" w:rsidRPr="004478E3" w:rsidRDefault="001004DE" w:rsidP="00F03862">
            <w:pPr>
              <w:ind w:left="143" w:right="138"/>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15"/>
                <w:szCs w:val="15"/>
              </w:rPr>
            </w:pPr>
            <w:r w:rsidRPr="004478E3">
              <w:rPr>
                <w:rFonts w:ascii="Calibri" w:hAnsi="Calibri" w:cs="Calibri"/>
                <w:color w:val="000000" w:themeColor="text1"/>
                <w:sz w:val="15"/>
                <w:szCs w:val="15"/>
                <w:lang w:eastAsia="en-US"/>
              </w:rPr>
              <w:t>Krój dam</w:t>
            </w:r>
            <w:r w:rsidR="00D776D3">
              <w:rPr>
                <w:rFonts w:ascii="Calibri" w:hAnsi="Calibri" w:cs="Calibri"/>
                <w:color w:val="000000" w:themeColor="text1"/>
                <w:sz w:val="15"/>
                <w:szCs w:val="15"/>
                <w:lang w:eastAsia="en-US"/>
              </w:rPr>
              <w:t>s</w:t>
            </w:r>
            <w:r w:rsidRPr="004478E3">
              <w:rPr>
                <w:rFonts w:ascii="Calibri" w:hAnsi="Calibri" w:cs="Calibri"/>
                <w:color w:val="000000" w:themeColor="text1"/>
                <w:sz w:val="15"/>
                <w:szCs w:val="15"/>
                <w:lang w:eastAsia="en-US"/>
              </w:rPr>
              <w:t>ki analogiczny do wizualizacji męskiej (koszulka dostosowana do konstrukcji damskiej)</w:t>
            </w:r>
          </w:p>
          <w:p w14:paraId="413C37AA" w14:textId="77777777" w:rsidR="001004DE" w:rsidRDefault="001004DE" w:rsidP="00BD00A1">
            <w:pPr>
              <w:ind w:left="425" w:hanging="28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15"/>
                <w:szCs w:val="15"/>
              </w:rPr>
            </w:pPr>
          </w:p>
          <w:p w14:paraId="4617A010" w14:textId="6265C044" w:rsidR="00F03862" w:rsidRPr="004478E3" w:rsidRDefault="00F03862" w:rsidP="00BD00A1">
            <w:pPr>
              <w:ind w:left="425" w:hanging="28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15"/>
                <w:szCs w:val="15"/>
              </w:rPr>
            </w:pPr>
            <w:r w:rsidRPr="00FE29EB">
              <w:rPr>
                <w:rFonts w:asciiTheme="minorHAnsi" w:hAnsiTheme="minorHAnsi" w:cstheme="minorHAnsi"/>
                <w:color w:val="000000" w:themeColor="text1"/>
                <w:sz w:val="15"/>
                <w:szCs w:val="15"/>
              </w:rPr>
              <w:t>Wizualizacja ma charakter poglądowy</w:t>
            </w:r>
          </w:p>
        </w:tc>
        <w:tc>
          <w:tcPr>
            <w:tcW w:w="5386" w:type="dxa"/>
            <w:shd w:val="clear" w:color="auto" w:fill="auto"/>
          </w:tcPr>
          <w:p w14:paraId="13647070" w14:textId="77777777" w:rsidR="001004DE" w:rsidRPr="00014392" w:rsidRDefault="001004DE" w:rsidP="00897437">
            <w:pPr>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
          <w:p w14:paraId="0F3A3E60" w14:textId="37ED6014" w:rsidR="001004DE" w:rsidRPr="00014392" w:rsidRDefault="00A369FD" w:rsidP="00897437">
            <w:pPr>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noProof/>
              </w:rPr>
              <w:drawing>
                <wp:inline distT="0" distB="0" distL="0" distR="0" wp14:anchorId="65E58477" wp14:editId="28041D8F">
                  <wp:extent cx="2014611" cy="2187245"/>
                  <wp:effectExtent l="0" t="0" r="5080" b="3810"/>
                  <wp:docPr id="174891483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54304" cy="2230339"/>
                          </a:xfrm>
                          <a:prstGeom prst="rect">
                            <a:avLst/>
                          </a:prstGeom>
                          <a:noFill/>
                          <a:ln>
                            <a:noFill/>
                          </a:ln>
                        </pic:spPr>
                      </pic:pic>
                    </a:graphicData>
                  </a:graphic>
                </wp:inline>
              </w:drawing>
            </w:r>
          </w:p>
        </w:tc>
      </w:tr>
      <w:tr w:rsidR="00BD00A1" w:rsidRPr="000C3651" w14:paraId="025753B8" w14:textId="77777777" w:rsidTr="00F56DEB">
        <w:trPr>
          <w:cnfStyle w:val="000000100000" w:firstRow="0" w:lastRow="0" w:firstColumn="0" w:lastColumn="0" w:oddVBand="0" w:evenVBand="0" w:oddHBand="1" w:evenHBand="0" w:firstRowFirstColumn="0" w:firstRowLastColumn="0" w:lastRowFirstColumn="0" w:lastRowLastColumn="0"/>
          <w:trHeight w:val="4026"/>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127A5F42" w14:textId="77777777" w:rsidR="000C3651" w:rsidRDefault="004F6DFA" w:rsidP="004478E3">
            <w:pPr>
              <w:ind w:left="140"/>
              <w:rPr>
                <w:rFonts w:asciiTheme="minorHAnsi" w:eastAsiaTheme="minorEastAsia" w:hAnsiTheme="minorHAnsi" w:cstheme="minorHAnsi"/>
                <w:color w:val="auto"/>
                <w:sz w:val="15"/>
                <w:szCs w:val="15"/>
              </w:rPr>
            </w:pPr>
            <w:r w:rsidRPr="00766312">
              <w:rPr>
                <w:rFonts w:asciiTheme="minorHAnsi" w:eastAsiaTheme="minorEastAsia" w:hAnsiTheme="minorHAnsi" w:cstheme="minorHAnsi"/>
                <w:color w:val="auto"/>
                <w:sz w:val="15"/>
                <w:szCs w:val="15"/>
              </w:rPr>
              <w:t>106-000</w:t>
            </w:r>
          </w:p>
          <w:p w14:paraId="7BA52B3C" w14:textId="77777777" w:rsidR="00DC3D30" w:rsidRPr="00766312" w:rsidRDefault="00DC3D30" w:rsidP="00BD00A1">
            <w:pPr>
              <w:rPr>
                <w:rFonts w:asciiTheme="minorHAnsi" w:eastAsiaTheme="minorEastAsia" w:hAnsiTheme="minorHAnsi" w:cstheme="minorHAnsi"/>
                <w:color w:val="auto"/>
                <w:sz w:val="15"/>
                <w:szCs w:val="15"/>
              </w:rPr>
            </w:pPr>
          </w:p>
          <w:p w14:paraId="7D33D337" w14:textId="77777777" w:rsidR="00AD3A4B" w:rsidRDefault="00AD3A4B" w:rsidP="00BD00A1">
            <w:pPr>
              <w:rPr>
                <w:rFonts w:asciiTheme="minorHAnsi" w:eastAsiaTheme="minorEastAsia" w:hAnsiTheme="minorHAnsi" w:cstheme="minorHAnsi"/>
                <w:b w:val="0"/>
                <w:bCs w:val="0"/>
                <w:color w:val="auto"/>
                <w:sz w:val="15"/>
                <w:szCs w:val="15"/>
              </w:rPr>
            </w:pPr>
          </w:p>
          <w:p w14:paraId="0A7888D9" w14:textId="51AD376B" w:rsidR="004F6DFA" w:rsidRPr="00766312" w:rsidRDefault="000C3651" w:rsidP="004478E3">
            <w:pPr>
              <w:ind w:left="137"/>
              <w:rPr>
                <w:rFonts w:asciiTheme="minorHAnsi" w:hAnsiTheme="minorHAnsi" w:cstheme="minorHAnsi"/>
                <w:color w:val="auto"/>
                <w:sz w:val="15"/>
                <w:szCs w:val="15"/>
              </w:rPr>
            </w:pPr>
            <w:r w:rsidRPr="00766312">
              <w:rPr>
                <w:rFonts w:asciiTheme="minorHAnsi" w:eastAsiaTheme="minorEastAsia" w:hAnsiTheme="minorHAnsi" w:cstheme="minorHAnsi"/>
                <w:color w:val="auto"/>
                <w:sz w:val="15"/>
                <w:szCs w:val="15"/>
              </w:rPr>
              <w:t>106-000d</w:t>
            </w:r>
          </w:p>
        </w:tc>
        <w:tc>
          <w:tcPr>
            <w:tcW w:w="1701" w:type="dxa"/>
            <w:shd w:val="clear" w:color="auto" w:fill="auto"/>
          </w:tcPr>
          <w:p w14:paraId="4D269D9C" w14:textId="77777777" w:rsidR="00DC3D30" w:rsidRDefault="004F6DFA"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766312">
              <w:rPr>
                <w:rFonts w:asciiTheme="minorHAnsi" w:eastAsiaTheme="minorEastAsia" w:hAnsiTheme="minorHAnsi" w:cstheme="minorHAnsi"/>
                <w:color w:val="auto"/>
                <w:sz w:val="15"/>
                <w:szCs w:val="15"/>
              </w:rPr>
              <w:t>Koszula flanelowa</w:t>
            </w:r>
            <w:r w:rsidR="000C3651" w:rsidRPr="00766312">
              <w:rPr>
                <w:rFonts w:asciiTheme="minorHAnsi" w:eastAsiaTheme="minorEastAsia" w:hAnsiTheme="minorHAnsi" w:cstheme="minorHAnsi"/>
                <w:color w:val="auto"/>
                <w:sz w:val="15"/>
                <w:szCs w:val="15"/>
              </w:rPr>
              <w:t xml:space="preserve"> </w:t>
            </w:r>
          </w:p>
          <w:p w14:paraId="5D794D06" w14:textId="77777777" w:rsidR="00DC3D30" w:rsidRDefault="00DC3D30"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p w14:paraId="615008C8" w14:textId="77777777" w:rsidR="00AD3A4B" w:rsidRDefault="00AD3A4B"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p w14:paraId="118CD9D7" w14:textId="5A509AD0" w:rsidR="000C3651" w:rsidRPr="00766312" w:rsidRDefault="000C3651"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766312">
              <w:rPr>
                <w:rFonts w:asciiTheme="minorHAnsi" w:eastAsiaTheme="minorEastAsia" w:hAnsiTheme="minorHAnsi" w:cstheme="minorHAnsi"/>
                <w:color w:val="auto"/>
                <w:sz w:val="15"/>
                <w:szCs w:val="15"/>
              </w:rPr>
              <w:t>Koszula flanelowa</w:t>
            </w:r>
          </w:p>
          <w:p w14:paraId="638DCDD7" w14:textId="77777777" w:rsidR="004F6DFA" w:rsidRPr="00766312" w:rsidRDefault="000C3651" w:rsidP="004478E3">
            <w:pPr>
              <w:ind w:left="14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766312">
              <w:rPr>
                <w:rFonts w:asciiTheme="minorHAnsi" w:eastAsiaTheme="minorEastAsia" w:hAnsiTheme="minorHAnsi" w:cstheme="minorHAnsi"/>
                <w:color w:val="auto"/>
                <w:sz w:val="15"/>
                <w:szCs w:val="15"/>
              </w:rPr>
              <w:t>damska</w:t>
            </w:r>
          </w:p>
        </w:tc>
        <w:tc>
          <w:tcPr>
            <w:tcW w:w="3544" w:type="dxa"/>
            <w:shd w:val="clear" w:color="auto" w:fill="auto"/>
          </w:tcPr>
          <w:p w14:paraId="2E31D4E3" w14:textId="7B1B33A7" w:rsidR="007776C4" w:rsidRPr="001B7B15" w:rsidRDefault="007776C4"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lang w:val="de-DE"/>
              </w:rPr>
            </w:pPr>
            <w:r w:rsidRPr="001B7B15">
              <w:rPr>
                <w:rFonts w:asciiTheme="minorHAnsi" w:eastAsiaTheme="minorEastAsia" w:hAnsiTheme="minorHAnsi" w:cstheme="minorBidi"/>
                <w:color w:val="000000" w:themeColor="text1"/>
                <w:sz w:val="15"/>
                <w:szCs w:val="15"/>
              </w:rPr>
              <w:t xml:space="preserve">Rozporządzenie Parlamentu Europejskiego i Rady (UE) 2016/425 </w:t>
            </w:r>
            <w:proofErr w:type="spellStart"/>
            <w:r w:rsidRPr="001B7B15">
              <w:rPr>
                <w:rFonts w:asciiTheme="minorHAnsi" w:eastAsiaTheme="minorEastAsia" w:hAnsiTheme="minorHAnsi" w:cstheme="minorBidi"/>
                <w:color w:val="000000" w:themeColor="text1"/>
                <w:sz w:val="15"/>
                <w:szCs w:val="15"/>
              </w:rPr>
              <w:t>ws</w:t>
            </w:r>
            <w:proofErr w:type="spellEnd"/>
            <w:r w:rsidRPr="001B7B15">
              <w:rPr>
                <w:rFonts w:asciiTheme="minorHAnsi" w:eastAsiaTheme="minorEastAsia" w:hAnsiTheme="minorHAnsi" w:cstheme="minorBidi"/>
                <w:color w:val="000000" w:themeColor="text1"/>
                <w:sz w:val="15"/>
                <w:szCs w:val="15"/>
              </w:rPr>
              <w:t>. ŚOI – KAT I</w:t>
            </w:r>
          </w:p>
          <w:p w14:paraId="59DF63BA" w14:textId="77777777" w:rsidR="000C3651" w:rsidRPr="001B7B15" w:rsidRDefault="000C3651"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p>
          <w:p w14:paraId="4FE4FD4A" w14:textId="6AFCCFCF" w:rsidR="004F6DFA" w:rsidRPr="001B7B15" w:rsidRDefault="003B43DA"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0C3651" w:rsidRPr="001B7B15">
              <w:rPr>
                <w:rFonts w:asciiTheme="minorHAnsi" w:eastAsiaTheme="minorEastAsia" w:hAnsiTheme="minorHAnsi" w:cstheme="minorBidi"/>
                <w:color w:val="000000" w:themeColor="text1"/>
                <w:sz w:val="15"/>
                <w:szCs w:val="15"/>
              </w:rPr>
              <w:t>dla materiałów mających styczność ze skórą</w:t>
            </w:r>
          </w:p>
          <w:p w14:paraId="7DDAA371" w14:textId="77777777" w:rsidR="003C364F" w:rsidRPr="001B7B15" w:rsidRDefault="003C364F"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p>
          <w:p w14:paraId="0F42A12F" w14:textId="6228533A" w:rsidR="003C364F" w:rsidRPr="001B7B15" w:rsidRDefault="003C364F"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4478E3">
              <w:rPr>
                <w:rFonts w:asciiTheme="minorHAnsi" w:hAnsiTheme="minorHAnsi" w:cstheme="minorHAnsi"/>
                <w:color w:val="000000" w:themeColor="text1"/>
                <w:sz w:val="15"/>
                <w:szCs w:val="15"/>
              </w:rPr>
              <w:t>100% bawełna</w:t>
            </w:r>
          </w:p>
          <w:p w14:paraId="259F0547" w14:textId="77777777" w:rsidR="003C364F" w:rsidRPr="001B7B15" w:rsidRDefault="003C364F"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p>
          <w:p w14:paraId="6A01CD41" w14:textId="78F48E10" w:rsidR="003C364F" w:rsidRPr="004478E3" w:rsidRDefault="003C364F" w:rsidP="004478E3">
            <w:pPr>
              <w:ind w:left="142"/>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000000" w:themeColor="text1"/>
                <w:sz w:val="15"/>
                <w:szCs w:val="15"/>
                <w:vertAlign w:val="superscript"/>
              </w:rPr>
            </w:pPr>
            <w:r w:rsidRPr="001B7B15">
              <w:rPr>
                <w:rFonts w:asciiTheme="minorHAnsi" w:eastAsiaTheme="minorEastAsia" w:hAnsiTheme="minorHAnsi" w:cstheme="minorBidi"/>
                <w:color w:val="000000" w:themeColor="text1"/>
                <w:sz w:val="15"/>
                <w:szCs w:val="15"/>
              </w:rPr>
              <w:t>Gramatura: 160-170 g/m</w:t>
            </w:r>
            <w:r w:rsidRPr="001B7B15">
              <w:rPr>
                <w:rFonts w:asciiTheme="minorHAnsi" w:eastAsiaTheme="minorEastAsia" w:hAnsiTheme="minorHAnsi" w:cstheme="minorBidi"/>
                <w:color w:val="000000" w:themeColor="text1"/>
                <w:sz w:val="15"/>
                <w:szCs w:val="15"/>
                <w:vertAlign w:val="superscript"/>
              </w:rPr>
              <w:t>2</w:t>
            </w:r>
          </w:p>
        </w:tc>
        <w:tc>
          <w:tcPr>
            <w:tcW w:w="3402" w:type="dxa"/>
            <w:shd w:val="clear" w:color="auto" w:fill="auto"/>
          </w:tcPr>
          <w:p w14:paraId="51A8A0B4" w14:textId="0CC34F2F" w:rsidR="003C364F" w:rsidRPr="004478E3" w:rsidRDefault="003C364F" w:rsidP="004478E3">
            <w:pPr>
              <w:pStyle w:val="Akapitzlist"/>
              <w:numPr>
                <w:ilvl w:val="0"/>
                <w:numId w:val="56"/>
              </w:numPr>
              <w:ind w:left="429" w:right="138" w:hanging="218"/>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5"/>
                <w:szCs w:val="15"/>
              </w:rPr>
            </w:pPr>
            <w:r w:rsidRPr="004478E3">
              <w:rPr>
                <w:rFonts w:cstheme="minorHAnsi"/>
                <w:color w:val="000000" w:themeColor="text1"/>
                <w:sz w:val="15"/>
                <w:szCs w:val="15"/>
              </w:rPr>
              <w:t>Produkt polski</w:t>
            </w:r>
          </w:p>
          <w:p w14:paraId="4D9ED7AC" w14:textId="15A6CB4E" w:rsidR="003C364F" w:rsidRPr="004478E3" w:rsidRDefault="003C364F" w:rsidP="004478E3">
            <w:pPr>
              <w:pStyle w:val="Akapitzlist"/>
              <w:numPr>
                <w:ilvl w:val="0"/>
                <w:numId w:val="56"/>
              </w:numPr>
              <w:ind w:left="429" w:right="138" w:hanging="218"/>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5"/>
                <w:szCs w:val="15"/>
              </w:rPr>
            </w:pPr>
            <w:r w:rsidRPr="004478E3">
              <w:rPr>
                <w:rFonts w:cstheme="minorHAnsi"/>
                <w:color w:val="000000" w:themeColor="text1"/>
                <w:sz w:val="15"/>
                <w:szCs w:val="15"/>
              </w:rPr>
              <w:t xml:space="preserve">Koszula robocza, zapiana na sześć guzików, z kołnierzem prostym ze stójką, usztywnionym </w:t>
            </w:r>
            <w:proofErr w:type="spellStart"/>
            <w:r w:rsidRPr="004478E3">
              <w:rPr>
                <w:rFonts w:cstheme="minorHAnsi"/>
                <w:color w:val="000000" w:themeColor="text1"/>
                <w:sz w:val="15"/>
                <w:szCs w:val="15"/>
              </w:rPr>
              <w:t>flizeliną</w:t>
            </w:r>
            <w:proofErr w:type="spellEnd"/>
          </w:p>
          <w:p w14:paraId="76855C5A" w14:textId="49057880" w:rsidR="003C364F" w:rsidRPr="004478E3" w:rsidRDefault="003C364F" w:rsidP="004478E3">
            <w:pPr>
              <w:pStyle w:val="Akapitzlist"/>
              <w:numPr>
                <w:ilvl w:val="0"/>
                <w:numId w:val="56"/>
              </w:numPr>
              <w:ind w:left="429" w:right="138" w:hanging="218"/>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5"/>
                <w:szCs w:val="15"/>
              </w:rPr>
            </w:pPr>
            <w:r w:rsidRPr="004478E3">
              <w:rPr>
                <w:rFonts w:cstheme="minorHAnsi"/>
                <w:color w:val="000000" w:themeColor="text1"/>
                <w:sz w:val="15"/>
                <w:szCs w:val="15"/>
              </w:rPr>
              <w:t>Tył jednoczęściowy</w:t>
            </w:r>
          </w:p>
          <w:p w14:paraId="1EFA9595" w14:textId="44A28FFE" w:rsidR="003C364F" w:rsidRPr="004478E3" w:rsidRDefault="003C364F" w:rsidP="004478E3">
            <w:pPr>
              <w:pStyle w:val="Akapitzlist"/>
              <w:numPr>
                <w:ilvl w:val="0"/>
                <w:numId w:val="56"/>
              </w:numPr>
              <w:ind w:left="429" w:right="138" w:hanging="218"/>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5"/>
                <w:szCs w:val="15"/>
              </w:rPr>
            </w:pPr>
            <w:r w:rsidRPr="004478E3">
              <w:rPr>
                <w:rFonts w:cstheme="minorHAnsi"/>
                <w:color w:val="000000" w:themeColor="text1"/>
                <w:sz w:val="15"/>
                <w:szCs w:val="15"/>
              </w:rPr>
              <w:t xml:space="preserve">Przód z kieszenią </w:t>
            </w:r>
            <w:proofErr w:type="spellStart"/>
            <w:r w:rsidRPr="004478E3">
              <w:rPr>
                <w:rFonts w:cstheme="minorHAnsi"/>
                <w:color w:val="000000" w:themeColor="text1"/>
                <w:sz w:val="15"/>
                <w:szCs w:val="15"/>
              </w:rPr>
              <w:t>nastębnowaną</w:t>
            </w:r>
            <w:proofErr w:type="spellEnd"/>
            <w:r w:rsidRPr="004478E3">
              <w:rPr>
                <w:rFonts w:cstheme="minorHAnsi"/>
                <w:color w:val="000000" w:themeColor="text1"/>
                <w:sz w:val="15"/>
                <w:szCs w:val="15"/>
              </w:rPr>
              <w:t xml:space="preserve"> w lewej górnej części</w:t>
            </w:r>
          </w:p>
          <w:p w14:paraId="3F0DC47E" w14:textId="77777777" w:rsidR="004F6DFA" w:rsidRPr="00F03862" w:rsidRDefault="003C364F" w:rsidP="004478E3">
            <w:pPr>
              <w:pStyle w:val="Akapitzlist"/>
              <w:numPr>
                <w:ilvl w:val="0"/>
                <w:numId w:val="56"/>
              </w:numPr>
              <w:ind w:left="429" w:right="138" w:hanging="218"/>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8"/>
                <w:szCs w:val="18"/>
              </w:rPr>
            </w:pPr>
            <w:r w:rsidRPr="004478E3">
              <w:rPr>
                <w:rFonts w:cstheme="minorHAnsi"/>
                <w:color w:val="000000" w:themeColor="text1"/>
                <w:sz w:val="15"/>
                <w:szCs w:val="15"/>
              </w:rPr>
              <w:t>Rękawy długie jednoczęściowe z rozporkiem i zakładką, wszyte w mankiety, zapinane na guziki</w:t>
            </w:r>
          </w:p>
          <w:p w14:paraId="2EE05617" w14:textId="77777777" w:rsidR="00F03862" w:rsidRPr="00F03862" w:rsidRDefault="00F03862" w:rsidP="00F03862">
            <w:pPr>
              <w:pStyle w:val="Akapitzlist"/>
              <w:ind w:left="429" w:right="138"/>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8"/>
                <w:szCs w:val="18"/>
              </w:rPr>
            </w:pPr>
          </w:p>
          <w:p w14:paraId="795B4B4F" w14:textId="2CCE5ECD" w:rsidR="00F03862" w:rsidRPr="00F03862" w:rsidRDefault="00F03862" w:rsidP="00F03862">
            <w:pPr>
              <w:ind w:left="143" w:right="138"/>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15"/>
                <w:szCs w:val="15"/>
              </w:rPr>
            </w:pPr>
            <w:r w:rsidRPr="004478E3">
              <w:rPr>
                <w:rFonts w:ascii="Calibri" w:hAnsi="Calibri" w:cs="Calibri"/>
                <w:color w:val="000000" w:themeColor="text1"/>
                <w:sz w:val="15"/>
                <w:szCs w:val="15"/>
                <w:lang w:eastAsia="en-US"/>
              </w:rPr>
              <w:t>Krój dam</w:t>
            </w:r>
            <w:r w:rsidR="00D776D3">
              <w:rPr>
                <w:rFonts w:ascii="Calibri" w:hAnsi="Calibri" w:cs="Calibri"/>
                <w:color w:val="000000" w:themeColor="text1"/>
                <w:sz w:val="15"/>
                <w:szCs w:val="15"/>
                <w:lang w:eastAsia="en-US"/>
              </w:rPr>
              <w:t>s</w:t>
            </w:r>
            <w:r w:rsidRPr="004478E3">
              <w:rPr>
                <w:rFonts w:ascii="Calibri" w:hAnsi="Calibri" w:cs="Calibri"/>
                <w:color w:val="000000" w:themeColor="text1"/>
                <w:sz w:val="15"/>
                <w:szCs w:val="15"/>
                <w:lang w:eastAsia="en-US"/>
              </w:rPr>
              <w:t>ki analogiczny do wizualizacji męskiej (koszula dostosowana do konstrukcji damskiej)</w:t>
            </w:r>
          </w:p>
          <w:p w14:paraId="1A0C9069" w14:textId="77777777" w:rsidR="00F03862" w:rsidRDefault="00F03862" w:rsidP="00F03862">
            <w:pPr>
              <w:ind w:right="138"/>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8"/>
                <w:szCs w:val="18"/>
              </w:rPr>
            </w:pPr>
          </w:p>
          <w:p w14:paraId="2FFECA75" w14:textId="77777777" w:rsidR="00F03862" w:rsidRPr="00FE29EB" w:rsidRDefault="00F03862" w:rsidP="00F03862">
            <w:pPr>
              <w:tabs>
                <w:tab w:val="left" w:pos="179"/>
              </w:tabs>
              <w:ind w:left="172" w:right="-1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5"/>
                <w:szCs w:val="15"/>
              </w:rPr>
            </w:pPr>
            <w:r w:rsidRPr="00FE29EB">
              <w:rPr>
                <w:rFonts w:asciiTheme="minorHAnsi" w:hAnsiTheme="minorHAnsi" w:cstheme="minorHAnsi"/>
                <w:color w:val="000000" w:themeColor="text1"/>
                <w:sz w:val="15"/>
                <w:szCs w:val="15"/>
              </w:rPr>
              <w:t xml:space="preserve">Wizualizacja ma charakter poglądowy </w:t>
            </w:r>
          </w:p>
          <w:p w14:paraId="622C2C06" w14:textId="77777777" w:rsidR="00F03862" w:rsidRPr="00F03862" w:rsidRDefault="00F03862" w:rsidP="00F03862">
            <w:pPr>
              <w:ind w:right="138"/>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18"/>
                <w:szCs w:val="18"/>
              </w:rPr>
            </w:pPr>
          </w:p>
        </w:tc>
        <w:tc>
          <w:tcPr>
            <w:tcW w:w="5386" w:type="dxa"/>
            <w:shd w:val="clear" w:color="auto" w:fill="auto"/>
          </w:tcPr>
          <w:p w14:paraId="53A1D438" w14:textId="2F048BF1" w:rsidR="004F6DFA" w:rsidRPr="000C3651" w:rsidRDefault="00B264FB" w:rsidP="00BD00A1">
            <w:pPr>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noProof/>
              </w:rPr>
              <w:drawing>
                <wp:inline distT="0" distB="0" distL="0" distR="0" wp14:anchorId="40BB87F8" wp14:editId="746703AA">
                  <wp:extent cx="3413760" cy="2280285"/>
                  <wp:effectExtent l="0" t="0" r="0" b="5715"/>
                  <wp:docPr id="1687305301"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13760" cy="2280285"/>
                          </a:xfrm>
                          <a:prstGeom prst="rect">
                            <a:avLst/>
                          </a:prstGeom>
                          <a:noFill/>
                          <a:ln>
                            <a:noFill/>
                          </a:ln>
                        </pic:spPr>
                      </pic:pic>
                    </a:graphicData>
                  </a:graphic>
                </wp:inline>
              </w:drawing>
            </w:r>
          </w:p>
        </w:tc>
      </w:tr>
      <w:tr w:rsidR="00FA11DB" w:rsidRPr="00014392" w14:paraId="4BBD27EF" w14:textId="77777777" w:rsidTr="00F56DEB">
        <w:trPr>
          <w:trHeight w:val="5046"/>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49335871" w14:textId="70688232" w:rsidR="00FA11DB" w:rsidRDefault="00EC6DB6" w:rsidP="00FA11DB">
            <w:pPr>
              <w:ind w:left="0" w:firstLine="279"/>
              <w:rPr>
                <w:rFonts w:asciiTheme="minorHAnsi" w:eastAsiaTheme="minorEastAsia" w:hAnsiTheme="minorHAnsi" w:cstheme="minorHAnsi"/>
                <w:color w:val="auto"/>
                <w:sz w:val="15"/>
                <w:szCs w:val="15"/>
              </w:rPr>
            </w:pPr>
            <w:r w:rsidRPr="00766312">
              <w:rPr>
                <w:rFonts w:asciiTheme="minorHAnsi" w:eastAsiaTheme="minorEastAsia" w:hAnsiTheme="minorHAnsi" w:cstheme="minorHAnsi"/>
                <w:color w:val="auto"/>
                <w:sz w:val="15"/>
                <w:szCs w:val="15"/>
              </w:rPr>
              <w:lastRenderedPageBreak/>
              <w:t>15</w:t>
            </w:r>
            <w:r>
              <w:rPr>
                <w:rFonts w:asciiTheme="minorHAnsi" w:eastAsiaTheme="minorEastAsia" w:hAnsiTheme="minorHAnsi" w:cstheme="minorHAnsi"/>
                <w:color w:val="auto"/>
                <w:sz w:val="15"/>
                <w:szCs w:val="15"/>
              </w:rPr>
              <w:t>6</w:t>
            </w:r>
            <w:r w:rsidR="00FA11DB" w:rsidRPr="00766312">
              <w:rPr>
                <w:rFonts w:asciiTheme="minorHAnsi" w:eastAsiaTheme="minorEastAsia" w:hAnsiTheme="minorHAnsi" w:cstheme="minorHAnsi"/>
                <w:color w:val="auto"/>
                <w:sz w:val="15"/>
                <w:szCs w:val="15"/>
              </w:rPr>
              <w:t>-000</w:t>
            </w:r>
          </w:p>
          <w:p w14:paraId="51D4D040" w14:textId="77777777" w:rsidR="00FA11DB" w:rsidRDefault="00FA11DB" w:rsidP="00FA11DB">
            <w:pPr>
              <w:ind w:left="0" w:firstLine="279"/>
              <w:rPr>
                <w:rFonts w:asciiTheme="minorHAnsi" w:eastAsiaTheme="minorEastAsia" w:hAnsiTheme="minorHAnsi" w:cstheme="minorHAnsi"/>
                <w:color w:val="auto"/>
                <w:sz w:val="15"/>
                <w:szCs w:val="15"/>
              </w:rPr>
            </w:pPr>
          </w:p>
          <w:p w14:paraId="6C4601FC" w14:textId="77777777" w:rsidR="00FA11DB" w:rsidRPr="00766312" w:rsidRDefault="00FA11DB" w:rsidP="00FA11DB">
            <w:pPr>
              <w:ind w:left="0" w:firstLine="279"/>
              <w:rPr>
                <w:rFonts w:asciiTheme="minorHAnsi" w:eastAsiaTheme="minorEastAsia" w:hAnsiTheme="minorHAnsi" w:cstheme="minorHAnsi"/>
                <w:color w:val="auto"/>
                <w:sz w:val="15"/>
                <w:szCs w:val="15"/>
              </w:rPr>
            </w:pPr>
          </w:p>
          <w:p w14:paraId="54C71F79" w14:textId="7457AB07" w:rsidR="00FA11DB" w:rsidRPr="00766312" w:rsidRDefault="00EC6DB6" w:rsidP="00FA11DB">
            <w:pPr>
              <w:ind w:left="0" w:firstLine="279"/>
              <w:rPr>
                <w:rFonts w:asciiTheme="minorHAnsi" w:eastAsiaTheme="minorEastAsia" w:hAnsiTheme="minorHAnsi" w:cstheme="minorHAnsi"/>
                <w:strike/>
                <w:color w:val="auto"/>
                <w:sz w:val="15"/>
                <w:szCs w:val="15"/>
              </w:rPr>
            </w:pPr>
            <w:r w:rsidRPr="00766312">
              <w:rPr>
                <w:rFonts w:asciiTheme="minorHAnsi" w:eastAsiaTheme="minorEastAsia" w:hAnsiTheme="minorHAnsi" w:cstheme="minorHAnsi"/>
                <w:color w:val="auto"/>
                <w:sz w:val="15"/>
                <w:szCs w:val="15"/>
              </w:rPr>
              <w:t>15</w:t>
            </w:r>
            <w:r>
              <w:rPr>
                <w:rFonts w:asciiTheme="minorHAnsi" w:eastAsiaTheme="minorEastAsia" w:hAnsiTheme="minorHAnsi" w:cstheme="minorHAnsi"/>
                <w:color w:val="auto"/>
                <w:sz w:val="15"/>
                <w:szCs w:val="15"/>
              </w:rPr>
              <w:t>6</w:t>
            </w:r>
            <w:r w:rsidR="00FA11DB" w:rsidRPr="00766312">
              <w:rPr>
                <w:rFonts w:asciiTheme="minorHAnsi" w:eastAsiaTheme="minorEastAsia" w:hAnsiTheme="minorHAnsi" w:cstheme="minorHAnsi"/>
                <w:color w:val="auto"/>
                <w:sz w:val="15"/>
                <w:szCs w:val="15"/>
              </w:rPr>
              <w:t>-001d</w:t>
            </w:r>
          </w:p>
        </w:tc>
        <w:tc>
          <w:tcPr>
            <w:tcW w:w="1701" w:type="dxa"/>
            <w:shd w:val="clear" w:color="auto" w:fill="auto"/>
          </w:tcPr>
          <w:p w14:paraId="760F59C4" w14:textId="624916EA" w:rsidR="00FA11DB" w:rsidRDefault="00FA11DB" w:rsidP="004478E3">
            <w:pPr>
              <w:ind w:left="14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r w:rsidRPr="00766312">
              <w:rPr>
                <w:rFonts w:asciiTheme="minorHAnsi" w:hAnsiTheme="minorHAnsi" w:cstheme="minorHAnsi"/>
                <w:color w:val="auto"/>
                <w:sz w:val="15"/>
                <w:szCs w:val="15"/>
              </w:rPr>
              <w:t xml:space="preserve">SPODNIE TYPU JEANS </w:t>
            </w:r>
          </w:p>
          <w:p w14:paraId="45F3BB39" w14:textId="77777777" w:rsidR="00FA11DB" w:rsidRPr="00766312" w:rsidRDefault="00FA11DB" w:rsidP="004478E3">
            <w:pPr>
              <w:ind w:left="14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p>
          <w:p w14:paraId="42C4C539" w14:textId="77777777" w:rsidR="00EC6DB6" w:rsidRDefault="00EC6DB6" w:rsidP="004478E3">
            <w:pPr>
              <w:ind w:left="14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p>
          <w:p w14:paraId="32625FD6" w14:textId="7E454714" w:rsidR="00FA11DB" w:rsidRPr="00766312" w:rsidRDefault="00FA11DB" w:rsidP="004478E3">
            <w:pPr>
              <w:ind w:left="14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strike/>
                <w:color w:val="auto"/>
                <w:sz w:val="15"/>
                <w:szCs w:val="15"/>
              </w:rPr>
            </w:pPr>
            <w:r w:rsidRPr="00766312">
              <w:rPr>
                <w:rFonts w:asciiTheme="minorHAnsi" w:hAnsiTheme="minorHAnsi" w:cstheme="minorHAnsi"/>
                <w:color w:val="auto"/>
                <w:sz w:val="15"/>
                <w:szCs w:val="15"/>
              </w:rPr>
              <w:t>SPODNIE TYPU JEANS damskie</w:t>
            </w:r>
          </w:p>
        </w:tc>
        <w:tc>
          <w:tcPr>
            <w:tcW w:w="3544" w:type="dxa"/>
            <w:shd w:val="clear" w:color="auto" w:fill="auto"/>
          </w:tcPr>
          <w:p w14:paraId="03035E53" w14:textId="77777777" w:rsidR="00FA11DB" w:rsidRPr="00766312" w:rsidRDefault="00FA11DB"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766312">
              <w:rPr>
                <w:rFonts w:asciiTheme="minorHAnsi" w:eastAsiaTheme="minorEastAsia" w:hAnsiTheme="minorHAnsi" w:cstheme="minorHAnsi"/>
                <w:color w:val="auto"/>
                <w:sz w:val="15"/>
                <w:szCs w:val="15"/>
              </w:rPr>
              <w:t xml:space="preserve">Rozporządzenie Parlamentu Europejskiego i Rady (UE) 2016/425 </w:t>
            </w:r>
            <w:proofErr w:type="spellStart"/>
            <w:r w:rsidRPr="00766312">
              <w:rPr>
                <w:rFonts w:asciiTheme="minorHAnsi" w:eastAsiaTheme="minorEastAsia" w:hAnsiTheme="minorHAnsi" w:cstheme="minorHAnsi"/>
                <w:color w:val="auto"/>
                <w:sz w:val="15"/>
                <w:szCs w:val="15"/>
              </w:rPr>
              <w:t>ws</w:t>
            </w:r>
            <w:proofErr w:type="spellEnd"/>
            <w:r w:rsidRPr="00766312">
              <w:rPr>
                <w:rFonts w:asciiTheme="minorHAnsi" w:eastAsiaTheme="minorEastAsia" w:hAnsiTheme="minorHAnsi" w:cstheme="minorHAnsi"/>
                <w:color w:val="auto"/>
                <w:sz w:val="15"/>
                <w:szCs w:val="15"/>
              </w:rPr>
              <w:t>. ŚOI - KAT I</w:t>
            </w:r>
          </w:p>
          <w:p w14:paraId="334657DE" w14:textId="77777777" w:rsidR="00FA11DB" w:rsidRPr="00766312" w:rsidRDefault="00FA11DB"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
          <w:p w14:paraId="2CA59E98" w14:textId="65872388" w:rsidR="00FA11DB" w:rsidRDefault="003B43DA"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FA11DB" w:rsidRPr="00766312">
              <w:rPr>
                <w:rFonts w:asciiTheme="minorHAnsi" w:eastAsiaTheme="minorEastAsia" w:hAnsiTheme="minorHAnsi" w:cstheme="minorHAnsi"/>
                <w:color w:val="auto"/>
                <w:sz w:val="15"/>
                <w:szCs w:val="15"/>
              </w:rPr>
              <w:t>dla materiałów mających styczność ze skórą</w:t>
            </w:r>
          </w:p>
          <w:p w14:paraId="2DB5C293" w14:textId="77777777" w:rsidR="00EC6DB6" w:rsidRDefault="00EC6DB6"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
          <w:p w14:paraId="34BAFE0D" w14:textId="77777777" w:rsidR="00EC6DB6" w:rsidRPr="00EC6DB6" w:rsidRDefault="00EC6DB6"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EC6DB6">
              <w:rPr>
                <w:rFonts w:asciiTheme="minorHAnsi" w:eastAsiaTheme="minorEastAsia" w:hAnsiTheme="minorHAnsi" w:cstheme="minorHAnsi"/>
                <w:color w:val="auto"/>
                <w:sz w:val="15"/>
                <w:szCs w:val="15"/>
              </w:rPr>
              <w:t xml:space="preserve">Skład: bawełna &gt;55%, poliester &lt;45% </w:t>
            </w:r>
          </w:p>
          <w:p w14:paraId="04B11AF5" w14:textId="77777777" w:rsidR="00EC6DB6" w:rsidRPr="00EC6DB6" w:rsidRDefault="00EC6DB6"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EC6DB6">
              <w:rPr>
                <w:rFonts w:asciiTheme="minorHAnsi" w:eastAsiaTheme="minorEastAsia" w:hAnsiTheme="minorHAnsi" w:cstheme="minorHAnsi"/>
                <w:color w:val="auto"/>
                <w:sz w:val="15"/>
                <w:szCs w:val="15"/>
              </w:rPr>
              <w:t>Gramatura: 240 -255 g/</w:t>
            </w:r>
            <w:r w:rsidRPr="000F5C3D">
              <w:rPr>
                <w:rFonts w:asciiTheme="minorHAnsi" w:eastAsiaTheme="minorEastAsia" w:hAnsiTheme="minorHAnsi" w:cstheme="minorHAnsi"/>
                <w:color w:val="auto"/>
                <w:sz w:val="15"/>
                <w:szCs w:val="15"/>
              </w:rPr>
              <w:t>m</w:t>
            </w:r>
            <w:r w:rsidRPr="000F5C3D">
              <w:rPr>
                <w:rFonts w:asciiTheme="minorHAnsi" w:eastAsiaTheme="minorEastAsia" w:hAnsiTheme="minorHAnsi" w:cstheme="minorHAnsi"/>
                <w:color w:val="auto"/>
                <w:sz w:val="15"/>
                <w:szCs w:val="15"/>
                <w:vertAlign w:val="superscript"/>
              </w:rPr>
              <w:t>2</w:t>
            </w:r>
            <w:r w:rsidRPr="000F5C3D">
              <w:rPr>
                <w:rFonts w:asciiTheme="minorHAnsi" w:eastAsiaTheme="minorEastAsia" w:hAnsiTheme="minorHAnsi" w:cstheme="minorHAnsi"/>
                <w:color w:val="auto"/>
                <w:sz w:val="15"/>
                <w:szCs w:val="15"/>
              </w:rPr>
              <w:t xml:space="preserve"> </w:t>
            </w:r>
          </w:p>
          <w:p w14:paraId="1963E181" w14:textId="77777777" w:rsidR="00EC6DB6" w:rsidRPr="00EC6DB6" w:rsidRDefault="00EC6DB6"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
          <w:p w14:paraId="4EF08515" w14:textId="27CEC3B1" w:rsidR="00EC6DB6" w:rsidRPr="00766312" w:rsidRDefault="00EC6DB6"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EC6DB6">
              <w:rPr>
                <w:rFonts w:asciiTheme="minorHAnsi" w:eastAsiaTheme="minorEastAsia" w:hAnsiTheme="minorHAnsi" w:cstheme="minorHAnsi"/>
                <w:color w:val="auto"/>
                <w:sz w:val="15"/>
                <w:szCs w:val="15"/>
              </w:rPr>
              <w:t>Kolor zgodnie z wizualizacją</w:t>
            </w:r>
          </w:p>
          <w:p w14:paraId="68C1E783" w14:textId="77777777" w:rsidR="00FA11DB" w:rsidRPr="00766312" w:rsidRDefault="00FA11DB" w:rsidP="004478E3">
            <w:pPr>
              <w:ind w:left="142"/>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
        </w:tc>
        <w:tc>
          <w:tcPr>
            <w:tcW w:w="3402" w:type="dxa"/>
            <w:shd w:val="clear" w:color="auto" w:fill="auto"/>
          </w:tcPr>
          <w:p w14:paraId="71DB7291" w14:textId="77777777" w:rsidR="00FA11DB" w:rsidRPr="00014392" w:rsidRDefault="00FA11DB" w:rsidP="004478E3">
            <w:pPr>
              <w:numPr>
                <w:ilvl w:val="0"/>
                <w:numId w:val="11"/>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r w:rsidRPr="00014392">
              <w:rPr>
                <w:rFonts w:asciiTheme="minorHAnsi" w:hAnsiTheme="minorHAnsi" w:cstheme="minorHAnsi"/>
                <w:color w:val="auto"/>
                <w:sz w:val="15"/>
                <w:szCs w:val="15"/>
              </w:rPr>
              <w:t>Pasek z wszytymi szlufki i zapięciem na guzik metalowy</w:t>
            </w:r>
          </w:p>
          <w:p w14:paraId="0AC706B0" w14:textId="77777777" w:rsidR="00FA11DB" w:rsidRPr="00014392" w:rsidRDefault="00FA11DB" w:rsidP="004478E3">
            <w:pPr>
              <w:numPr>
                <w:ilvl w:val="0"/>
                <w:numId w:val="11"/>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r w:rsidRPr="00014392">
              <w:rPr>
                <w:rFonts w:asciiTheme="minorHAnsi" w:hAnsiTheme="minorHAnsi" w:cstheme="minorHAnsi"/>
                <w:color w:val="auto"/>
                <w:sz w:val="15"/>
                <w:szCs w:val="15"/>
              </w:rPr>
              <w:t>Rozporek na zamek metalowy</w:t>
            </w:r>
          </w:p>
          <w:p w14:paraId="10583188" w14:textId="77777777" w:rsidR="00FA11DB" w:rsidRPr="00014392" w:rsidRDefault="00FA11DB" w:rsidP="004478E3">
            <w:pPr>
              <w:numPr>
                <w:ilvl w:val="0"/>
                <w:numId w:val="11"/>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r w:rsidRPr="00014392">
              <w:rPr>
                <w:rFonts w:asciiTheme="minorHAnsi" w:hAnsiTheme="minorHAnsi" w:cstheme="minorHAnsi"/>
                <w:color w:val="auto"/>
                <w:sz w:val="15"/>
                <w:szCs w:val="15"/>
              </w:rPr>
              <w:t>2 kieszenie wpuszczane poniżej pasa z półokrągłym wlotem</w:t>
            </w:r>
          </w:p>
          <w:p w14:paraId="2270EC99" w14:textId="77777777" w:rsidR="00FA11DB" w:rsidRPr="00014392" w:rsidRDefault="00FA11DB" w:rsidP="004478E3">
            <w:pPr>
              <w:numPr>
                <w:ilvl w:val="0"/>
                <w:numId w:val="11"/>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r w:rsidRPr="00014392">
              <w:rPr>
                <w:rFonts w:asciiTheme="minorHAnsi" w:hAnsiTheme="minorHAnsi" w:cstheme="minorHAnsi"/>
                <w:color w:val="auto"/>
                <w:sz w:val="15"/>
                <w:szCs w:val="15"/>
              </w:rPr>
              <w:t>W prawej kieszeni naszyta mniejsza kieszonka otwarta</w:t>
            </w:r>
          </w:p>
          <w:p w14:paraId="61317A47" w14:textId="77777777" w:rsidR="00FA11DB" w:rsidRPr="00014392" w:rsidRDefault="00FA11DB" w:rsidP="004478E3">
            <w:pPr>
              <w:numPr>
                <w:ilvl w:val="0"/>
                <w:numId w:val="11"/>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r w:rsidRPr="00014392">
              <w:rPr>
                <w:rFonts w:asciiTheme="minorHAnsi" w:hAnsiTheme="minorHAnsi" w:cstheme="minorHAnsi"/>
                <w:color w:val="auto"/>
                <w:sz w:val="15"/>
                <w:szCs w:val="15"/>
              </w:rPr>
              <w:t>2 kieszenie tylne naszywane otwarte</w:t>
            </w:r>
          </w:p>
          <w:p w14:paraId="422CE7AF" w14:textId="77777777" w:rsidR="00FA11DB" w:rsidRPr="00014392" w:rsidRDefault="00FA11DB" w:rsidP="004478E3">
            <w:pPr>
              <w:numPr>
                <w:ilvl w:val="0"/>
                <w:numId w:val="11"/>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r w:rsidRPr="00014392">
              <w:rPr>
                <w:rFonts w:asciiTheme="minorHAnsi" w:hAnsiTheme="minorHAnsi" w:cstheme="minorHAnsi"/>
                <w:color w:val="auto"/>
                <w:sz w:val="15"/>
                <w:szCs w:val="15"/>
              </w:rPr>
              <w:t>Dół nogawek prosty zakończony podwinięciem</w:t>
            </w:r>
          </w:p>
          <w:p w14:paraId="4FC10202" w14:textId="77777777" w:rsidR="00FA11DB" w:rsidRPr="00014392" w:rsidRDefault="00FA11DB" w:rsidP="004478E3">
            <w:pPr>
              <w:numPr>
                <w:ilvl w:val="0"/>
                <w:numId w:val="11"/>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r w:rsidRPr="00014392">
              <w:rPr>
                <w:rFonts w:asciiTheme="minorHAnsi" w:hAnsiTheme="minorHAnsi" w:cstheme="minorHAnsi"/>
                <w:color w:val="auto"/>
                <w:sz w:val="15"/>
                <w:szCs w:val="15"/>
              </w:rPr>
              <w:t>Nogawki zwężane ku dołowi</w:t>
            </w:r>
          </w:p>
          <w:p w14:paraId="3A76F3F9" w14:textId="77777777" w:rsidR="00FA11DB" w:rsidRPr="00014392" w:rsidRDefault="00FA11DB" w:rsidP="004478E3">
            <w:pPr>
              <w:numPr>
                <w:ilvl w:val="0"/>
                <w:numId w:val="11"/>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r w:rsidRPr="00014392">
              <w:rPr>
                <w:rFonts w:asciiTheme="minorHAnsi" w:hAnsiTheme="minorHAnsi" w:cstheme="minorHAnsi"/>
                <w:color w:val="auto"/>
                <w:sz w:val="15"/>
                <w:szCs w:val="15"/>
              </w:rPr>
              <w:t>Miejsca narażone na rozdarcie wzmocnione ryglami</w:t>
            </w:r>
          </w:p>
          <w:p w14:paraId="007A6ADB" w14:textId="77777777" w:rsidR="00FA11DB" w:rsidRPr="00014392" w:rsidRDefault="00FA11DB" w:rsidP="004478E3">
            <w:pPr>
              <w:numPr>
                <w:ilvl w:val="0"/>
                <w:numId w:val="11"/>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r w:rsidRPr="00014392">
              <w:rPr>
                <w:rFonts w:asciiTheme="minorHAnsi" w:hAnsiTheme="minorHAnsi" w:cstheme="minorHAnsi"/>
                <w:color w:val="auto"/>
                <w:sz w:val="15"/>
                <w:szCs w:val="15"/>
              </w:rPr>
              <w:t>Kieszenie wzmocnione nitami</w:t>
            </w:r>
          </w:p>
          <w:p w14:paraId="73620D67" w14:textId="77777777" w:rsidR="00FA11DB" w:rsidRPr="00014392" w:rsidRDefault="00FA11DB" w:rsidP="004478E3">
            <w:pPr>
              <w:numPr>
                <w:ilvl w:val="0"/>
                <w:numId w:val="11"/>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r w:rsidRPr="00014392">
              <w:rPr>
                <w:rFonts w:asciiTheme="minorHAnsi" w:hAnsiTheme="minorHAnsi" w:cstheme="minorHAnsi"/>
                <w:color w:val="auto"/>
                <w:sz w:val="15"/>
                <w:szCs w:val="15"/>
              </w:rPr>
              <w:t>Elementy spodni przeszyte podwójną stębnówką</w:t>
            </w:r>
          </w:p>
          <w:p w14:paraId="13A90AF4" w14:textId="77777777" w:rsidR="00FA11DB" w:rsidRPr="00014392" w:rsidRDefault="00FA11DB" w:rsidP="004478E3">
            <w:pPr>
              <w:numPr>
                <w:ilvl w:val="0"/>
                <w:numId w:val="11"/>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r w:rsidRPr="00014392">
              <w:rPr>
                <w:rFonts w:asciiTheme="minorHAnsi" w:hAnsiTheme="minorHAnsi" w:cstheme="minorHAnsi"/>
                <w:color w:val="auto"/>
                <w:sz w:val="15"/>
                <w:szCs w:val="15"/>
              </w:rPr>
              <w:t>Nici rdzeniowe adekwatne do koloru tkaniny</w:t>
            </w:r>
          </w:p>
          <w:p w14:paraId="5715EC42" w14:textId="77777777" w:rsidR="00FA11DB" w:rsidRDefault="00FA11DB" w:rsidP="004478E3">
            <w:pPr>
              <w:numPr>
                <w:ilvl w:val="0"/>
                <w:numId w:val="11"/>
              </w:numPr>
              <w:ind w:left="426" w:right="138" w:hanging="283"/>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r w:rsidRPr="00014392">
              <w:rPr>
                <w:rFonts w:asciiTheme="minorHAnsi" w:hAnsiTheme="minorHAnsi" w:cstheme="minorHAnsi"/>
                <w:color w:val="auto"/>
                <w:sz w:val="15"/>
                <w:szCs w:val="15"/>
              </w:rPr>
              <w:t>Metka wszyta od wewnątrz</w:t>
            </w:r>
          </w:p>
          <w:p w14:paraId="482DC305" w14:textId="77777777" w:rsidR="00F03862" w:rsidRPr="00014392" w:rsidRDefault="00F03862" w:rsidP="00F03862">
            <w:pPr>
              <w:ind w:left="426" w:right="138"/>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p>
          <w:p w14:paraId="303A46F4" w14:textId="6FE19A03" w:rsidR="00FA11DB" w:rsidRDefault="00FA11DB" w:rsidP="00F03862">
            <w:pPr>
              <w:ind w:left="143" w:right="138"/>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r w:rsidRPr="00014392">
              <w:rPr>
                <w:rFonts w:asciiTheme="minorHAnsi" w:hAnsiTheme="minorHAnsi" w:cstheme="minorHAnsi"/>
                <w:color w:val="auto"/>
                <w:sz w:val="15"/>
                <w:szCs w:val="15"/>
              </w:rPr>
              <w:t>Krój dam</w:t>
            </w:r>
            <w:r w:rsidR="00D776D3">
              <w:rPr>
                <w:rFonts w:asciiTheme="minorHAnsi" w:hAnsiTheme="minorHAnsi" w:cstheme="minorHAnsi"/>
                <w:color w:val="auto"/>
                <w:sz w:val="15"/>
                <w:szCs w:val="15"/>
              </w:rPr>
              <w:t>s</w:t>
            </w:r>
            <w:r w:rsidRPr="00014392">
              <w:rPr>
                <w:rFonts w:asciiTheme="minorHAnsi" w:hAnsiTheme="minorHAnsi" w:cstheme="minorHAnsi"/>
                <w:color w:val="auto"/>
                <w:sz w:val="15"/>
                <w:szCs w:val="15"/>
              </w:rPr>
              <w:t>ki analogiczny do wizualizacji męskiej (spodnie dostosowane do konstrukcji damskiej np. układ zapięć)</w:t>
            </w:r>
          </w:p>
          <w:p w14:paraId="23608C55" w14:textId="77777777" w:rsidR="00F03862" w:rsidRDefault="00F03862" w:rsidP="00F03862">
            <w:pPr>
              <w:ind w:left="143" w:right="138"/>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p>
          <w:p w14:paraId="219ED4B8" w14:textId="77777777" w:rsidR="00F03862" w:rsidRPr="00FE29EB" w:rsidRDefault="00F03862" w:rsidP="00F03862">
            <w:pPr>
              <w:tabs>
                <w:tab w:val="left" w:pos="179"/>
              </w:tabs>
              <w:ind w:left="172" w:right="-1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15"/>
                <w:szCs w:val="15"/>
              </w:rPr>
            </w:pPr>
            <w:r w:rsidRPr="00FE29EB">
              <w:rPr>
                <w:rFonts w:asciiTheme="minorHAnsi" w:hAnsiTheme="minorHAnsi" w:cstheme="minorHAnsi"/>
                <w:color w:val="000000" w:themeColor="text1"/>
                <w:sz w:val="15"/>
                <w:szCs w:val="15"/>
              </w:rPr>
              <w:t xml:space="preserve">Wizualizacja ma charakter poglądowy </w:t>
            </w:r>
          </w:p>
          <w:p w14:paraId="79DA4B76" w14:textId="22A76333" w:rsidR="00F03862" w:rsidRPr="00D73350" w:rsidRDefault="00F03862" w:rsidP="00F03862">
            <w:pPr>
              <w:ind w:left="143" w:right="138"/>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5"/>
                <w:szCs w:val="15"/>
              </w:rPr>
            </w:pPr>
          </w:p>
        </w:tc>
        <w:tc>
          <w:tcPr>
            <w:tcW w:w="5386" w:type="dxa"/>
            <w:shd w:val="clear" w:color="auto" w:fill="auto"/>
          </w:tcPr>
          <w:p w14:paraId="468DDAE3" w14:textId="04EEF35D" w:rsidR="00FA11DB" w:rsidRPr="00014392" w:rsidRDefault="00FA11DB" w:rsidP="00FA11DB">
            <w:pPr>
              <w:cnfStyle w:val="000000000000" w:firstRow="0" w:lastRow="0" w:firstColumn="0" w:lastColumn="0" w:oddVBand="0" w:evenVBand="0" w:oddHBand="0" w:evenHBand="0" w:firstRowFirstColumn="0" w:firstRowLastColumn="0" w:lastRowFirstColumn="0" w:lastRowLastColumn="0"/>
              <w:rPr>
                <w:rFonts w:eastAsiaTheme="minorEastAsia" w:cstheme="minorBidi"/>
                <w:color w:val="auto"/>
                <w:sz w:val="18"/>
                <w:szCs w:val="18"/>
              </w:rPr>
            </w:pPr>
          </w:p>
          <w:p w14:paraId="4B131B65" w14:textId="7940F163" w:rsidR="00FA11DB" w:rsidRPr="00014392" w:rsidRDefault="00FA11DB" w:rsidP="00FA11DB">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Bidi"/>
                <w:color w:val="auto"/>
                <w:sz w:val="18"/>
                <w:szCs w:val="18"/>
              </w:rPr>
            </w:pPr>
          </w:p>
          <w:p w14:paraId="370EBEDE" w14:textId="1FDE4699" w:rsidR="00FA11DB" w:rsidRPr="00014392" w:rsidRDefault="00D73350" w:rsidP="00D73350">
            <w:pPr>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eastAsiaTheme="minorEastAsia"/>
                <w:noProof/>
                <w:sz w:val="16"/>
                <w:szCs w:val="16"/>
              </w:rPr>
              <w:drawing>
                <wp:inline distT="0" distB="0" distL="0" distR="0" wp14:anchorId="7C703CF4" wp14:editId="1D8C3592">
                  <wp:extent cx="2392878" cy="2392878"/>
                  <wp:effectExtent l="0" t="0" r="7620" b="7620"/>
                  <wp:docPr id="1434096563"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08788" cy="2408788"/>
                          </a:xfrm>
                          <a:prstGeom prst="rect">
                            <a:avLst/>
                          </a:prstGeom>
                          <a:noFill/>
                          <a:ln>
                            <a:noFill/>
                          </a:ln>
                        </pic:spPr>
                      </pic:pic>
                    </a:graphicData>
                  </a:graphic>
                </wp:inline>
              </w:drawing>
            </w:r>
          </w:p>
        </w:tc>
      </w:tr>
      <w:tr w:rsidR="00FA11DB" w:rsidRPr="00014392" w14:paraId="37012E97" w14:textId="77777777" w:rsidTr="00F56DEB">
        <w:trPr>
          <w:cnfStyle w:val="000000100000" w:firstRow="0" w:lastRow="0" w:firstColumn="0" w:lastColumn="0" w:oddVBand="0" w:evenVBand="0" w:oddHBand="1" w:evenHBand="0" w:firstRowFirstColumn="0" w:firstRowLastColumn="0" w:lastRowFirstColumn="0" w:lastRowLastColumn="0"/>
          <w:trHeight w:val="2962"/>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52FBF4A6" w14:textId="77777777" w:rsidR="00FA11DB" w:rsidRDefault="00FA11DB" w:rsidP="00FA11DB">
            <w:pPr>
              <w:ind w:left="137"/>
              <w:rPr>
                <w:rFonts w:asciiTheme="minorHAnsi" w:eastAsiaTheme="minorEastAsia" w:hAnsiTheme="minorHAnsi" w:cstheme="minorHAnsi"/>
                <w:b w:val="0"/>
                <w:bCs w:val="0"/>
                <w:color w:val="auto"/>
                <w:sz w:val="15"/>
                <w:szCs w:val="15"/>
              </w:rPr>
            </w:pPr>
            <w:r w:rsidRPr="00766312">
              <w:rPr>
                <w:rFonts w:asciiTheme="minorHAnsi" w:eastAsiaTheme="minorEastAsia" w:hAnsiTheme="minorHAnsi" w:cstheme="minorHAnsi"/>
                <w:color w:val="auto"/>
                <w:sz w:val="15"/>
                <w:szCs w:val="15"/>
              </w:rPr>
              <w:t xml:space="preserve">  152-000</w:t>
            </w:r>
          </w:p>
          <w:p w14:paraId="3B58AE53" w14:textId="77777777" w:rsidR="00FA11DB" w:rsidRDefault="00FA11DB" w:rsidP="00FA11DB">
            <w:pPr>
              <w:ind w:left="137"/>
              <w:rPr>
                <w:rFonts w:asciiTheme="minorHAnsi" w:eastAsiaTheme="minorEastAsia" w:hAnsiTheme="minorHAnsi" w:cstheme="minorHAnsi"/>
                <w:color w:val="auto"/>
                <w:sz w:val="15"/>
                <w:szCs w:val="15"/>
              </w:rPr>
            </w:pPr>
          </w:p>
          <w:p w14:paraId="70C28F74" w14:textId="77777777" w:rsidR="00FA11DB" w:rsidRDefault="00FA11DB" w:rsidP="00FA11DB">
            <w:pPr>
              <w:ind w:left="137"/>
              <w:rPr>
                <w:rFonts w:asciiTheme="minorHAnsi" w:eastAsiaTheme="minorEastAsia" w:hAnsiTheme="minorHAnsi" w:cstheme="minorHAnsi"/>
                <w:b w:val="0"/>
                <w:bCs w:val="0"/>
                <w:color w:val="auto"/>
                <w:sz w:val="15"/>
                <w:szCs w:val="15"/>
              </w:rPr>
            </w:pPr>
          </w:p>
          <w:p w14:paraId="0F46F1B2" w14:textId="180C25EF" w:rsidR="00FA11DB" w:rsidRDefault="00FA11DB" w:rsidP="00FA11DB">
            <w:pPr>
              <w:ind w:left="137"/>
              <w:rPr>
                <w:rFonts w:asciiTheme="minorHAnsi" w:eastAsiaTheme="minorEastAsia" w:hAnsiTheme="minorHAnsi" w:cstheme="minorHAnsi"/>
                <w:b w:val="0"/>
                <w:bCs w:val="0"/>
                <w:color w:val="auto"/>
                <w:sz w:val="15"/>
                <w:szCs w:val="15"/>
              </w:rPr>
            </w:pPr>
            <w:r>
              <w:rPr>
                <w:rFonts w:asciiTheme="minorHAnsi" w:eastAsiaTheme="minorEastAsia" w:hAnsiTheme="minorHAnsi" w:cstheme="minorHAnsi"/>
                <w:color w:val="auto"/>
                <w:sz w:val="15"/>
                <w:szCs w:val="15"/>
              </w:rPr>
              <w:t xml:space="preserve">  152-000d</w:t>
            </w:r>
          </w:p>
          <w:p w14:paraId="32B1DB22" w14:textId="77777777" w:rsidR="00FA11DB" w:rsidRPr="00766312" w:rsidRDefault="00FA11DB" w:rsidP="00FA11DB">
            <w:pPr>
              <w:ind w:left="137"/>
              <w:rPr>
                <w:rFonts w:asciiTheme="minorHAnsi" w:eastAsiaTheme="minorEastAsia" w:hAnsiTheme="minorHAnsi" w:cstheme="minorHAnsi"/>
                <w:strike/>
                <w:color w:val="auto"/>
                <w:sz w:val="15"/>
                <w:szCs w:val="15"/>
              </w:rPr>
            </w:pPr>
          </w:p>
        </w:tc>
        <w:tc>
          <w:tcPr>
            <w:tcW w:w="1701" w:type="dxa"/>
            <w:shd w:val="clear" w:color="auto" w:fill="auto"/>
          </w:tcPr>
          <w:p w14:paraId="2F004E42" w14:textId="77777777" w:rsidR="00FA11DB" w:rsidRDefault="00FA11DB" w:rsidP="00FA11DB">
            <w:pPr>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5"/>
                <w:szCs w:val="15"/>
              </w:rPr>
            </w:pPr>
            <w:r w:rsidRPr="00766312">
              <w:rPr>
                <w:rFonts w:asciiTheme="minorHAnsi" w:hAnsiTheme="minorHAnsi" w:cstheme="minorHAnsi"/>
                <w:color w:val="auto"/>
                <w:sz w:val="15"/>
                <w:szCs w:val="15"/>
              </w:rPr>
              <w:t>BLUZA POLAR Z LOGO rozpinana</w:t>
            </w:r>
          </w:p>
          <w:p w14:paraId="13B80469" w14:textId="77777777" w:rsidR="00FA11DB" w:rsidRDefault="00FA11DB" w:rsidP="00FA11DB">
            <w:pPr>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5"/>
                <w:szCs w:val="15"/>
              </w:rPr>
            </w:pPr>
          </w:p>
          <w:p w14:paraId="1F33228B" w14:textId="2F5F6B43" w:rsidR="00FA11DB" w:rsidRDefault="00FA11DB" w:rsidP="00FA11DB">
            <w:pPr>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5"/>
                <w:szCs w:val="15"/>
              </w:rPr>
            </w:pPr>
            <w:r w:rsidRPr="00766312">
              <w:rPr>
                <w:rFonts w:asciiTheme="minorHAnsi" w:hAnsiTheme="minorHAnsi" w:cstheme="minorHAnsi"/>
                <w:color w:val="auto"/>
                <w:sz w:val="15"/>
                <w:szCs w:val="15"/>
              </w:rPr>
              <w:t>BLUZA POLAR Z LOGO rozpinana</w:t>
            </w:r>
            <w:r>
              <w:rPr>
                <w:rFonts w:asciiTheme="minorHAnsi" w:hAnsiTheme="minorHAnsi" w:cstheme="minorHAnsi"/>
                <w:color w:val="auto"/>
                <w:sz w:val="15"/>
                <w:szCs w:val="15"/>
              </w:rPr>
              <w:t xml:space="preserve"> damska</w:t>
            </w:r>
          </w:p>
          <w:p w14:paraId="6C3082FD" w14:textId="77777777" w:rsidR="00FA11DB" w:rsidRPr="00766312" w:rsidRDefault="00FA11DB" w:rsidP="00FA11DB">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strike/>
                <w:color w:val="auto"/>
                <w:sz w:val="15"/>
                <w:szCs w:val="15"/>
              </w:rPr>
            </w:pPr>
          </w:p>
        </w:tc>
        <w:tc>
          <w:tcPr>
            <w:tcW w:w="3544" w:type="dxa"/>
            <w:shd w:val="clear" w:color="auto" w:fill="auto"/>
          </w:tcPr>
          <w:p w14:paraId="1C1E035F" w14:textId="77777777" w:rsidR="00FA11DB" w:rsidRPr="00766312" w:rsidRDefault="00FA11DB" w:rsidP="00FA11DB">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766312">
              <w:rPr>
                <w:rFonts w:asciiTheme="minorHAnsi" w:eastAsiaTheme="minorEastAsia" w:hAnsiTheme="minorHAnsi" w:cstheme="minorHAnsi"/>
                <w:color w:val="auto"/>
                <w:sz w:val="15"/>
                <w:szCs w:val="15"/>
              </w:rPr>
              <w:t xml:space="preserve">Rozporządzenie Parlamentu Europejskiego i Rady (UE) 2016/425 </w:t>
            </w:r>
            <w:proofErr w:type="spellStart"/>
            <w:r w:rsidRPr="00766312">
              <w:rPr>
                <w:rFonts w:asciiTheme="minorHAnsi" w:eastAsiaTheme="minorEastAsia" w:hAnsiTheme="minorHAnsi" w:cstheme="minorHAnsi"/>
                <w:color w:val="auto"/>
                <w:sz w:val="15"/>
                <w:szCs w:val="15"/>
              </w:rPr>
              <w:t>ws</w:t>
            </w:r>
            <w:proofErr w:type="spellEnd"/>
            <w:r w:rsidRPr="00766312">
              <w:rPr>
                <w:rFonts w:asciiTheme="minorHAnsi" w:eastAsiaTheme="minorEastAsia" w:hAnsiTheme="minorHAnsi" w:cstheme="minorHAnsi"/>
                <w:color w:val="auto"/>
                <w:sz w:val="15"/>
                <w:szCs w:val="15"/>
              </w:rPr>
              <w:t>. ŚOI - KAT I</w:t>
            </w:r>
          </w:p>
          <w:p w14:paraId="467416DF" w14:textId="77777777" w:rsidR="00FA11DB" w:rsidRPr="00766312" w:rsidRDefault="00FA11DB" w:rsidP="00FA11DB">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p w14:paraId="6E9E4E2A" w14:textId="2FE25D6E" w:rsidR="00FA11DB" w:rsidRDefault="003B43DA" w:rsidP="00FA11DB">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FA11DB" w:rsidRPr="00766312">
              <w:rPr>
                <w:rFonts w:asciiTheme="minorHAnsi" w:eastAsiaTheme="minorEastAsia" w:hAnsiTheme="minorHAnsi" w:cstheme="minorHAnsi"/>
                <w:color w:val="auto"/>
                <w:sz w:val="15"/>
                <w:szCs w:val="15"/>
              </w:rPr>
              <w:t>dla materiałów mających styczność ze skórą</w:t>
            </w:r>
          </w:p>
          <w:p w14:paraId="4EFBE504" w14:textId="77777777" w:rsidR="00FA11DB" w:rsidRDefault="00FA11DB" w:rsidP="00FA11DB">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p w14:paraId="7C9DABAF" w14:textId="77777777" w:rsidR="00FA11DB" w:rsidRPr="00F549FD" w:rsidRDefault="00FA11DB" w:rsidP="00FA11DB">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F549FD">
              <w:rPr>
                <w:rFonts w:asciiTheme="minorHAnsi" w:eastAsiaTheme="minorEastAsia" w:hAnsiTheme="minorHAnsi" w:cstheme="minorHAnsi"/>
                <w:color w:val="auto"/>
                <w:sz w:val="15"/>
                <w:szCs w:val="15"/>
              </w:rPr>
              <w:t xml:space="preserve">Skład: poliester 100%, </w:t>
            </w:r>
          </w:p>
          <w:p w14:paraId="6C03114C" w14:textId="47D052B5" w:rsidR="00FA11DB" w:rsidRPr="00766312" w:rsidRDefault="00FA11DB" w:rsidP="00FA11DB">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F549FD">
              <w:rPr>
                <w:rFonts w:asciiTheme="minorHAnsi" w:eastAsiaTheme="minorEastAsia" w:hAnsiTheme="minorHAnsi" w:cstheme="minorHAnsi"/>
                <w:color w:val="auto"/>
                <w:sz w:val="15"/>
                <w:szCs w:val="15"/>
              </w:rPr>
              <w:t>Gramatura: 265 -275 g/m</w:t>
            </w:r>
            <w:r w:rsidRPr="004478E3">
              <w:rPr>
                <w:rFonts w:asciiTheme="minorHAnsi" w:eastAsiaTheme="minorEastAsia" w:hAnsiTheme="minorHAnsi" w:cstheme="minorHAnsi"/>
                <w:sz w:val="15"/>
                <w:szCs w:val="15"/>
                <w:vertAlign w:val="superscript"/>
              </w:rPr>
              <w:t>2</w:t>
            </w:r>
          </w:p>
          <w:p w14:paraId="4088DA18" w14:textId="77777777" w:rsidR="00FA11DB" w:rsidRDefault="00FA11DB" w:rsidP="00FA11DB">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p w14:paraId="4A298357" w14:textId="2A40C338" w:rsidR="007776C4" w:rsidRPr="00766312" w:rsidRDefault="007776C4" w:rsidP="00FA11DB">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Pr>
                <w:rFonts w:asciiTheme="minorHAnsi" w:eastAsiaTheme="minorEastAsia" w:hAnsiTheme="minorHAnsi" w:cstheme="minorHAnsi"/>
                <w:color w:val="auto"/>
                <w:sz w:val="15"/>
                <w:szCs w:val="15"/>
              </w:rPr>
              <w:t>Kolor zgodnie z wizualizacja</w:t>
            </w:r>
          </w:p>
        </w:tc>
        <w:tc>
          <w:tcPr>
            <w:tcW w:w="3402" w:type="dxa"/>
            <w:shd w:val="clear" w:color="auto" w:fill="auto"/>
          </w:tcPr>
          <w:p w14:paraId="35A0719B" w14:textId="08305732" w:rsidR="00FA11DB" w:rsidRPr="00014392" w:rsidRDefault="00FA11DB" w:rsidP="004478E3">
            <w:pPr>
              <w:widowControl w:val="0"/>
              <w:numPr>
                <w:ilvl w:val="0"/>
                <w:numId w:val="36"/>
              </w:numPr>
              <w:spacing w:before="120"/>
              <w:ind w:left="426" w:right="138" w:hanging="283"/>
              <w:contextualSpacing/>
              <w:cnfStyle w:val="000000100000" w:firstRow="0" w:lastRow="0" w:firstColumn="0" w:lastColumn="0" w:oddVBand="0" w:evenVBand="0" w:oddHBand="1" w:evenHBand="0" w:firstRowFirstColumn="0" w:firstRowLastColumn="0" w:lastRowFirstColumn="0" w:lastRowLastColumn="0"/>
              <w:rPr>
                <w:rFonts w:ascii="Calibri" w:hAnsi="Calibri" w:cs="Arial"/>
                <w:color w:val="auto"/>
                <w:sz w:val="15"/>
                <w:szCs w:val="15"/>
                <w:lang w:eastAsia="en-US"/>
              </w:rPr>
            </w:pPr>
            <w:r w:rsidRPr="00014392">
              <w:rPr>
                <w:rFonts w:ascii="Calibri" w:hAnsi="Calibri" w:cs="Arial"/>
                <w:color w:val="auto"/>
                <w:sz w:val="15"/>
                <w:szCs w:val="15"/>
                <w:lang w:eastAsia="en-US"/>
              </w:rPr>
              <w:t>Stójka</w:t>
            </w:r>
            <w:r>
              <w:rPr>
                <w:rFonts w:ascii="Calibri" w:hAnsi="Calibri" w:cs="Arial"/>
                <w:color w:val="auto"/>
                <w:sz w:val="15"/>
                <w:szCs w:val="15"/>
                <w:lang w:eastAsia="en-US"/>
              </w:rPr>
              <w:t xml:space="preserve"> </w:t>
            </w:r>
            <w:r w:rsidRPr="00F549FD">
              <w:rPr>
                <w:rFonts w:ascii="Calibri" w:hAnsi="Calibri" w:cs="Arial"/>
                <w:color w:val="auto"/>
                <w:sz w:val="15"/>
                <w:szCs w:val="15"/>
                <w:lang w:eastAsia="en-US"/>
              </w:rPr>
              <w:t>około 9-10cm</w:t>
            </w:r>
          </w:p>
          <w:p w14:paraId="67330858" w14:textId="61A278B7" w:rsidR="00FA11DB" w:rsidRPr="00014392" w:rsidRDefault="00FA11DB" w:rsidP="004478E3">
            <w:pPr>
              <w:widowControl w:val="0"/>
              <w:numPr>
                <w:ilvl w:val="0"/>
                <w:numId w:val="36"/>
              </w:numPr>
              <w:spacing w:before="120"/>
              <w:ind w:left="426" w:right="138" w:hanging="283"/>
              <w:contextualSpacing/>
              <w:cnfStyle w:val="000000100000" w:firstRow="0" w:lastRow="0" w:firstColumn="0" w:lastColumn="0" w:oddVBand="0" w:evenVBand="0" w:oddHBand="1" w:evenHBand="0" w:firstRowFirstColumn="0" w:firstRowLastColumn="0" w:lastRowFirstColumn="0" w:lastRowLastColumn="0"/>
              <w:rPr>
                <w:rFonts w:ascii="Calibri" w:hAnsi="Calibri" w:cs="Arial"/>
                <w:color w:val="auto"/>
                <w:sz w:val="15"/>
                <w:szCs w:val="15"/>
                <w:lang w:eastAsia="en-US"/>
              </w:rPr>
            </w:pPr>
            <w:r w:rsidRPr="00014392">
              <w:rPr>
                <w:rFonts w:ascii="Calibri" w:hAnsi="Calibri" w:cs="Arial"/>
                <w:color w:val="auto"/>
                <w:sz w:val="15"/>
                <w:szCs w:val="15"/>
                <w:lang w:eastAsia="en-US"/>
              </w:rPr>
              <w:t xml:space="preserve">Zapięcie przodu na zamek </w:t>
            </w:r>
            <w:r>
              <w:rPr>
                <w:rFonts w:ascii="Calibri" w:hAnsi="Calibri" w:cs="Arial"/>
                <w:color w:val="auto"/>
                <w:sz w:val="15"/>
                <w:szCs w:val="15"/>
                <w:lang w:eastAsia="en-US"/>
              </w:rPr>
              <w:t>spirala</w:t>
            </w:r>
          </w:p>
          <w:p w14:paraId="2BD40B49" w14:textId="77777777" w:rsidR="00FA11DB" w:rsidRPr="00014392" w:rsidRDefault="00FA11DB" w:rsidP="004478E3">
            <w:pPr>
              <w:widowControl w:val="0"/>
              <w:numPr>
                <w:ilvl w:val="0"/>
                <w:numId w:val="36"/>
              </w:numPr>
              <w:spacing w:before="120"/>
              <w:ind w:left="426" w:right="138" w:hanging="283"/>
              <w:contextualSpacing/>
              <w:cnfStyle w:val="000000100000" w:firstRow="0" w:lastRow="0" w:firstColumn="0" w:lastColumn="0" w:oddVBand="0" w:evenVBand="0" w:oddHBand="1" w:evenHBand="0" w:firstRowFirstColumn="0" w:firstRowLastColumn="0" w:lastRowFirstColumn="0" w:lastRowLastColumn="0"/>
              <w:rPr>
                <w:rFonts w:ascii="Calibri" w:hAnsi="Calibri" w:cs="Arial"/>
                <w:color w:val="auto"/>
                <w:sz w:val="15"/>
                <w:szCs w:val="15"/>
                <w:lang w:eastAsia="en-US"/>
              </w:rPr>
            </w:pPr>
            <w:r w:rsidRPr="00014392">
              <w:rPr>
                <w:rFonts w:ascii="Calibri" w:hAnsi="Calibri" w:cs="Arial"/>
                <w:color w:val="auto"/>
                <w:sz w:val="15"/>
                <w:szCs w:val="15"/>
                <w:lang w:eastAsia="en-US"/>
              </w:rPr>
              <w:t xml:space="preserve">Rękawy proste </w:t>
            </w:r>
          </w:p>
          <w:p w14:paraId="00C1B7E8" w14:textId="29D245A5" w:rsidR="00FA11DB" w:rsidRPr="00014392" w:rsidRDefault="00FA11DB" w:rsidP="004478E3">
            <w:pPr>
              <w:widowControl w:val="0"/>
              <w:numPr>
                <w:ilvl w:val="0"/>
                <w:numId w:val="36"/>
              </w:numPr>
              <w:spacing w:before="120"/>
              <w:ind w:left="426" w:right="138" w:hanging="283"/>
              <w:contextualSpacing/>
              <w:cnfStyle w:val="000000100000" w:firstRow="0" w:lastRow="0" w:firstColumn="0" w:lastColumn="0" w:oddVBand="0" w:evenVBand="0" w:oddHBand="1" w:evenHBand="0" w:firstRowFirstColumn="0" w:firstRowLastColumn="0" w:lastRowFirstColumn="0" w:lastRowLastColumn="0"/>
              <w:rPr>
                <w:rFonts w:ascii="Calibri" w:hAnsi="Calibri" w:cs="Arial"/>
                <w:color w:val="auto"/>
                <w:sz w:val="15"/>
                <w:szCs w:val="15"/>
                <w:lang w:eastAsia="en-US"/>
              </w:rPr>
            </w:pPr>
            <w:r w:rsidRPr="00014392">
              <w:rPr>
                <w:rFonts w:ascii="Calibri" w:hAnsi="Calibri" w:cs="Arial"/>
                <w:color w:val="auto"/>
                <w:sz w:val="15"/>
                <w:szCs w:val="15"/>
                <w:lang w:eastAsia="en-US"/>
              </w:rPr>
              <w:t>2 kieszenie dolne pod skosem na zamek</w:t>
            </w:r>
            <w:r>
              <w:rPr>
                <w:rFonts w:ascii="Calibri" w:hAnsi="Calibri" w:cs="Arial"/>
                <w:color w:val="auto"/>
                <w:sz w:val="15"/>
                <w:szCs w:val="15"/>
                <w:lang w:eastAsia="en-US"/>
              </w:rPr>
              <w:t xml:space="preserve"> spirala</w:t>
            </w:r>
          </w:p>
          <w:p w14:paraId="22B8DE3B" w14:textId="77777777" w:rsidR="00FA11DB" w:rsidRPr="00014392" w:rsidRDefault="00FA11DB" w:rsidP="004478E3">
            <w:pPr>
              <w:widowControl w:val="0"/>
              <w:numPr>
                <w:ilvl w:val="0"/>
                <w:numId w:val="36"/>
              </w:numPr>
              <w:spacing w:before="120"/>
              <w:ind w:left="426" w:right="138" w:hanging="283"/>
              <w:contextualSpacing/>
              <w:cnfStyle w:val="000000100000" w:firstRow="0" w:lastRow="0" w:firstColumn="0" w:lastColumn="0" w:oddVBand="0" w:evenVBand="0" w:oddHBand="1" w:evenHBand="0" w:firstRowFirstColumn="0" w:firstRowLastColumn="0" w:lastRowFirstColumn="0" w:lastRowLastColumn="0"/>
              <w:rPr>
                <w:rFonts w:ascii="Calibri" w:hAnsi="Calibri" w:cs="Arial"/>
                <w:color w:val="auto"/>
                <w:sz w:val="15"/>
                <w:szCs w:val="15"/>
                <w:lang w:eastAsia="en-US"/>
              </w:rPr>
            </w:pPr>
            <w:r w:rsidRPr="00014392">
              <w:rPr>
                <w:rFonts w:ascii="Calibri" w:hAnsi="Calibri" w:cs="Arial"/>
                <w:color w:val="auto"/>
                <w:sz w:val="15"/>
                <w:szCs w:val="15"/>
                <w:lang w:eastAsia="en-US"/>
              </w:rPr>
              <w:t>Dół prosty z gumą podwieszaną po bokach</w:t>
            </w:r>
            <w:r w:rsidRPr="00014392">
              <w:rPr>
                <w:rFonts w:ascii="Calibri" w:hAnsi="Calibri"/>
                <w:color w:val="auto"/>
                <w:sz w:val="15"/>
                <w:szCs w:val="15"/>
                <w:lang w:eastAsia="en-US"/>
              </w:rPr>
              <w:t> </w:t>
            </w:r>
          </w:p>
          <w:p w14:paraId="29323196" w14:textId="77777777" w:rsidR="00FA11DB" w:rsidRPr="00014392" w:rsidRDefault="00FA11DB" w:rsidP="004478E3">
            <w:pPr>
              <w:numPr>
                <w:ilvl w:val="0"/>
                <w:numId w:val="36"/>
              </w:numPr>
              <w:ind w:left="426" w:right="138" w:hanging="283"/>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lang w:eastAsia="en-US"/>
              </w:rPr>
              <w:t>Nici dzianinowe adekwatne do koloru dzianiny</w:t>
            </w:r>
          </w:p>
          <w:p w14:paraId="05A516A8" w14:textId="77777777" w:rsidR="00FA11DB" w:rsidRPr="00014392" w:rsidRDefault="00FA11DB" w:rsidP="004478E3">
            <w:pPr>
              <w:numPr>
                <w:ilvl w:val="0"/>
                <w:numId w:val="36"/>
              </w:numPr>
              <w:ind w:left="426" w:right="138" w:hanging="283"/>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lang w:eastAsia="en-US"/>
              </w:rPr>
              <w:t>Metka wszyta od wewnątrz</w:t>
            </w:r>
          </w:p>
          <w:p w14:paraId="2962EDFB" w14:textId="286F1CEC" w:rsidR="00FA11DB" w:rsidRPr="00F03862" w:rsidRDefault="00FA11DB" w:rsidP="004478E3">
            <w:pPr>
              <w:numPr>
                <w:ilvl w:val="0"/>
                <w:numId w:val="36"/>
              </w:numPr>
              <w:ind w:left="426" w:right="138" w:hanging="283"/>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r w:rsidRPr="00014392">
              <w:rPr>
                <w:rFonts w:ascii="Calibri" w:hAnsi="Calibri" w:cs="Calibri"/>
                <w:bCs/>
                <w:color w:val="auto"/>
                <w:sz w:val="15"/>
                <w:szCs w:val="15"/>
                <w:lang w:eastAsia="en-US"/>
              </w:rPr>
              <w:t>Logo firmowe wykonane metodą haf</w:t>
            </w:r>
            <w:r>
              <w:rPr>
                <w:rFonts w:ascii="Calibri" w:hAnsi="Calibri" w:cs="Calibri"/>
                <w:bCs/>
                <w:color w:val="auto"/>
                <w:sz w:val="15"/>
                <w:szCs w:val="15"/>
                <w:lang w:eastAsia="en-US"/>
              </w:rPr>
              <w:t>t</w:t>
            </w:r>
            <w:r w:rsidRPr="00014392">
              <w:rPr>
                <w:rFonts w:ascii="Calibri" w:hAnsi="Calibri" w:cs="Calibri"/>
                <w:bCs/>
                <w:color w:val="auto"/>
                <w:sz w:val="15"/>
                <w:szCs w:val="15"/>
                <w:lang w:eastAsia="en-US"/>
              </w:rPr>
              <w:t>u umieszczone na lewej piersi</w:t>
            </w:r>
          </w:p>
          <w:p w14:paraId="6095F3FC" w14:textId="77777777" w:rsidR="00F03862" w:rsidRDefault="00F03862" w:rsidP="00F03862">
            <w:pPr>
              <w:ind w:right="138"/>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bCs/>
                <w:color w:val="auto"/>
                <w:sz w:val="15"/>
                <w:szCs w:val="15"/>
                <w:lang w:eastAsia="en-US"/>
              </w:rPr>
            </w:pPr>
          </w:p>
          <w:p w14:paraId="661D4B06" w14:textId="77777777" w:rsidR="00F03862" w:rsidRPr="00FE29EB" w:rsidRDefault="00F03862" w:rsidP="00F03862">
            <w:pPr>
              <w:tabs>
                <w:tab w:val="left" w:pos="179"/>
              </w:tabs>
              <w:ind w:left="172" w:right="-1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5"/>
                <w:szCs w:val="15"/>
              </w:rPr>
            </w:pPr>
            <w:r w:rsidRPr="00FE29EB">
              <w:rPr>
                <w:rFonts w:asciiTheme="minorHAnsi" w:hAnsiTheme="minorHAnsi" w:cstheme="minorHAnsi"/>
                <w:color w:val="000000" w:themeColor="text1"/>
                <w:sz w:val="15"/>
                <w:szCs w:val="15"/>
              </w:rPr>
              <w:t xml:space="preserve">Wizualizacja ma charakter poglądowy </w:t>
            </w:r>
          </w:p>
          <w:p w14:paraId="4C3A49BE" w14:textId="77777777" w:rsidR="00F03862" w:rsidRPr="00014392" w:rsidRDefault="00F03862" w:rsidP="00F03862">
            <w:pPr>
              <w:ind w:right="138"/>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sz w:val="15"/>
                <w:szCs w:val="15"/>
              </w:rPr>
            </w:pPr>
          </w:p>
          <w:p w14:paraId="53508831" w14:textId="77777777" w:rsidR="00FA11DB" w:rsidRPr="00014392" w:rsidRDefault="00FA11DB" w:rsidP="00FA11DB">
            <w:pPr>
              <w:ind w:left="426" w:hanging="283"/>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5"/>
                <w:szCs w:val="15"/>
              </w:rPr>
            </w:pPr>
          </w:p>
        </w:tc>
        <w:tc>
          <w:tcPr>
            <w:tcW w:w="5386" w:type="dxa"/>
            <w:shd w:val="clear" w:color="auto" w:fill="auto"/>
          </w:tcPr>
          <w:p w14:paraId="5385A55D" w14:textId="00BC56F8" w:rsidR="00FA11DB" w:rsidRPr="00014392" w:rsidRDefault="00274E91" w:rsidP="00FA11DB">
            <w:pPr>
              <w:cnfStyle w:val="000000100000" w:firstRow="0" w:lastRow="0" w:firstColumn="0" w:lastColumn="0" w:oddVBand="0" w:evenVBand="0" w:oddHBand="1" w:evenHBand="0" w:firstRowFirstColumn="0" w:firstRowLastColumn="0" w:lastRowFirstColumn="0" w:lastRowLastColumn="0"/>
              <w:rPr>
                <w:rFonts w:ascii="Calibri" w:hAnsi="Calibri" w:cs="Calibri"/>
                <w:bCs/>
                <w:color w:val="auto"/>
                <w:sz w:val="18"/>
                <w:szCs w:val="18"/>
              </w:rPr>
            </w:pPr>
            <w:r>
              <w:rPr>
                <w:rFonts w:eastAsiaTheme="minorEastAsia"/>
                <w:noProof/>
                <w:sz w:val="16"/>
                <w:szCs w:val="16"/>
              </w:rPr>
              <w:drawing>
                <wp:inline distT="0" distB="0" distL="0" distR="0" wp14:anchorId="546106AA" wp14:editId="760DFAE3">
                  <wp:extent cx="3001067" cy="2172614"/>
                  <wp:effectExtent l="0" t="0" r="8890" b="0"/>
                  <wp:docPr id="526079870"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0">
                            <a:extLst>
                              <a:ext uri="{28A0092B-C50C-407E-A947-70E740481C1C}">
                                <a14:useLocalDpi xmlns:a14="http://schemas.microsoft.com/office/drawing/2010/main" val="0"/>
                              </a:ext>
                            </a:extLst>
                          </a:blip>
                          <a:srcRect r="7835"/>
                          <a:stretch/>
                        </pic:blipFill>
                        <pic:spPr bwMode="auto">
                          <a:xfrm>
                            <a:off x="0" y="0"/>
                            <a:ext cx="3013781" cy="2181818"/>
                          </a:xfrm>
                          <a:prstGeom prst="rect">
                            <a:avLst/>
                          </a:prstGeom>
                          <a:noFill/>
                          <a:ln>
                            <a:noFill/>
                          </a:ln>
                          <a:extLst>
                            <a:ext uri="{53640926-AAD7-44D8-BBD7-CCE9431645EC}">
                              <a14:shadowObscured xmlns:a14="http://schemas.microsoft.com/office/drawing/2010/main"/>
                            </a:ext>
                          </a:extLst>
                        </pic:spPr>
                      </pic:pic>
                    </a:graphicData>
                  </a:graphic>
                </wp:inline>
              </w:drawing>
            </w:r>
          </w:p>
          <w:p w14:paraId="4B8E8E98" w14:textId="4F3D60EE" w:rsidR="00FA11DB" w:rsidRPr="00BB7FBF" w:rsidRDefault="00FA11DB" w:rsidP="00274E91">
            <w:pPr>
              <w:ind w:left="0"/>
              <w:jc w:val="both"/>
              <w:cnfStyle w:val="000000100000" w:firstRow="0" w:lastRow="0" w:firstColumn="0" w:lastColumn="0" w:oddVBand="0" w:evenVBand="0" w:oddHBand="1" w:evenHBand="0" w:firstRowFirstColumn="0" w:firstRowLastColumn="0" w:lastRowFirstColumn="0" w:lastRowLastColumn="0"/>
              <w:rPr>
                <w:rFonts w:ascii="Calibri" w:hAnsi="Calibri" w:cs="Calibri"/>
                <w:bCs/>
                <w:color w:val="auto"/>
                <w:sz w:val="18"/>
                <w:szCs w:val="18"/>
              </w:rPr>
            </w:pPr>
          </w:p>
        </w:tc>
      </w:tr>
      <w:tr w:rsidR="006450FD" w:rsidRPr="00014392" w14:paraId="765B3474" w14:textId="77777777" w:rsidTr="00F56DEB">
        <w:trPr>
          <w:trHeight w:val="269"/>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2B84544F" w14:textId="75D7A260" w:rsidR="006450FD" w:rsidRPr="004478E3" w:rsidRDefault="00A758A8" w:rsidP="006450FD">
            <w:pPr>
              <w:ind w:left="0"/>
              <w:rPr>
                <w:rFonts w:asciiTheme="minorHAnsi" w:hAnsiTheme="minorHAnsi" w:cstheme="minorHAnsi"/>
                <w:b w:val="0"/>
                <w:bCs w:val="0"/>
                <w:color w:val="000000" w:themeColor="text1"/>
                <w:sz w:val="15"/>
                <w:szCs w:val="15"/>
              </w:rPr>
            </w:pPr>
            <w:r>
              <w:rPr>
                <w:rFonts w:asciiTheme="minorHAnsi" w:hAnsiTheme="minorHAnsi" w:cstheme="minorHAnsi"/>
                <w:color w:val="000000" w:themeColor="text1"/>
                <w:sz w:val="15"/>
                <w:szCs w:val="15"/>
              </w:rPr>
              <w:lastRenderedPageBreak/>
              <w:t xml:space="preserve">   </w:t>
            </w:r>
            <w:r w:rsidR="006450FD" w:rsidRPr="004478E3">
              <w:rPr>
                <w:rFonts w:asciiTheme="minorHAnsi" w:hAnsiTheme="minorHAnsi" w:cstheme="minorHAnsi"/>
                <w:color w:val="000000" w:themeColor="text1"/>
                <w:sz w:val="15"/>
                <w:szCs w:val="15"/>
              </w:rPr>
              <w:t>107-003</w:t>
            </w:r>
          </w:p>
          <w:p w14:paraId="0EA333B8" w14:textId="77777777" w:rsidR="006450FD" w:rsidRPr="004478E3" w:rsidRDefault="006450FD" w:rsidP="006450FD">
            <w:pPr>
              <w:ind w:left="0"/>
              <w:rPr>
                <w:rFonts w:asciiTheme="minorHAnsi" w:hAnsiTheme="minorHAnsi" w:cstheme="minorHAnsi"/>
                <w:b w:val="0"/>
                <w:bCs w:val="0"/>
                <w:color w:val="000000" w:themeColor="text1"/>
                <w:sz w:val="15"/>
                <w:szCs w:val="15"/>
              </w:rPr>
            </w:pPr>
          </w:p>
          <w:p w14:paraId="2603C53B" w14:textId="77777777" w:rsidR="006450FD" w:rsidRPr="004478E3" w:rsidRDefault="006450FD" w:rsidP="006450FD">
            <w:pPr>
              <w:ind w:left="0"/>
              <w:rPr>
                <w:rFonts w:asciiTheme="minorHAnsi" w:hAnsiTheme="minorHAnsi" w:cstheme="minorHAnsi"/>
                <w:b w:val="0"/>
                <w:bCs w:val="0"/>
                <w:color w:val="000000" w:themeColor="text1"/>
                <w:sz w:val="15"/>
                <w:szCs w:val="15"/>
              </w:rPr>
            </w:pPr>
          </w:p>
          <w:p w14:paraId="38218EBD" w14:textId="177119DF" w:rsidR="006450FD" w:rsidRPr="004478E3" w:rsidRDefault="00A758A8" w:rsidP="006450FD">
            <w:pPr>
              <w:ind w:left="0"/>
              <w:rPr>
                <w:rFonts w:asciiTheme="minorHAnsi" w:eastAsiaTheme="minorEastAsia" w:hAnsiTheme="minorHAnsi" w:cstheme="minorHAnsi"/>
                <w:color w:val="000000" w:themeColor="text1"/>
                <w:sz w:val="15"/>
                <w:szCs w:val="15"/>
              </w:rPr>
            </w:pPr>
            <w:r>
              <w:rPr>
                <w:rFonts w:asciiTheme="minorHAnsi" w:hAnsiTheme="minorHAnsi" w:cstheme="minorHAnsi"/>
                <w:color w:val="000000" w:themeColor="text1"/>
                <w:sz w:val="15"/>
                <w:szCs w:val="15"/>
              </w:rPr>
              <w:t xml:space="preserve">   </w:t>
            </w:r>
            <w:r w:rsidR="006450FD" w:rsidRPr="004478E3">
              <w:rPr>
                <w:rFonts w:asciiTheme="minorHAnsi" w:hAnsiTheme="minorHAnsi" w:cstheme="minorHAnsi"/>
                <w:color w:val="000000" w:themeColor="text1"/>
                <w:sz w:val="15"/>
                <w:szCs w:val="15"/>
              </w:rPr>
              <w:t>107-003d</w:t>
            </w:r>
          </w:p>
        </w:tc>
        <w:tc>
          <w:tcPr>
            <w:tcW w:w="1701" w:type="dxa"/>
            <w:shd w:val="clear" w:color="auto" w:fill="auto"/>
          </w:tcPr>
          <w:p w14:paraId="582D77BA" w14:textId="77777777" w:rsidR="006450FD" w:rsidRPr="004478E3" w:rsidRDefault="006450FD" w:rsidP="006450FD">
            <w:pPr>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15"/>
                <w:szCs w:val="15"/>
              </w:rPr>
            </w:pPr>
            <w:r w:rsidRPr="004478E3">
              <w:rPr>
                <w:rFonts w:asciiTheme="minorHAnsi" w:hAnsiTheme="minorHAnsi" w:cstheme="minorHAnsi"/>
                <w:color w:val="000000" w:themeColor="text1"/>
                <w:sz w:val="15"/>
                <w:szCs w:val="15"/>
              </w:rPr>
              <w:t>Kurtka intensywnej widzialności</w:t>
            </w:r>
          </w:p>
          <w:p w14:paraId="63570DE2" w14:textId="77777777" w:rsidR="006450FD" w:rsidRPr="004478E3" w:rsidRDefault="006450FD" w:rsidP="006450FD">
            <w:pPr>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15"/>
                <w:szCs w:val="15"/>
              </w:rPr>
            </w:pPr>
          </w:p>
          <w:p w14:paraId="06B28266" w14:textId="425F43EC" w:rsidR="006450FD" w:rsidRPr="004478E3" w:rsidRDefault="006450FD" w:rsidP="006450FD">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hAnsiTheme="minorHAnsi" w:cstheme="minorHAnsi"/>
                <w:color w:val="000000" w:themeColor="text1"/>
                <w:sz w:val="15"/>
                <w:szCs w:val="15"/>
              </w:rPr>
              <w:t>Kurtka intensywnej widzialności damska</w:t>
            </w:r>
          </w:p>
        </w:tc>
        <w:tc>
          <w:tcPr>
            <w:tcW w:w="3544" w:type="dxa"/>
            <w:shd w:val="clear" w:color="auto" w:fill="auto"/>
          </w:tcPr>
          <w:p w14:paraId="092D4114" w14:textId="77777777" w:rsidR="006450FD" w:rsidRPr="004478E3" w:rsidRDefault="006450FD"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 xml:space="preserve">Rozporządzenie Parlamentu Europejskiego i Rady (UE) 2016/425 </w:t>
            </w:r>
            <w:proofErr w:type="spellStart"/>
            <w:r w:rsidRPr="004478E3">
              <w:rPr>
                <w:rFonts w:asciiTheme="minorHAnsi" w:eastAsiaTheme="minorEastAsia" w:hAnsiTheme="minorHAnsi" w:cstheme="minorHAnsi"/>
                <w:color w:val="000000" w:themeColor="text1"/>
                <w:sz w:val="15"/>
                <w:szCs w:val="15"/>
              </w:rPr>
              <w:t>ws</w:t>
            </w:r>
            <w:proofErr w:type="spellEnd"/>
            <w:r w:rsidRPr="004478E3">
              <w:rPr>
                <w:rFonts w:asciiTheme="minorHAnsi" w:eastAsiaTheme="minorEastAsia" w:hAnsiTheme="minorHAnsi" w:cstheme="minorHAnsi"/>
                <w:color w:val="000000" w:themeColor="text1"/>
                <w:sz w:val="15"/>
                <w:szCs w:val="15"/>
              </w:rPr>
              <w:t>. ŚOI - KAT II</w:t>
            </w:r>
          </w:p>
          <w:p w14:paraId="28265750" w14:textId="77777777" w:rsidR="006450FD" w:rsidRPr="004478E3" w:rsidRDefault="006450FD"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p>
          <w:p w14:paraId="61F050A2" w14:textId="77777777" w:rsidR="006450FD" w:rsidRPr="004478E3" w:rsidRDefault="006450FD" w:rsidP="006450FD">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EN ISO 13688:2013</w:t>
            </w:r>
          </w:p>
          <w:p w14:paraId="5B523602" w14:textId="77777777" w:rsidR="006450FD" w:rsidRPr="004478E3" w:rsidRDefault="006450FD" w:rsidP="006450FD">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EN ISO 20741:2013, klasa 2</w:t>
            </w:r>
          </w:p>
          <w:p w14:paraId="7BEEDECA" w14:textId="77777777" w:rsidR="006450FD" w:rsidRPr="004478E3" w:rsidRDefault="006450FD" w:rsidP="006450FD">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 xml:space="preserve">EN 343:2019 </w:t>
            </w:r>
          </w:p>
          <w:p w14:paraId="15E5D316" w14:textId="77777777" w:rsidR="006450FD" w:rsidRPr="004478E3" w:rsidRDefault="006450FD"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wodoszczelność – klasa 3</w:t>
            </w:r>
          </w:p>
          <w:p w14:paraId="2CDFB575" w14:textId="77777777" w:rsidR="006450FD" w:rsidRPr="004478E3" w:rsidRDefault="006450FD"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opór pary wodnej – klasa 2</w:t>
            </w:r>
          </w:p>
          <w:p w14:paraId="1D410167" w14:textId="77777777" w:rsidR="006450FD" w:rsidRPr="004478E3" w:rsidRDefault="006450FD"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EN 342:2017</w:t>
            </w:r>
          </w:p>
          <w:p w14:paraId="61DF9339" w14:textId="77777777" w:rsidR="006450FD" w:rsidRPr="004478E3" w:rsidRDefault="006450FD"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Przepuszczalność powietrza – klasa 3</w:t>
            </w:r>
          </w:p>
          <w:p w14:paraId="591FE47F" w14:textId="77777777" w:rsidR="006450FD" w:rsidRPr="004478E3" w:rsidRDefault="006450FD"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proofErr w:type="spellStart"/>
            <w:r w:rsidRPr="004478E3">
              <w:rPr>
                <w:rFonts w:asciiTheme="minorHAnsi" w:eastAsiaTheme="minorEastAsia" w:hAnsiTheme="minorHAnsi" w:cstheme="minorHAnsi"/>
                <w:color w:val="000000" w:themeColor="text1"/>
                <w:sz w:val="15"/>
                <w:szCs w:val="15"/>
              </w:rPr>
              <w:t>I</w:t>
            </w:r>
            <w:r w:rsidRPr="004478E3">
              <w:rPr>
                <w:rFonts w:asciiTheme="minorHAnsi" w:eastAsiaTheme="minorEastAsia" w:hAnsiTheme="minorHAnsi" w:cstheme="minorHAnsi"/>
                <w:color w:val="000000" w:themeColor="text1"/>
                <w:sz w:val="15"/>
                <w:szCs w:val="15"/>
                <w:vertAlign w:val="subscript"/>
              </w:rPr>
              <w:t>cler</w:t>
            </w:r>
            <w:proofErr w:type="spellEnd"/>
            <w:r w:rsidRPr="004478E3">
              <w:rPr>
                <w:rFonts w:asciiTheme="minorHAnsi" w:eastAsiaTheme="minorEastAsia" w:hAnsiTheme="minorHAnsi" w:cstheme="minorHAnsi"/>
                <w:color w:val="000000" w:themeColor="text1"/>
                <w:sz w:val="15"/>
                <w:szCs w:val="15"/>
              </w:rPr>
              <w:t xml:space="preserve"> - &gt;0,420 (B) m</w:t>
            </w:r>
            <w:r w:rsidRPr="004478E3">
              <w:rPr>
                <w:rFonts w:asciiTheme="minorHAnsi" w:eastAsiaTheme="minorEastAsia" w:hAnsiTheme="minorHAnsi" w:cstheme="minorHAnsi"/>
                <w:color w:val="000000" w:themeColor="text1"/>
                <w:sz w:val="15"/>
                <w:szCs w:val="15"/>
                <w:vertAlign w:val="superscript"/>
              </w:rPr>
              <w:t>2;</w:t>
            </w:r>
            <w:r w:rsidRPr="004478E3">
              <w:rPr>
                <w:rFonts w:asciiTheme="minorHAnsi" w:eastAsiaTheme="minorEastAsia" w:hAnsiTheme="minorHAnsi" w:cstheme="minorHAnsi"/>
                <w:color w:val="000000" w:themeColor="text1"/>
                <w:sz w:val="15"/>
                <w:szCs w:val="15"/>
              </w:rPr>
              <w:t xml:space="preserve"> K/W</w:t>
            </w:r>
          </w:p>
          <w:p w14:paraId="378DC077" w14:textId="77777777" w:rsidR="006450FD" w:rsidRPr="004478E3" w:rsidRDefault="006450FD"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p>
          <w:p w14:paraId="541D7763" w14:textId="77777777" w:rsidR="006450FD" w:rsidRPr="004478E3" w:rsidRDefault="006450FD"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Właściwości zapewniające intensywną widzialność – 25 cykli prania EN ISO 6330</w:t>
            </w:r>
          </w:p>
          <w:p w14:paraId="0979E8DC" w14:textId="77777777" w:rsidR="006450FD" w:rsidRPr="004478E3" w:rsidRDefault="006450FD"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p>
          <w:p w14:paraId="24E6F5DF" w14:textId="4EF1FEC1" w:rsidR="006450FD" w:rsidRPr="004478E3" w:rsidRDefault="00505A5C"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6450FD" w:rsidRPr="004478E3">
              <w:rPr>
                <w:rFonts w:asciiTheme="minorHAnsi" w:eastAsiaTheme="minorEastAsia" w:hAnsiTheme="minorHAnsi" w:cstheme="minorHAnsi"/>
                <w:color w:val="000000" w:themeColor="text1"/>
                <w:sz w:val="15"/>
                <w:szCs w:val="15"/>
              </w:rPr>
              <w:t>dla materiałów mających styczność ze skórą</w:t>
            </w:r>
          </w:p>
          <w:p w14:paraId="4B733D75" w14:textId="77777777" w:rsidR="006450FD" w:rsidRPr="004478E3" w:rsidRDefault="006450FD"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p>
          <w:p w14:paraId="1F099C5B" w14:textId="77777777" w:rsidR="006450FD" w:rsidRPr="004478E3" w:rsidRDefault="006450FD"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 xml:space="preserve">Skład: poliester 100% + powleczenie/wykończenie </w:t>
            </w:r>
          </w:p>
          <w:p w14:paraId="4EC00348" w14:textId="77777777" w:rsidR="006450FD" w:rsidRPr="004478E3" w:rsidRDefault="006450FD"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Gramatura: 195-205 g/m</w:t>
            </w:r>
            <w:r w:rsidRPr="004478E3">
              <w:rPr>
                <w:rFonts w:asciiTheme="minorHAnsi" w:eastAsiaTheme="minorEastAsia" w:hAnsiTheme="minorHAnsi" w:cstheme="minorHAnsi"/>
                <w:color w:val="000000" w:themeColor="text1"/>
                <w:sz w:val="15"/>
                <w:szCs w:val="15"/>
                <w:vertAlign w:val="superscript"/>
              </w:rPr>
              <w:t>2</w:t>
            </w:r>
            <w:r w:rsidRPr="004478E3">
              <w:rPr>
                <w:rFonts w:asciiTheme="minorHAnsi" w:eastAsiaTheme="minorEastAsia" w:hAnsiTheme="minorHAnsi" w:cstheme="minorHAnsi"/>
                <w:color w:val="000000" w:themeColor="text1"/>
                <w:sz w:val="15"/>
                <w:szCs w:val="15"/>
              </w:rPr>
              <w:t xml:space="preserve"> </w:t>
            </w:r>
          </w:p>
          <w:p w14:paraId="374AD226" w14:textId="77777777" w:rsidR="006450FD" w:rsidRDefault="006450FD"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vertAlign w:val="superscript"/>
              </w:rPr>
            </w:pPr>
            <w:proofErr w:type="spellStart"/>
            <w:r w:rsidRPr="004478E3">
              <w:rPr>
                <w:rFonts w:asciiTheme="minorHAnsi" w:eastAsiaTheme="minorEastAsia" w:hAnsiTheme="minorHAnsi" w:cstheme="minorHAnsi"/>
                <w:color w:val="000000" w:themeColor="text1"/>
                <w:sz w:val="15"/>
                <w:szCs w:val="15"/>
              </w:rPr>
              <w:t>Ocieplina</w:t>
            </w:r>
            <w:proofErr w:type="spellEnd"/>
            <w:r w:rsidRPr="004478E3">
              <w:rPr>
                <w:rFonts w:asciiTheme="minorHAnsi" w:eastAsiaTheme="minorEastAsia" w:hAnsiTheme="minorHAnsi" w:cstheme="minorHAnsi"/>
                <w:color w:val="000000" w:themeColor="text1"/>
                <w:sz w:val="15"/>
                <w:szCs w:val="15"/>
              </w:rPr>
              <w:t xml:space="preserve"> &gt;120 g/m</w:t>
            </w:r>
            <w:r w:rsidRPr="004478E3">
              <w:rPr>
                <w:rFonts w:asciiTheme="minorHAnsi" w:eastAsiaTheme="minorEastAsia" w:hAnsiTheme="minorHAnsi" w:cstheme="minorHAnsi"/>
                <w:color w:val="000000" w:themeColor="text1"/>
                <w:sz w:val="15"/>
                <w:szCs w:val="15"/>
                <w:vertAlign w:val="superscript"/>
              </w:rPr>
              <w:t>2</w:t>
            </w:r>
          </w:p>
          <w:p w14:paraId="524CB920" w14:textId="77777777" w:rsidR="00F03862" w:rsidRDefault="00F03862"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vertAlign w:val="superscript"/>
              </w:rPr>
            </w:pPr>
          </w:p>
          <w:p w14:paraId="4A81EECC" w14:textId="5A3FC787" w:rsidR="00F03862" w:rsidRDefault="00F03862" w:rsidP="006450FD">
            <w:pPr>
              <w:ind w:left="2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15"/>
                <w:szCs w:val="15"/>
                <w:shd w:val="clear" w:color="auto" w:fill="FFFFFF"/>
              </w:rPr>
            </w:pPr>
            <w:r w:rsidRPr="000C6D72">
              <w:rPr>
                <w:rFonts w:ascii="Calibri" w:hAnsi="Calibri" w:cs="Calibri"/>
                <w:color w:val="000000" w:themeColor="text1"/>
                <w:sz w:val="15"/>
                <w:szCs w:val="15"/>
              </w:rPr>
              <w:t>Taśma odblaskowa: zachowanie właściwości odblaskowych nie mniejsze niż 50 cykli pralniczych w temp. min. 60°C (</w:t>
            </w:r>
            <w:r w:rsidRPr="000C6D72">
              <w:rPr>
                <w:rFonts w:ascii="Calibri" w:hAnsi="Calibri" w:cs="Calibri"/>
                <w:color w:val="000000" w:themeColor="text1"/>
                <w:sz w:val="15"/>
                <w:szCs w:val="15"/>
                <w:shd w:val="clear" w:color="auto" w:fill="FFFFFF"/>
              </w:rPr>
              <w:t>ISO 15797)</w:t>
            </w:r>
          </w:p>
          <w:p w14:paraId="03247B06" w14:textId="77777777" w:rsidR="00F03862" w:rsidRDefault="00F03862" w:rsidP="006450FD">
            <w:pPr>
              <w:ind w:left="2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15"/>
                <w:szCs w:val="15"/>
                <w:shd w:val="clear" w:color="auto" w:fill="FFFFFF"/>
              </w:rPr>
            </w:pPr>
          </w:p>
          <w:p w14:paraId="3DEE33BD" w14:textId="77777777" w:rsidR="00F03862" w:rsidRPr="00FE29EB" w:rsidRDefault="00F03862" w:rsidP="00F03862">
            <w:pPr>
              <w:tabs>
                <w:tab w:val="left" w:pos="179"/>
              </w:tabs>
              <w:ind w:left="172" w:right="-1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15"/>
                <w:szCs w:val="15"/>
              </w:rPr>
            </w:pPr>
            <w:r w:rsidRPr="00FE29EB">
              <w:rPr>
                <w:rFonts w:asciiTheme="minorHAnsi" w:hAnsiTheme="minorHAnsi" w:cstheme="minorHAnsi"/>
                <w:color w:val="000000" w:themeColor="text1"/>
                <w:sz w:val="15"/>
                <w:szCs w:val="15"/>
              </w:rPr>
              <w:t xml:space="preserve">Wizualizacja ma charakter poglądowy </w:t>
            </w:r>
          </w:p>
          <w:p w14:paraId="7B829682" w14:textId="77777777" w:rsidR="00F03862" w:rsidRPr="004478E3" w:rsidRDefault="00F03862"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p>
          <w:p w14:paraId="4C6CD259" w14:textId="77777777" w:rsidR="006450FD" w:rsidRPr="004478E3" w:rsidRDefault="006450FD" w:rsidP="006450FD">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p>
          <w:p w14:paraId="0A312742" w14:textId="77777777" w:rsidR="006450FD" w:rsidRPr="004478E3" w:rsidRDefault="006450FD" w:rsidP="006450FD">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p>
        </w:tc>
        <w:tc>
          <w:tcPr>
            <w:tcW w:w="3402" w:type="dxa"/>
            <w:shd w:val="clear" w:color="auto" w:fill="auto"/>
          </w:tcPr>
          <w:p w14:paraId="05CE724F" w14:textId="2295B3E8" w:rsidR="006450FD" w:rsidRPr="004478E3" w:rsidRDefault="006450FD" w:rsidP="006450FD">
            <w:pPr>
              <w:numPr>
                <w:ilvl w:val="0"/>
                <w:numId w:val="37"/>
              </w:numPr>
              <w:ind w:left="331" w:hanging="33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 xml:space="preserve">Zapięcie na zamek spiralę i plisę na kryte napy </w:t>
            </w:r>
          </w:p>
          <w:p w14:paraId="5C03E93C" w14:textId="77777777" w:rsidR="006450FD" w:rsidRPr="004478E3" w:rsidRDefault="006450FD" w:rsidP="006450FD">
            <w:pPr>
              <w:numPr>
                <w:ilvl w:val="0"/>
                <w:numId w:val="37"/>
              </w:numPr>
              <w:ind w:left="331" w:hanging="33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Stójka około 9 cm</w:t>
            </w:r>
          </w:p>
          <w:p w14:paraId="1D1786E7" w14:textId="77777777" w:rsidR="006450FD" w:rsidRPr="004478E3" w:rsidRDefault="006450FD" w:rsidP="006450FD">
            <w:pPr>
              <w:numPr>
                <w:ilvl w:val="0"/>
                <w:numId w:val="37"/>
              </w:numPr>
              <w:ind w:left="331" w:hanging="33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Kaptur z gumą do regulacji, dopinany do kurtki na napy</w:t>
            </w:r>
          </w:p>
          <w:p w14:paraId="2A9F192C" w14:textId="77777777" w:rsidR="006450FD" w:rsidRPr="004478E3" w:rsidRDefault="006450FD" w:rsidP="006450FD">
            <w:pPr>
              <w:numPr>
                <w:ilvl w:val="0"/>
                <w:numId w:val="37"/>
              </w:numPr>
              <w:ind w:left="331" w:hanging="33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 xml:space="preserve">Na przodzie i tyle karczek </w:t>
            </w:r>
          </w:p>
          <w:p w14:paraId="34956AE0" w14:textId="77777777" w:rsidR="006450FD" w:rsidRPr="004478E3" w:rsidRDefault="006450FD" w:rsidP="006450FD">
            <w:pPr>
              <w:numPr>
                <w:ilvl w:val="0"/>
                <w:numId w:val="37"/>
              </w:numPr>
              <w:ind w:left="33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 xml:space="preserve">Na lewej piersi kieszeń na zamek spirala </w:t>
            </w:r>
          </w:p>
          <w:p w14:paraId="6331EE90" w14:textId="77777777" w:rsidR="006450FD" w:rsidRPr="004478E3" w:rsidRDefault="006450FD" w:rsidP="006450FD">
            <w:pPr>
              <w:numPr>
                <w:ilvl w:val="0"/>
                <w:numId w:val="37"/>
              </w:numPr>
              <w:ind w:left="33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2 kieszenie dolne cięte z patką (bez zamków)</w:t>
            </w:r>
          </w:p>
          <w:p w14:paraId="0D99E654" w14:textId="77777777" w:rsidR="006450FD" w:rsidRPr="004478E3" w:rsidRDefault="006450FD" w:rsidP="006450FD">
            <w:pPr>
              <w:numPr>
                <w:ilvl w:val="0"/>
                <w:numId w:val="37"/>
              </w:numPr>
              <w:ind w:left="33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 xml:space="preserve">Rękawy proste z zapinką do regulacji na rzep, przód wydłużony </w:t>
            </w:r>
          </w:p>
          <w:p w14:paraId="6425DA16" w14:textId="77777777" w:rsidR="006450FD" w:rsidRPr="004478E3" w:rsidRDefault="006450FD" w:rsidP="006450FD">
            <w:pPr>
              <w:numPr>
                <w:ilvl w:val="0"/>
                <w:numId w:val="37"/>
              </w:numPr>
              <w:ind w:left="33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Tył lekko wydłużony</w:t>
            </w:r>
          </w:p>
          <w:p w14:paraId="1B2C7954" w14:textId="77777777" w:rsidR="006450FD" w:rsidRPr="004478E3" w:rsidRDefault="006450FD" w:rsidP="006450FD">
            <w:pPr>
              <w:numPr>
                <w:ilvl w:val="0"/>
                <w:numId w:val="37"/>
              </w:numPr>
              <w:ind w:left="33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Miejsca narażone na rozdarcie wzmocnione ryglami (przy kieszeniach, patkach i plisie kryjącej zamek)</w:t>
            </w:r>
          </w:p>
          <w:p w14:paraId="14373E3F" w14:textId="77777777" w:rsidR="006450FD" w:rsidRPr="004478E3" w:rsidRDefault="006450FD" w:rsidP="006450FD">
            <w:pPr>
              <w:numPr>
                <w:ilvl w:val="0"/>
                <w:numId w:val="37"/>
              </w:numPr>
              <w:ind w:left="331" w:hanging="33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Nici rdzeniowe adekwatne do koloru tkaniny</w:t>
            </w:r>
          </w:p>
          <w:p w14:paraId="265BA93E" w14:textId="77777777" w:rsidR="006450FD" w:rsidRPr="004478E3" w:rsidRDefault="006450FD" w:rsidP="006450FD">
            <w:pPr>
              <w:numPr>
                <w:ilvl w:val="0"/>
                <w:numId w:val="37"/>
              </w:numPr>
              <w:ind w:left="331" w:hanging="33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Szwy klejone</w:t>
            </w:r>
          </w:p>
          <w:p w14:paraId="25786566" w14:textId="77777777" w:rsidR="006450FD" w:rsidRPr="004478E3" w:rsidRDefault="006450FD" w:rsidP="006450FD">
            <w:pPr>
              <w:numPr>
                <w:ilvl w:val="0"/>
                <w:numId w:val="37"/>
              </w:numPr>
              <w:ind w:left="331" w:hanging="33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Wieszak wszyty wewnątrz na tyle pod stójką</w:t>
            </w:r>
          </w:p>
          <w:p w14:paraId="16D6C489" w14:textId="77777777" w:rsidR="006450FD" w:rsidRPr="004478E3" w:rsidRDefault="006450FD" w:rsidP="006450FD">
            <w:pPr>
              <w:numPr>
                <w:ilvl w:val="0"/>
                <w:numId w:val="37"/>
              </w:numPr>
              <w:ind w:left="331" w:hanging="33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Metka wszyta od wewnątrz</w:t>
            </w:r>
          </w:p>
          <w:p w14:paraId="483E8460" w14:textId="77777777" w:rsidR="006450FD" w:rsidRPr="004478E3" w:rsidRDefault="006450FD" w:rsidP="006450FD">
            <w:pPr>
              <w:numPr>
                <w:ilvl w:val="0"/>
                <w:numId w:val="37"/>
              </w:numPr>
              <w:ind w:left="331" w:hanging="33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 xml:space="preserve">2 pasy taśmy odblaskowej segmentowej </w:t>
            </w:r>
            <w:proofErr w:type="spellStart"/>
            <w:r w:rsidRPr="004478E3">
              <w:rPr>
                <w:rFonts w:asciiTheme="minorHAnsi" w:eastAsiaTheme="minorEastAsia" w:hAnsiTheme="minorHAnsi" w:cstheme="minorHAnsi"/>
                <w:color w:val="000000" w:themeColor="text1"/>
                <w:sz w:val="15"/>
                <w:szCs w:val="15"/>
              </w:rPr>
              <w:t>termotransferowej</w:t>
            </w:r>
            <w:proofErr w:type="spellEnd"/>
            <w:r w:rsidRPr="004478E3">
              <w:rPr>
                <w:rFonts w:asciiTheme="minorHAnsi" w:eastAsiaTheme="minorEastAsia" w:hAnsiTheme="minorHAnsi" w:cstheme="minorHAnsi"/>
                <w:color w:val="000000" w:themeColor="text1"/>
                <w:sz w:val="15"/>
                <w:szCs w:val="15"/>
              </w:rPr>
              <w:t xml:space="preserve"> koloru srebrnego o szerokości 5cm naklejone wokół obwodu korpusu i rękawów (dolna taśma na przodzie przechodząca przez kieszenie)</w:t>
            </w:r>
          </w:p>
          <w:p w14:paraId="21693117" w14:textId="77777777" w:rsidR="006450FD" w:rsidRPr="004478E3" w:rsidRDefault="006450FD" w:rsidP="006450FD">
            <w:pPr>
              <w:numPr>
                <w:ilvl w:val="0"/>
                <w:numId w:val="37"/>
              </w:numPr>
              <w:ind w:left="408" w:hanging="408"/>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bCs/>
                <w:color w:val="000000" w:themeColor="text1"/>
                <w:sz w:val="15"/>
                <w:szCs w:val="15"/>
              </w:rPr>
              <w:t xml:space="preserve">Logo firmowe wykonane metodą </w:t>
            </w:r>
            <w:proofErr w:type="spellStart"/>
            <w:r w:rsidRPr="004478E3">
              <w:rPr>
                <w:rFonts w:asciiTheme="minorHAnsi" w:eastAsiaTheme="minorEastAsia" w:hAnsiTheme="minorHAnsi" w:cstheme="minorHAnsi"/>
                <w:bCs/>
                <w:color w:val="000000" w:themeColor="text1"/>
                <w:sz w:val="15"/>
                <w:szCs w:val="15"/>
              </w:rPr>
              <w:t>termotransferu</w:t>
            </w:r>
            <w:proofErr w:type="spellEnd"/>
            <w:r w:rsidRPr="004478E3">
              <w:rPr>
                <w:rFonts w:asciiTheme="minorHAnsi" w:eastAsiaTheme="minorEastAsia" w:hAnsiTheme="minorHAnsi" w:cstheme="minorHAnsi"/>
                <w:bCs/>
                <w:color w:val="000000" w:themeColor="text1"/>
                <w:sz w:val="15"/>
                <w:szCs w:val="15"/>
              </w:rPr>
              <w:t xml:space="preserve"> umieszczone na lewym karczku przodu</w:t>
            </w:r>
          </w:p>
          <w:p w14:paraId="5B8D0D81" w14:textId="77777777" w:rsidR="006450FD" w:rsidRPr="004478E3" w:rsidRDefault="006450FD" w:rsidP="006450FD">
            <w:pPr>
              <w:numPr>
                <w:ilvl w:val="0"/>
                <w:numId w:val="37"/>
              </w:numPr>
              <w:ind w:left="408" w:hanging="408"/>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 xml:space="preserve">Piktogramy </w:t>
            </w:r>
            <w:r w:rsidRPr="004478E3">
              <w:rPr>
                <w:rFonts w:asciiTheme="minorHAnsi" w:eastAsiaTheme="minorEastAsia" w:hAnsiTheme="minorHAnsi" w:cstheme="minorHAnsi"/>
                <w:bCs/>
                <w:color w:val="000000" w:themeColor="text1"/>
                <w:sz w:val="15"/>
                <w:szCs w:val="15"/>
              </w:rPr>
              <w:t xml:space="preserve">wykonane metodą </w:t>
            </w:r>
            <w:proofErr w:type="spellStart"/>
            <w:r w:rsidRPr="004478E3">
              <w:rPr>
                <w:rFonts w:asciiTheme="minorHAnsi" w:eastAsiaTheme="minorEastAsia" w:hAnsiTheme="minorHAnsi" w:cstheme="minorHAnsi"/>
                <w:bCs/>
                <w:color w:val="000000" w:themeColor="text1"/>
                <w:sz w:val="15"/>
                <w:szCs w:val="15"/>
              </w:rPr>
              <w:t>termotransferu</w:t>
            </w:r>
            <w:proofErr w:type="spellEnd"/>
            <w:r w:rsidRPr="004478E3">
              <w:rPr>
                <w:rFonts w:asciiTheme="minorHAnsi" w:eastAsiaTheme="minorEastAsia" w:hAnsiTheme="minorHAnsi" w:cstheme="minorHAnsi"/>
                <w:bCs/>
                <w:color w:val="000000" w:themeColor="text1"/>
                <w:sz w:val="15"/>
                <w:szCs w:val="15"/>
              </w:rPr>
              <w:t xml:space="preserve"> </w:t>
            </w:r>
            <w:r w:rsidRPr="004478E3">
              <w:rPr>
                <w:rFonts w:asciiTheme="minorHAnsi" w:eastAsiaTheme="minorEastAsia" w:hAnsiTheme="minorHAnsi" w:cstheme="minorHAnsi"/>
                <w:color w:val="000000" w:themeColor="text1"/>
                <w:sz w:val="15"/>
                <w:szCs w:val="15"/>
              </w:rPr>
              <w:t>umieszczone na lewym rękawie</w:t>
            </w:r>
          </w:p>
          <w:p w14:paraId="4D4BF903" w14:textId="77777777" w:rsidR="006450FD" w:rsidRPr="004478E3" w:rsidRDefault="006450FD" w:rsidP="00274E91">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4478E3">
              <w:rPr>
                <w:rFonts w:asciiTheme="minorHAnsi" w:eastAsiaTheme="minorEastAsia" w:hAnsiTheme="minorHAnsi" w:cstheme="minorHAnsi"/>
                <w:color w:val="000000" w:themeColor="text1"/>
                <w:sz w:val="15"/>
                <w:szCs w:val="15"/>
              </w:rPr>
              <w:t>Krój damski analogiczny do wizualizacji męskiej (kurtka dostosowana do konstrukcji damskiej np. układ zapięć)</w:t>
            </w:r>
          </w:p>
          <w:p w14:paraId="3A197488" w14:textId="77777777" w:rsidR="006450FD" w:rsidRPr="004478E3" w:rsidRDefault="006450FD" w:rsidP="006450FD">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000000" w:themeColor="text1"/>
                <w:sz w:val="15"/>
                <w:szCs w:val="15"/>
              </w:rPr>
            </w:pPr>
          </w:p>
        </w:tc>
        <w:tc>
          <w:tcPr>
            <w:tcW w:w="5386" w:type="dxa"/>
            <w:shd w:val="clear" w:color="auto" w:fill="auto"/>
          </w:tcPr>
          <w:p w14:paraId="68288AA1" w14:textId="41CF0B41" w:rsidR="006450FD" w:rsidRPr="004478E3" w:rsidRDefault="00A369FD" w:rsidP="006450FD">
            <w:pPr>
              <w:ind w:left="0"/>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Pr>
                <w:noProof/>
              </w:rPr>
              <w:drawing>
                <wp:inline distT="0" distB="0" distL="0" distR="0" wp14:anchorId="40C60965" wp14:editId="3AA83308">
                  <wp:extent cx="3136359" cy="2538374"/>
                  <wp:effectExtent l="0" t="0" r="6985" b="0"/>
                  <wp:docPr id="2088748607"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44978" cy="2545350"/>
                          </a:xfrm>
                          <a:prstGeom prst="rect">
                            <a:avLst/>
                          </a:prstGeom>
                          <a:noFill/>
                          <a:ln>
                            <a:noFill/>
                          </a:ln>
                        </pic:spPr>
                      </pic:pic>
                    </a:graphicData>
                  </a:graphic>
                </wp:inline>
              </w:drawing>
            </w:r>
          </w:p>
        </w:tc>
      </w:tr>
      <w:tr w:rsidR="00D13A54" w:rsidRPr="00014392" w14:paraId="70E6D47C" w14:textId="77777777" w:rsidTr="00CC724A">
        <w:tblPrEx>
          <w:tblCellMar>
            <w:left w:w="108" w:type="dxa"/>
            <w:right w:w="108" w:type="dxa"/>
          </w:tblCellMar>
        </w:tblPrEx>
        <w:trPr>
          <w:cnfStyle w:val="000000100000" w:firstRow="0" w:lastRow="0" w:firstColumn="0" w:lastColumn="0" w:oddVBand="0" w:evenVBand="0" w:oddHBand="1" w:evenHBand="0" w:firstRowFirstColumn="0" w:firstRowLastColumn="0" w:lastRowFirstColumn="0" w:lastRowLastColumn="0"/>
          <w:trHeight w:val="1304"/>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4352A4DA" w14:textId="77777777" w:rsidR="00D13A54" w:rsidRPr="00CC724A" w:rsidRDefault="00D13A54" w:rsidP="00CC724A">
            <w:pPr>
              <w:ind w:left="0"/>
              <w:rPr>
                <w:rFonts w:asciiTheme="minorHAnsi" w:eastAsiaTheme="minorEastAsia" w:hAnsiTheme="minorHAnsi" w:cstheme="minorBidi"/>
                <w:color w:val="000000" w:themeColor="text1"/>
                <w:sz w:val="15"/>
                <w:szCs w:val="15"/>
              </w:rPr>
            </w:pPr>
            <w:r w:rsidRPr="00CC724A">
              <w:rPr>
                <w:rFonts w:asciiTheme="minorHAnsi" w:eastAsiaTheme="minorEastAsia" w:hAnsiTheme="minorHAnsi" w:cstheme="minorBidi"/>
                <w:color w:val="000000" w:themeColor="text1"/>
                <w:sz w:val="15"/>
                <w:szCs w:val="15"/>
              </w:rPr>
              <w:lastRenderedPageBreak/>
              <w:t>223-000</w:t>
            </w:r>
          </w:p>
        </w:tc>
        <w:tc>
          <w:tcPr>
            <w:tcW w:w="1701" w:type="dxa"/>
            <w:shd w:val="clear" w:color="auto" w:fill="auto"/>
          </w:tcPr>
          <w:p w14:paraId="548B0674" w14:textId="77777777" w:rsidR="00D13A54" w:rsidRPr="00CC724A" w:rsidRDefault="00D13A54" w:rsidP="00CC724A">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CC724A">
              <w:rPr>
                <w:rFonts w:asciiTheme="minorHAnsi" w:eastAsiaTheme="minorEastAsia" w:hAnsiTheme="minorHAnsi" w:cstheme="minorBidi"/>
                <w:color w:val="000000" w:themeColor="text1"/>
                <w:sz w:val="15"/>
                <w:szCs w:val="15"/>
              </w:rPr>
              <w:t>Spodnie ocieplane</w:t>
            </w:r>
          </w:p>
        </w:tc>
        <w:tc>
          <w:tcPr>
            <w:tcW w:w="3544" w:type="dxa"/>
            <w:shd w:val="clear" w:color="auto" w:fill="auto"/>
          </w:tcPr>
          <w:p w14:paraId="74836003" w14:textId="77777777" w:rsidR="00D13A54" w:rsidRPr="00CC724A" w:rsidRDefault="00D13A54" w:rsidP="00CC724A">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CC724A">
              <w:rPr>
                <w:rFonts w:asciiTheme="minorHAnsi" w:eastAsiaTheme="minorEastAsia" w:hAnsiTheme="minorHAnsi" w:cstheme="minorBidi"/>
                <w:color w:val="000000" w:themeColor="text1"/>
                <w:sz w:val="15"/>
                <w:szCs w:val="15"/>
              </w:rPr>
              <w:t xml:space="preserve">Rozporządzenie Parlamentu Europejskiego i Rady (UE) 2016/425 </w:t>
            </w:r>
            <w:proofErr w:type="spellStart"/>
            <w:r w:rsidRPr="00CC724A">
              <w:rPr>
                <w:rFonts w:asciiTheme="minorHAnsi" w:eastAsiaTheme="minorEastAsia" w:hAnsiTheme="minorHAnsi" w:cstheme="minorBidi"/>
                <w:color w:val="000000" w:themeColor="text1"/>
                <w:sz w:val="15"/>
                <w:szCs w:val="15"/>
              </w:rPr>
              <w:t>ws</w:t>
            </w:r>
            <w:proofErr w:type="spellEnd"/>
            <w:r w:rsidRPr="00CC724A">
              <w:rPr>
                <w:rFonts w:asciiTheme="minorHAnsi" w:eastAsiaTheme="minorEastAsia" w:hAnsiTheme="minorHAnsi" w:cstheme="minorBidi"/>
                <w:color w:val="000000" w:themeColor="text1"/>
                <w:sz w:val="15"/>
                <w:szCs w:val="15"/>
              </w:rPr>
              <w:t>. ŚOI - KAT II</w:t>
            </w:r>
          </w:p>
          <w:p w14:paraId="6F07450E" w14:textId="77777777" w:rsidR="00D13A54" w:rsidRPr="00CC724A" w:rsidRDefault="00D13A54" w:rsidP="00CC724A">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p>
          <w:p w14:paraId="04F10E92" w14:textId="77777777" w:rsidR="00D13A54" w:rsidRDefault="00D13A54" w:rsidP="00CC724A">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CC724A">
              <w:rPr>
                <w:rFonts w:asciiTheme="minorHAnsi" w:eastAsiaTheme="minorEastAsia" w:hAnsiTheme="minorHAnsi" w:cstheme="minorBidi"/>
                <w:color w:val="000000" w:themeColor="text1"/>
                <w:sz w:val="15"/>
                <w:szCs w:val="15"/>
              </w:rPr>
              <w:t>PN-EN ISO 13688:2013</w:t>
            </w:r>
          </w:p>
          <w:p w14:paraId="60D99C56" w14:textId="2DDF1F2D" w:rsidR="00A04640" w:rsidRPr="00CC724A" w:rsidRDefault="00A04640" w:rsidP="00CC724A">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A04640">
              <w:rPr>
                <w:rFonts w:asciiTheme="minorHAnsi" w:eastAsiaTheme="minorEastAsia" w:hAnsiTheme="minorHAnsi" w:cstheme="minorBidi"/>
                <w:color w:val="000000" w:themeColor="text1"/>
                <w:sz w:val="15"/>
                <w:szCs w:val="15"/>
              </w:rPr>
              <w:t>EN ISO 20471</w:t>
            </w:r>
            <w:r w:rsidR="00F03862" w:rsidRPr="004C4403">
              <w:rPr>
                <w:rFonts w:asciiTheme="minorHAnsi" w:eastAsiaTheme="minorEastAsia" w:hAnsiTheme="minorHAnsi" w:cstheme="minorHAnsi"/>
                <w:color w:val="000000" w:themeColor="text1"/>
                <w:sz w:val="15"/>
                <w:szCs w:val="15"/>
              </w:rPr>
              <w:t>:2013 klasa 1</w:t>
            </w:r>
          </w:p>
          <w:p w14:paraId="062760DF" w14:textId="77777777" w:rsidR="00F03862" w:rsidRPr="004478E3" w:rsidRDefault="00D13A54" w:rsidP="00F03862">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CC724A">
              <w:rPr>
                <w:rFonts w:asciiTheme="minorHAnsi" w:eastAsiaTheme="minorEastAsia" w:hAnsiTheme="minorHAnsi" w:cstheme="minorBidi"/>
                <w:color w:val="000000" w:themeColor="text1"/>
                <w:sz w:val="15"/>
                <w:szCs w:val="15"/>
              </w:rPr>
              <w:t>EN 342</w:t>
            </w:r>
            <w:r w:rsidR="00F03862" w:rsidRPr="004478E3">
              <w:rPr>
                <w:rFonts w:asciiTheme="minorHAnsi" w:eastAsiaTheme="minorEastAsia" w:hAnsiTheme="minorHAnsi" w:cstheme="minorHAnsi"/>
                <w:color w:val="000000" w:themeColor="text1"/>
                <w:sz w:val="15"/>
                <w:szCs w:val="15"/>
              </w:rPr>
              <w:t>:2017</w:t>
            </w:r>
          </w:p>
          <w:p w14:paraId="60DB374D" w14:textId="77777777" w:rsidR="00D13A54" w:rsidRPr="00CC724A" w:rsidRDefault="00D13A54" w:rsidP="00CC724A">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p>
          <w:p w14:paraId="54E55DE9" w14:textId="68C324FC" w:rsidR="00D13A54" w:rsidRPr="00CC724A" w:rsidRDefault="00505A5C" w:rsidP="00CC724A">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D13A54" w:rsidRPr="00CC724A">
              <w:rPr>
                <w:rFonts w:asciiTheme="minorHAnsi" w:eastAsiaTheme="minorEastAsia" w:hAnsiTheme="minorHAnsi" w:cstheme="minorHAnsi"/>
                <w:color w:val="000000" w:themeColor="text1"/>
                <w:sz w:val="15"/>
                <w:szCs w:val="15"/>
              </w:rPr>
              <w:t>dla materiałów mających styczność ze skórą</w:t>
            </w:r>
          </w:p>
          <w:p w14:paraId="7E50A4C8" w14:textId="77777777" w:rsidR="00D13A54" w:rsidRPr="00CC724A" w:rsidRDefault="00D13A54" w:rsidP="00CC724A">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000000" w:themeColor="text1"/>
                <w:sz w:val="15"/>
                <w:szCs w:val="15"/>
              </w:rPr>
            </w:pPr>
          </w:p>
          <w:p w14:paraId="76CE977F" w14:textId="158B8AE8" w:rsidR="00D13A54" w:rsidRPr="00CC724A" w:rsidRDefault="00D13A54" w:rsidP="00CC724A">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CC724A">
              <w:rPr>
                <w:rFonts w:asciiTheme="minorHAnsi" w:eastAsiaTheme="minorEastAsia" w:hAnsiTheme="minorHAnsi" w:cstheme="minorHAnsi"/>
                <w:color w:val="000000" w:themeColor="text1"/>
                <w:sz w:val="15"/>
                <w:szCs w:val="15"/>
              </w:rPr>
              <w:t>Skład: poliester &lt;</w:t>
            </w:r>
            <w:r w:rsidR="00F03862" w:rsidRPr="00CC724A">
              <w:rPr>
                <w:rFonts w:asciiTheme="minorHAnsi" w:eastAsiaTheme="minorEastAsia" w:hAnsiTheme="minorHAnsi" w:cstheme="minorHAnsi"/>
                <w:color w:val="000000" w:themeColor="text1"/>
                <w:sz w:val="15"/>
                <w:szCs w:val="15"/>
              </w:rPr>
              <w:t>4</w:t>
            </w:r>
            <w:r w:rsidR="00F03862">
              <w:rPr>
                <w:rFonts w:asciiTheme="minorHAnsi" w:eastAsiaTheme="minorEastAsia" w:hAnsiTheme="minorHAnsi" w:cstheme="minorHAnsi"/>
                <w:color w:val="000000" w:themeColor="text1"/>
                <w:sz w:val="15"/>
                <w:szCs w:val="15"/>
              </w:rPr>
              <w:t>5</w:t>
            </w:r>
            <w:r w:rsidRPr="00CC724A">
              <w:rPr>
                <w:rFonts w:asciiTheme="minorHAnsi" w:eastAsiaTheme="minorEastAsia" w:hAnsiTheme="minorHAnsi" w:cstheme="minorHAnsi"/>
                <w:color w:val="000000" w:themeColor="text1"/>
                <w:sz w:val="15"/>
                <w:szCs w:val="15"/>
              </w:rPr>
              <w:t>%, bawełna &gt;</w:t>
            </w:r>
            <w:r w:rsidR="00F03862">
              <w:rPr>
                <w:rFonts w:asciiTheme="minorHAnsi" w:eastAsiaTheme="minorEastAsia" w:hAnsiTheme="minorHAnsi" w:cstheme="minorHAnsi"/>
                <w:color w:val="000000" w:themeColor="text1"/>
                <w:sz w:val="15"/>
                <w:szCs w:val="15"/>
              </w:rPr>
              <w:t>55</w:t>
            </w:r>
            <w:r w:rsidRPr="00CC724A">
              <w:rPr>
                <w:rFonts w:asciiTheme="minorHAnsi" w:eastAsiaTheme="minorEastAsia" w:hAnsiTheme="minorHAnsi" w:cstheme="minorHAnsi"/>
                <w:color w:val="000000" w:themeColor="text1"/>
                <w:sz w:val="15"/>
                <w:szCs w:val="15"/>
              </w:rPr>
              <w:t xml:space="preserve">% </w:t>
            </w:r>
          </w:p>
          <w:p w14:paraId="6E96D34D" w14:textId="6FFBB12F" w:rsidR="00D13A54" w:rsidRPr="00CC724A" w:rsidRDefault="00D13A54" w:rsidP="00CC724A">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CC724A">
              <w:rPr>
                <w:rFonts w:asciiTheme="minorHAnsi" w:eastAsiaTheme="minorEastAsia" w:hAnsiTheme="minorHAnsi" w:cstheme="minorHAnsi"/>
                <w:color w:val="000000" w:themeColor="text1"/>
                <w:sz w:val="15"/>
                <w:szCs w:val="15"/>
              </w:rPr>
              <w:t>Gramatura: 2</w:t>
            </w:r>
            <w:r w:rsidR="00F03862">
              <w:rPr>
                <w:rFonts w:asciiTheme="minorHAnsi" w:eastAsiaTheme="minorEastAsia" w:hAnsiTheme="minorHAnsi" w:cstheme="minorHAnsi"/>
                <w:color w:val="000000" w:themeColor="text1"/>
                <w:sz w:val="15"/>
                <w:szCs w:val="15"/>
              </w:rPr>
              <w:t>25</w:t>
            </w:r>
            <w:r w:rsidRPr="00CC724A">
              <w:rPr>
                <w:rFonts w:asciiTheme="minorHAnsi" w:eastAsiaTheme="minorEastAsia" w:hAnsiTheme="minorHAnsi" w:cstheme="minorHAnsi"/>
                <w:color w:val="000000" w:themeColor="text1"/>
                <w:sz w:val="15"/>
                <w:szCs w:val="15"/>
              </w:rPr>
              <w:t xml:space="preserve"> -2</w:t>
            </w:r>
            <w:r w:rsidR="00F03862">
              <w:rPr>
                <w:rFonts w:asciiTheme="minorHAnsi" w:eastAsiaTheme="minorEastAsia" w:hAnsiTheme="minorHAnsi" w:cstheme="minorHAnsi"/>
                <w:color w:val="000000" w:themeColor="text1"/>
                <w:sz w:val="15"/>
                <w:szCs w:val="15"/>
              </w:rPr>
              <w:t>55</w:t>
            </w:r>
            <w:r w:rsidRPr="00CC724A">
              <w:rPr>
                <w:rFonts w:asciiTheme="minorHAnsi" w:eastAsiaTheme="minorEastAsia" w:hAnsiTheme="minorHAnsi" w:cstheme="minorHAnsi"/>
                <w:color w:val="000000" w:themeColor="text1"/>
                <w:sz w:val="15"/>
                <w:szCs w:val="15"/>
              </w:rPr>
              <w:t xml:space="preserve"> g/m</w:t>
            </w:r>
            <w:r w:rsidRPr="00CC724A">
              <w:rPr>
                <w:rFonts w:asciiTheme="minorHAnsi" w:eastAsiaTheme="minorEastAsia" w:hAnsiTheme="minorHAnsi" w:cstheme="minorHAnsi"/>
                <w:color w:val="000000" w:themeColor="text1"/>
                <w:sz w:val="15"/>
                <w:szCs w:val="15"/>
                <w:vertAlign w:val="superscript"/>
              </w:rPr>
              <w:t>2</w:t>
            </w:r>
            <w:r w:rsidRPr="00CC724A">
              <w:rPr>
                <w:rFonts w:asciiTheme="minorHAnsi" w:eastAsiaTheme="minorEastAsia" w:hAnsiTheme="minorHAnsi" w:cstheme="minorHAnsi"/>
                <w:color w:val="000000" w:themeColor="text1"/>
                <w:sz w:val="15"/>
                <w:szCs w:val="15"/>
              </w:rPr>
              <w:t xml:space="preserve"> </w:t>
            </w:r>
          </w:p>
          <w:p w14:paraId="2B352E08" w14:textId="77777777" w:rsidR="00D13A54" w:rsidRPr="00CC724A" w:rsidRDefault="00D13A54" w:rsidP="00CC724A">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000000" w:themeColor="text1"/>
                <w:sz w:val="15"/>
                <w:szCs w:val="15"/>
              </w:rPr>
            </w:pPr>
            <w:proofErr w:type="spellStart"/>
            <w:r w:rsidRPr="00CC724A">
              <w:rPr>
                <w:rFonts w:asciiTheme="minorHAnsi" w:eastAsiaTheme="minorEastAsia" w:hAnsiTheme="minorHAnsi" w:cstheme="minorHAnsi"/>
                <w:color w:val="000000" w:themeColor="text1"/>
                <w:sz w:val="15"/>
                <w:szCs w:val="15"/>
              </w:rPr>
              <w:t>Ocieplina</w:t>
            </w:r>
            <w:proofErr w:type="spellEnd"/>
            <w:r w:rsidRPr="00CC724A">
              <w:rPr>
                <w:rFonts w:asciiTheme="minorHAnsi" w:eastAsiaTheme="minorEastAsia" w:hAnsiTheme="minorHAnsi" w:cstheme="minorHAnsi"/>
                <w:color w:val="000000" w:themeColor="text1"/>
                <w:sz w:val="15"/>
                <w:szCs w:val="15"/>
              </w:rPr>
              <w:t xml:space="preserve"> &gt;100 g/m</w:t>
            </w:r>
            <w:r w:rsidRPr="00CC724A">
              <w:rPr>
                <w:rFonts w:asciiTheme="minorHAnsi" w:eastAsiaTheme="minorEastAsia" w:hAnsiTheme="minorHAnsi" w:cstheme="minorHAnsi"/>
                <w:color w:val="000000" w:themeColor="text1"/>
                <w:sz w:val="15"/>
                <w:szCs w:val="15"/>
                <w:vertAlign w:val="superscript"/>
              </w:rPr>
              <w:t>2</w:t>
            </w:r>
          </w:p>
          <w:p w14:paraId="3233A287" w14:textId="77777777" w:rsidR="00D13A54" w:rsidRPr="00CC724A" w:rsidRDefault="00D13A54" w:rsidP="00CC724A">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000000" w:themeColor="text1"/>
                <w:sz w:val="15"/>
                <w:szCs w:val="15"/>
              </w:rPr>
            </w:pPr>
          </w:p>
          <w:p w14:paraId="01EEE2AC" w14:textId="77777777" w:rsidR="00D13A54" w:rsidRDefault="00D13A54" w:rsidP="00CC724A">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CC724A">
              <w:rPr>
                <w:rFonts w:asciiTheme="minorHAnsi" w:eastAsiaTheme="minorEastAsia" w:hAnsiTheme="minorHAnsi" w:cstheme="minorHAnsi"/>
                <w:color w:val="000000" w:themeColor="text1"/>
                <w:sz w:val="15"/>
                <w:szCs w:val="15"/>
              </w:rPr>
              <w:t>Kolor zgodnie z wizualizacją</w:t>
            </w:r>
          </w:p>
          <w:p w14:paraId="455C925A" w14:textId="77777777" w:rsidR="00F03862" w:rsidRDefault="00F03862" w:rsidP="00CC724A">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000000" w:themeColor="text1"/>
                <w:sz w:val="15"/>
                <w:szCs w:val="15"/>
              </w:rPr>
            </w:pPr>
          </w:p>
          <w:p w14:paraId="44AD95D8" w14:textId="77777777" w:rsidR="00F03862" w:rsidRPr="000C6D72" w:rsidRDefault="00F03862" w:rsidP="00F03862">
            <w:pPr>
              <w:ind w:left="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5"/>
                <w:szCs w:val="15"/>
              </w:rPr>
            </w:pPr>
            <w:r w:rsidRPr="000C6D72">
              <w:rPr>
                <w:rFonts w:ascii="Calibri" w:hAnsi="Calibri" w:cs="Calibri"/>
                <w:color w:val="000000" w:themeColor="text1"/>
                <w:sz w:val="15"/>
                <w:szCs w:val="15"/>
              </w:rPr>
              <w:t>Taśma odblaskowa: zachowanie właściwości odblaskowych nie mniejsze niż 50 cykli pralniczych w temp. min. 60°C (</w:t>
            </w:r>
            <w:r w:rsidRPr="000C6D72">
              <w:rPr>
                <w:rFonts w:ascii="Calibri" w:hAnsi="Calibri" w:cs="Calibri"/>
                <w:color w:val="000000" w:themeColor="text1"/>
                <w:sz w:val="15"/>
                <w:szCs w:val="15"/>
                <w:shd w:val="clear" w:color="auto" w:fill="FFFFFF"/>
              </w:rPr>
              <w:t>ISO 15797)</w:t>
            </w:r>
          </w:p>
          <w:p w14:paraId="29EFF910" w14:textId="77777777" w:rsidR="00F03862" w:rsidRPr="00CC724A" w:rsidRDefault="00F03862" w:rsidP="00CC724A">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000000" w:themeColor="text1"/>
                <w:sz w:val="16"/>
                <w:szCs w:val="16"/>
              </w:rPr>
            </w:pPr>
          </w:p>
          <w:p w14:paraId="447A9ADB" w14:textId="77777777" w:rsidR="00D13A54" w:rsidRPr="00CC724A" w:rsidRDefault="00D13A54" w:rsidP="00CC724A">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000000" w:themeColor="text1"/>
                <w:sz w:val="16"/>
                <w:szCs w:val="16"/>
              </w:rPr>
            </w:pPr>
          </w:p>
          <w:p w14:paraId="2E938A25" w14:textId="77777777" w:rsidR="00D13A54" w:rsidRPr="00CC724A" w:rsidRDefault="00D13A54" w:rsidP="00CC724A">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6"/>
                <w:szCs w:val="16"/>
              </w:rPr>
            </w:pPr>
          </w:p>
          <w:p w14:paraId="6D277BF7" w14:textId="77777777" w:rsidR="00D13A54" w:rsidRPr="00CC724A" w:rsidRDefault="00D13A54" w:rsidP="00CC724A">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6"/>
                <w:szCs w:val="16"/>
              </w:rPr>
            </w:pPr>
          </w:p>
        </w:tc>
        <w:tc>
          <w:tcPr>
            <w:tcW w:w="3402" w:type="dxa"/>
            <w:shd w:val="clear" w:color="auto" w:fill="auto"/>
          </w:tcPr>
          <w:p w14:paraId="1ECB9A5C" w14:textId="77777777" w:rsidR="00D13A54" w:rsidRPr="00CC724A" w:rsidRDefault="00D13A54" w:rsidP="00CC724A">
            <w:pPr>
              <w:numPr>
                <w:ilvl w:val="0"/>
                <w:numId w:val="12"/>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CC724A">
              <w:rPr>
                <w:rFonts w:asciiTheme="minorHAnsi" w:eastAsiaTheme="minorEastAsia" w:hAnsiTheme="minorHAnsi" w:cstheme="minorBidi"/>
                <w:color w:val="000000" w:themeColor="text1"/>
                <w:sz w:val="15"/>
                <w:szCs w:val="15"/>
              </w:rPr>
              <w:t>Szelki z tkaniny z wszytymi wewnątrz odcinkami taśmy gumowej i klamrami tworzywowymi rozdzielczymi</w:t>
            </w:r>
          </w:p>
          <w:p w14:paraId="03ED76FE" w14:textId="77777777" w:rsidR="00D13A54" w:rsidRPr="00CC724A" w:rsidRDefault="00D13A54" w:rsidP="00CC724A">
            <w:pPr>
              <w:numPr>
                <w:ilvl w:val="0"/>
                <w:numId w:val="12"/>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CC724A">
              <w:rPr>
                <w:rFonts w:asciiTheme="minorHAnsi" w:eastAsiaTheme="minorEastAsia" w:hAnsiTheme="minorHAnsi" w:cstheme="minorBidi"/>
                <w:color w:val="000000" w:themeColor="text1"/>
                <w:sz w:val="15"/>
                <w:szCs w:val="15"/>
              </w:rPr>
              <w:t>Tunel z wszytą taśmą gumową na tyle spodni na wysokości pasa</w:t>
            </w:r>
          </w:p>
          <w:p w14:paraId="47FAB142" w14:textId="77777777" w:rsidR="00D13A54" w:rsidRPr="00CC724A" w:rsidRDefault="00D13A54" w:rsidP="00CC724A">
            <w:pPr>
              <w:numPr>
                <w:ilvl w:val="0"/>
                <w:numId w:val="12"/>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CC724A">
              <w:rPr>
                <w:rFonts w:asciiTheme="minorHAnsi" w:hAnsiTheme="minorHAnsi" w:cstheme="minorHAnsi"/>
                <w:color w:val="000000" w:themeColor="text1"/>
                <w:sz w:val="15"/>
                <w:szCs w:val="15"/>
              </w:rPr>
              <w:t xml:space="preserve">Kieszeń </w:t>
            </w:r>
            <w:proofErr w:type="spellStart"/>
            <w:r w:rsidRPr="00CC724A">
              <w:rPr>
                <w:rFonts w:asciiTheme="minorHAnsi" w:hAnsiTheme="minorHAnsi" w:cstheme="minorHAnsi"/>
                <w:color w:val="000000" w:themeColor="text1"/>
                <w:sz w:val="15"/>
                <w:szCs w:val="15"/>
              </w:rPr>
              <w:t>bawetowa</w:t>
            </w:r>
            <w:proofErr w:type="spellEnd"/>
            <w:r w:rsidRPr="00CC724A">
              <w:rPr>
                <w:rFonts w:asciiTheme="minorHAnsi" w:hAnsiTheme="minorHAnsi" w:cstheme="minorHAnsi"/>
                <w:color w:val="000000" w:themeColor="text1"/>
                <w:sz w:val="15"/>
                <w:szCs w:val="15"/>
              </w:rPr>
              <w:t xml:space="preserve"> naszywana zamykana na zamek spirala, uniemożliwiającą wypadanie zawartości przy pochylaniu</w:t>
            </w:r>
            <w:r w:rsidRPr="00CC724A">
              <w:rPr>
                <w:rFonts w:asciiTheme="minorHAnsi" w:eastAsiaTheme="minorEastAsia" w:hAnsiTheme="minorHAnsi" w:cstheme="minorBidi"/>
                <w:color w:val="000000" w:themeColor="text1"/>
                <w:sz w:val="15"/>
                <w:szCs w:val="15"/>
              </w:rPr>
              <w:t>. Obok naszyta kieszeń przestrzenna na telefon (mieszcząca standardowy telefon komórkowy). Kieszenie przykryte patkami zapinaną na kryte springi (spód patek w kolorze kontrastowym)</w:t>
            </w:r>
          </w:p>
          <w:p w14:paraId="776F19A6" w14:textId="77777777" w:rsidR="00D13A54" w:rsidRPr="00CC724A" w:rsidRDefault="00D13A54" w:rsidP="00CC724A">
            <w:pPr>
              <w:numPr>
                <w:ilvl w:val="0"/>
                <w:numId w:val="12"/>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CC724A">
              <w:rPr>
                <w:rFonts w:asciiTheme="minorHAnsi" w:eastAsiaTheme="minorEastAsia" w:hAnsiTheme="minorHAnsi" w:cstheme="minorBidi"/>
                <w:color w:val="000000" w:themeColor="text1"/>
                <w:sz w:val="15"/>
                <w:szCs w:val="15"/>
              </w:rPr>
              <w:t>Rozporek przodu na zamek spirala</w:t>
            </w:r>
          </w:p>
          <w:p w14:paraId="7C37EBFD" w14:textId="77777777" w:rsidR="00D13A54" w:rsidRPr="00CC724A" w:rsidRDefault="00D13A54" w:rsidP="00CC724A">
            <w:pPr>
              <w:numPr>
                <w:ilvl w:val="0"/>
                <w:numId w:val="12"/>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CC724A">
              <w:rPr>
                <w:rFonts w:asciiTheme="minorHAnsi" w:eastAsiaTheme="minorEastAsia" w:hAnsiTheme="minorHAnsi" w:cstheme="minorHAnsi"/>
                <w:color w:val="000000" w:themeColor="text1"/>
                <w:sz w:val="15"/>
                <w:szCs w:val="15"/>
              </w:rPr>
              <w:t xml:space="preserve">2 kieszenie wpuszczane poniżej pasa (głębokość kieszeni min.16cm) </w:t>
            </w:r>
          </w:p>
          <w:p w14:paraId="08653E54" w14:textId="77777777" w:rsidR="00D13A54" w:rsidRDefault="00D13A54" w:rsidP="00CC724A">
            <w:pPr>
              <w:numPr>
                <w:ilvl w:val="0"/>
                <w:numId w:val="12"/>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CC724A">
              <w:rPr>
                <w:rFonts w:asciiTheme="minorHAnsi" w:eastAsiaTheme="minorEastAsia" w:hAnsiTheme="minorHAnsi" w:cstheme="minorBidi"/>
                <w:color w:val="000000" w:themeColor="text1"/>
                <w:sz w:val="15"/>
                <w:szCs w:val="15"/>
              </w:rPr>
              <w:t>Kieszeń na prawym udzie z miechami po bokach przykryta patką zapinaną na 2 kryte springi (spód patki w kolorze kontrastowym)</w:t>
            </w:r>
          </w:p>
          <w:p w14:paraId="3F3D1994" w14:textId="6E9FA9A9" w:rsidR="006A10BE" w:rsidRPr="00CC724A" w:rsidRDefault="006A10BE" w:rsidP="00CC724A">
            <w:pPr>
              <w:numPr>
                <w:ilvl w:val="0"/>
                <w:numId w:val="12"/>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6A10BE">
              <w:rPr>
                <w:rFonts w:asciiTheme="minorHAnsi" w:eastAsiaTheme="minorEastAsia" w:hAnsiTheme="minorHAnsi" w:cstheme="minorBidi"/>
                <w:color w:val="000000" w:themeColor="text1"/>
                <w:sz w:val="15"/>
                <w:szCs w:val="15"/>
              </w:rPr>
              <w:t>Model bez szlufek na pasek</w:t>
            </w:r>
          </w:p>
          <w:p w14:paraId="2F14C1E8" w14:textId="77777777" w:rsidR="00D13A54" w:rsidRPr="00CC724A" w:rsidRDefault="00D13A54" w:rsidP="00CC724A">
            <w:pPr>
              <w:numPr>
                <w:ilvl w:val="0"/>
                <w:numId w:val="12"/>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CC724A">
              <w:rPr>
                <w:rFonts w:asciiTheme="minorHAnsi" w:eastAsiaTheme="minorEastAsia" w:hAnsiTheme="minorHAnsi" w:cstheme="minorBidi"/>
                <w:color w:val="000000" w:themeColor="text1"/>
                <w:sz w:val="15"/>
                <w:szCs w:val="15"/>
              </w:rPr>
              <w:t>Dół nogawek prosty zakończony podwinięciem</w:t>
            </w:r>
          </w:p>
          <w:p w14:paraId="4A5FAD42" w14:textId="77777777" w:rsidR="00D13A54" w:rsidRPr="00CC724A" w:rsidRDefault="00D13A54" w:rsidP="00CC724A">
            <w:pPr>
              <w:numPr>
                <w:ilvl w:val="0"/>
                <w:numId w:val="12"/>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CC724A">
              <w:rPr>
                <w:rFonts w:asciiTheme="minorHAnsi" w:eastAsiaTheme="minorEastAsia" w:hAnsiTheme="minorHAnsi" w:cstheme="minorBidi"/>
                <w:color w:val="000000" w:themeColor="text1"/>
                <w:sz w:val="15"/>
                <w:szCs w:val="15"/>
              </w:rPr>
              <w:t>Miejsca narażone na rozdarcie wzmocnione ryglami (przy kieszeniach, patkach i plisie kryjącej zamek)</w:t>
            </w:r>
          </w:p>
          <w:p w14:paraId="53869DDC" w14:textId="77777777" w:rsidR="00D13A54" w:rsidRPr="00CC724A" w:rsidRDefault="00D13A54" w:rsidP="00CC724A">
            <w:pPr>
              <w:numPr>
                <w:ilvl w:val="0"/>
                <w:numId w:val="12"/>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CC724A">
              <w:rPr>
                <w:rFonts w:asciiTheme="minorHAnsi" w:eastAsiaTheme="minorEastAsia" w:hAnsiTheme="minorHAnsi" w:cstheme="minorBidi"/>
                <w:color w:val="000000" w:themeColor="text1"/>
                <w:sz w:val="15"/>
                <w:szCs w:val="15"/>
              </w:rPr>
              <w:t>Miejsca wszycia szelek wzmocnione</w:t>
            </w:r>
          </w:p>
          <w:p w14:paraId="6E62D570" w14:textId="77777777" w:rsidR="00D13A54" w:rsidRPr="00CC724A" w:rsidRDefault="00D13A54" w:rsidP="00CC724A">
            <w:pPr>
              <w:numPr>
                <w:ilvl w:val="0"/>
                <w:numId w:val="12"/>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000000" w:themeColor="text1"/>
                <w:sz w:val="15"/>
                <w:szCs w:val="15"/>
              </w:rPr>
            </w:pPr>
            <w:r w:rsidRPr="00CC724A">
              <w:rPr>
                <w:rFonts w:asciiTheme="minorHAnsi" w:eastAsiaTheme="minorEastAsia" w:hAnsiTheme="minorHAnsi" w:cstheme="minorHAnsi"/>
                <w:color w:val="000000" w:themeColor="text1"/>
                <w:sz w:val="15"/>
                <w:szCs w:val="15"/>
              </w:rPr>
              <w:t>Nici rdzeniowe adekwatne do koloru tkaniny</w:t>
            </w:r>
          </w:p>
          <w:p w14:paraId="60A325B1" w14:textId="77777777" w:rsidR="00D13A54" w:rsidRPr="00CC724A" w:rsidRDefault="00D13A54" w:rsidP="00CC724A">
            <w:pPr>
              <w:numPr>
                <w:ilvl w:val="0"/>
                <w:numId w:val="12"/>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CC724A">
              <w:rPr>
                <w:rFonts w:asciiTheme="minorHAnsi" w:eastAsiaTheme="minorEastAsia" w:hAnsiTheme="minorHAnsi" w:cstheme="minorBidi"/>
                <w:color w:val="000000" w:themeColor="text1"/>
                <w:sz w:val="15"/>
                <w:szCs w:val="15"/>
              </w:rPr>
              <w:t>Wieszak wszyty wewnątrz w bawet tyłu</w:t>
            </w:r>
          </w:p>
          <w:p w14:paraId="6DE9E8D1" w14:textId="77777777" w:rsidR="00D13A54" w:rsidRPr="00CC724A" w:rsidRDefault="00D13A54" w:rsidP="00CC724A">
            <w:pPr>
              <w:numPr>
                <w:ilvl w:val="0"/>
                <w:numId w:val="12"/>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sidRPr="00CC724A">
              <w:rPr>
                <w:rFonts w:asciiTheme="minorHAnsi" w:eastAsiaTheme="minorEastAsia" w:hAnsiTheme="minorHAnsi" w:cstheme="minorBidi"/>
                <w:color w:val="000000" w:themeColor="text1"/>
                <w:sz w:val="15"/>
                <w:szCs w:val="15"/>
              </w:rPr>
              <w:t>Metka wszyta od wewnątrz</w:t>
            </w:r>
          </w:p>
          <w:p w14:paraId="41957AE2" w14:textId="371E9B32" w:rsidR="00D13A54" w:rsidRPr="00CC724A" w:rsidRDefault="00D1529E" w:rsidP="00CC724A">
            <w:pPr>
              <w:numPr>
                <w:ilvl w:val="0"/>
                <w:numId w:val="12"/>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000000" w:themeColor="text1"/>
                <w:sz w:val="15"/>
                <w:szCs w:val="15"/>
              </w:rPr>
            </w:pPr>
            <w:r>
              <w:rPr>
                <w:rFonts w:asciiTheme="minorHAnsi" w:eastAsiaTheme="minorEastAsia" w:hAnsiTheme="minorHAnsi" w:cstheme="minorBidi"/>
                <w:color w:val="000000" w:themeColor="text1"/>
                <w:sz w:val="15"/>
                <w:szCs w:val="15"/>
              </w:rPr>
              <w:t>2</w:t>
            </w:r>
            <w:r w:rsidRPr="00CC724A">
              <w:rPr>
                <w:rFonts w:asciiTheme="minorHAnsi" w:eastAsiaTheme="minorEastAsia" w:hAnsiTheme="minorHAnsi" w:cstheme="minorBidi"/>
                <w:color w:val="000000" w:themeColor="text1"/>
                <w:sz w:val="15"/>
                <w:szCs w:val="15"/>
              </w:rPr>
              <w:t xml:space="preserve"> </w:t>
            </w:r>
            <w:r w:rsidR="00D13A54" w:rsidRPr="00CC724A">
              <w:rPr>
                <w:rFonts w:asciiTheme="minorHAnsi" w:eastAsiaTheme="minorEastAsia" w:hAnsiTheme="minorHAnsi" w:cstheme="minorBidi"/>
                <w:color w:val="000000" w:themeColor="text1"/>
                <w:sz w:val="15"/>
                <w:szCs w:val="15"/>
              </w:rPr>
              <w:t>pas</w:t>
            </w:r>
            <w:r>
              <w:rPr>
                <w:rFonts w:asciiTheme="minorHAnsi" w:eastAsiaTheme="minorEastAsia" w:hAnsiTheme="minorHAnsi" w:cstheme="minorBidi"/>
                <w:color w:val="000000" w:themeColor="text1"/>
                <w:sz w:val="15"/>
                <w:szCs w:val="15"/>
              </w:rPr>
              <w:t>y</w:t>
            </w:r>
            <w:r w:rsidR="00D13A54" w:rsidRPr="00CC724A">
              <w:rPr>
                <w:rFonts w:asciiTheme="minorHAnsi" w:eastAsiaTheme="minorEastAsia" w:hAnsiTheme="minorHAnsi" w:cstheme="minorBidi"/>
                <w:color w:val="000000" w:themeColor="text1"/>
                <w:sz w:val="15"/>
                <w:szCs w:val="15"/>
              </w:rPr>
              <w:t xml:space="preserve"> taśmy odblaskowej segmentowej </w:t>
            </w:r>
            <w:proofErr w:type="spellStart"/>
            <w:r w:rsidR="00D13A54" w:rsidRPr="00CC724A">
              <w:rPr>
                <w:rFonts w:asciiTheme="minorHAnsi" w:eastAsiaTheme="minorEastAsia" w:hAnsiTheme="minorHAnsi" w:cstheme="minorBidi"/>
                <w:color w:val="000000" w:themeColor="text1"/>
                <w:sz w:val="15"/>
                <w:szCs w:val="15"/>
              </w:rPr>
              <w:t>termotransferowej</w:t>
            </w:r>
            <w:proofErr w:type="spellEnd"/>
            <w:r w:rsidR="00D13A54" w:rsidRPr="00CC724A">
              <w:rPr>
                <w:rFonts w:asciiTheme="minorHAnsi" w:eastAsiaTheme="minorEastAsia" w:hAnsiTheme="minorHAnsi" w:cstheme="minorBidi"/>
                <w:color w:val="000000" w:themeColor="text1"/>
                <w:sz w:val="15"/>
                <w:szCs w:val="15"/>
              </w:rPr>
              <w:t xml:space="preserve"> koloru srebrnego o szerokości 5cm </w:t>
            </w:r>
            <w:r w:rsidRPr="00CC724A">
              <w:rPr>
                <w:rFonts w:asciiTheme="minorHAnsi" w:eastAsiaTheme="minorEastAsia" w:hAnsiTheme="minorHAnsi" w:cstheme="minorBidi"/>
                <w:color w:val="000000" w:themeColor="text1"/>
                <w:sz w:val="15"/>
                <w:szCs w:val="15"/>
              </w:rPr>
              <w:t>naklejon</w:t>
            </w:r>
            <w:r>
              <w:rPr>
                <w:rFonts w:asciiTheme="minorHAnsi" w:eastAsiaTheme="minorEastAsia" w:hAnsiTheme="minorHAnsi" w:cstheme="minorBidi"/>
                <w:color w:val="000000" w:themeColor="text1"/>
                <w:sz w:val="15"/>
                <w:szCs w:val="15"/>
              </w:rPr>
              <w:t>e</w:t>
            </w:r>
            <w:r w:rsidRPr="00CC724A">
              <w:rPr>
                <w:rFonts w:asciiTheme="minorHAnsi" w:eastAsiaTheme="minorEastAsia" w:hAnsiTheme="minorHAnsi" w:cstheme="minorBidi"/>
                <w:color w:val="000000" w:themeColor="text1"/>
                <w:sz w:val="15"/>
                <w:szCs w:val="15"/>
              </w:rPr>
              <w:t xml:space="preserve"> </w:t>
            </w:r>
            <w:r w:rsidR="00D13A54" w:rsidRPr="00CC724A">
              <w:rPr>
                <w:rFonts w:asciiTheme="minorHAnsi" w:eastAsiaTheme="minorEastAsia" w:hAnsiTheme="minorHAnsi" w:cstheme="minorBidi"/>
                <w:color w:val="000000" w:themeColor="text1"/>
                <w:sz w:val="15"/>
                <w:szCs w:val="15"/>
              </w:rPr>
              <w:t>wokół obwodu nogawek</w:t>
            </w:r>
          </w:p>
          <w:p w14:paraId="03B43A2D" w14:textId="085DE5F4" w:rsidR="00D13A54" w:rsidRPr="00F03862" w:rsidRDefault="00D13A54" w:rsidP="00C445BC">
            <w:pPr>
              <w:numPr>
                <w:ilvl w:val="0"/>
                <w:numId w:val="12"/>
              </w:numPr>
              <w:ind w:left="284"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CC724A">
              <w:rPr>
                <w:rFonts w:asciiTheme="minorHAnsi" w:eastAsiaTheme="minorEastAsia" w:hAnsiTheme="minorHAnsi" w:cstheme="minorHAnsi"/>
                <w:bCs/>
                <w:color w:val="000000" w:themeColor="text1"/>
                <w:sz w:val="15"/>
                <w:szCs w:val="15"/>
              </w:rPr>
              <w:t xml:space="preserve">Logo firmowe wykonane metodą </w:t>
            </w:r>
            <w:proofErr w:type="spellStart"/>
            <w:r w:rsidRPr="00CC724A">
              <w:rPr>
                <w:rFonts w:asciiTheme="minorHAnsi" w:eastAsiaTheme="minorEastAsia" w:hAnsiTheme="minorHAnsi" w:cstheme="minorHAnsi"/>
                <w:bCs/>
                <w:color w:val="000000" w:themeColor="text1"/>
                <w:sz w:val="15"/>
                <w:szCs w:val="15"/>
              </w:rPr>
              <w:t>termotransferu</w:t>
            </w:r>
            <w:proofErr w:type="spellEnd"/>
            <w:r w:rsidRPr="00CC724A">
              <w:rPr>
                <w:rFonts w:asciiTheme="minorHAnsi" w:eastAsiaTheme="minorEastAsia" w:hAnsiTheme="minorHAnsi" w:cstheme="minorHAnsi"/>
                <w:bCs/>
                <w:color w:val="000000" w:themeColor="text1"/>
                <w:sz w:val="15"/>
                <w:szCs w:val="15"/>
              </w:rPr>
              <w:t xml:space="preserve"> umieszczone na kieszeni </w:t>
            </w:r>
            <w:proofErr w:type="spellStart"/>
            <w:r w:rsidRPr="00CC724A">
              <w:rPr>
                <w:rFonts w:asciiTheme="minorHAnsi" w:eastAsiaTheme="minorEastAsia" w:hAnsiTheme="minorHAnsi" w:cstheme="minorHAnsi"/>
                <w:bCs/>
                <w:color w:val="000000" w:themeColor="text1"/>
                <w:sz w:val="15"/>
                <w:szCs w:val="15"/>
              </w:rPr>
              <w:t>bawetowej</w:t>
            </w:r>
            <w:proofErr w:type="spellEnd"/>
            <w:r w:rsidRPr="00CC724A">
              <w:rPr>
                <w:rFonts w:asciiTheme="minorHAnsi" w:eastAsiaTheme="minorEastAsia" w:hAnsiTheme="minorHAnsi" w:cstheme="minorHAnsi"/>
                <w:bCs/>
                <w:color w:val="000000" w:themeColor="text1"/>
                <w:sz w:val="15"/>
                <w:szCs w:val="15"/>
              </w:rPr>
              <w:t xml:space="preserve"> </w:t>
            </w:r>
          </w:p>
          <w:p w14:paraId="162FDC6A" w14:textId="77777777" w:rsidR="00F03862" w:rsidRDefault="00F03862" w:rsidP="00F03862">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bCs/>
                <w:color w:val="000000" w:themeColor="text1"/>
                <w:sz w:val="15"/>
                <w:szCs w:val="15"/>
              </w:rPr>
            </w:pPr>
          </w:p>
          <w:p w14:paraId="11485B74" w14:textId="77777777" w:rsidR="00F03862" w:rsidRPr="00FE29EB" w:rsidRDefault="00F03862" w:rsidP="00F03862">
            <w:pPr>
              <w:tabs>
                <w:tab w:val="left" w:pos="179"/>
              </w:tabs>
              <w:ind w:left="172" w:right="-1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5"/>
                <w:szCs w:val="15"/>
              </w:rPr>
            </w:pPr>
            <w:r w:rsidRPr="00FE29EB">
              <w:rPr>
                <w:rFonts w:asciiTheme="minorHAnsi" w:hAnsiTheme="minorHAnsi" w:cstheme="minorHAnsi"/>
                <w:color w:val="000000" w:themeColor="text1"/>
                <w:sz w:val="15"/>
                <w:szCs w:val="15"/>
              </w:rPr>
              <w:t xml:space="preserve">Wizualizacja ma charakter poglądowy </w:t>
            </w:r>
          </w:p>
          <w:p w14:paraId="4E46BFE9" w14:textId="77777777" w:rsidR="00F03862" w:rsidRPr="00C445BC" w:rsidRDefault="00F03862" w:rsidP="00F03862">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2DFF7FA8" w14:textId="77777777" w:rsidR="00D13A54" w:rsidRDefault="00D13A54" w:rsidP="00CC724A">
            <w:pPr>
              <w:ind w:left="14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6"/>
                <w:szCs w:val="16"/>
              </w:rPr>
            </w:pPr>
          </w:p>
          <w:p w14:paraId="0AB3CC15" w14:textId="77777777" w:rsidR="00274E91" w:rsidRDefault="00274E91" w:rsidP="00CC724A">
            <w:pPr>
              <w:ind w:left="14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6"/>
                <w:szCs w:val="16"/>
              </w:rPr>
            </w:pPr>
          </w:p>
          <w:p w14:paraId="24E3A68F" w14:textId="77777777" w:rsidR="00274E91" w:rsidRDefault="00274E91" w:rsidP="00CC724A">
            <w:pPr>
              <w:ind w:left="14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6"/>
                <w:szCs w:val="16"/>
              </w:rPr>
            </w:pPr>
          </w:p>
          <w:p w14:paraId="6A5E12A3" w14:textId="77777777" w:rsidR="00274E91" w:rsidRDefault="00274E91" w:rsidP="00CC724A">
            <w:pPr>
              <w:ind w:left="14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6"/>
                <w:szCs w:val="16"/>
              </w:rPr>
            </w:pPr>
          </w:p>
          <w:p w14:paraId="69070CB1" w14:textId="77777777" w:rsidR="00274E91" w:rsidRDefault="00274E91" w:rsidP="00CC724A">
            <w:pPr>
              <w:ind w:left="14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6"/>
                <w:szCs w:val="16"/>
              </w:rPr>
            </w:pPr>
          </w:p>
          <w:p w14:paraId="70439464" w14:textId="77777777" w:rsidR="00274E91" w:rsidRDefault="00274E91" w:rsidP="00CC724A">
            <w:pPr>
              <w:ind w:left="14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6"/>
                <w:szCs w:val="16"/>
              </w:rPr>
            </w:pPr>
          </w:p>
          <w:p w14:paraId="1165CED0" w14:textId="77777777" w:rsidR="00274E91" w:rsidRDefault="00274E91" w:rsidP="00CC724A">
            <w:pPr>
              <w:ind w:left="14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6"/>
                <w:szCs w:val="16"/>
              </w:rPr>
            </w:pPr>
          </w:p>
          <w:p w14:paraId="03AC74D3" w14:textId="77777777" w:rsidR="00274E91" w:rsidRDefault="00274E91" w:rsidP="00CC724A">
            <w:pPr>
              <w:ind w:left="14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6"/>
                <w:szCs w:val="16"/>
              </w:rPr>
            </w:pPr>
          </w:p>
          <w:p w14:paraId="4B7D0307" w14:textId="77777777" w:rsidR="00274E91" w:rsidRDefault="00274E91" w:rsidP="00CC724A">
            <w:pPr>
              <w:ind w:left="14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6"/>
                <w:szCs w:val="16"/>
              </w:rPr>
            </w:pPr>
          </w:p>
          <w:p w14:paraId="4AF57DEE" w14:textId="77777777" w:rsidR="00274E91" w:rsidRDefault="00274E91" w:rsidP="00CC724A">
            <w:pPr>
              <w:ind w:left="143"/>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6"/>
                <w:szCs w:val="16"/>
              </w:rPr>
            </w:pPr>
          </w:p>
          <w:p w14:paraId="3428944F" w14:textId="77777777" w:rsidR="00274E91" w:rsidRPr="00645C78" w:rsidRDefault="00274E91" w:rsidP="00F03862">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6"/>
                <w:szCs w:val="16"/>
              </w:rPr>
            </w:pPr>
          </w:p>
        </w:tc>
        <w:tc>
          <w:tcPr>
            <w:tcW w:w="5386" w:type="dxa"/>
            <w:shd w:val="clear" w:color="auto" w:fill="auto"/>
          </w:tcPr>
          <w:p w14:paraId="13CE6AE0" w14:textId="11D43597" w:rsidR="00D13A54" w:rsidRDefault="00315449" w:rsidP="00CC724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noProof/>
                <w:sz w:val="16"/>
                <w:szCs w:val="16"/>
              </w:rPr>
            </w:pPr>
            <w:r>
              <w:rPr>
                <w:rFonts w:asciiTheme="majorHAnsi" w:eastAsiaTheme="minorEastAsia" w:hAnsiTheme="majorHAnsi"/>
                <w:noProof/>
                <w:sz w:val="16"/>
                <w:szCs w:val="16"/>
              </w:rPr>
              <w:drawing>
                <wp:inline distT="0" distB="0" distL="0" distR="0" wp14:anchorId="15189E8D" wp14:editId="3FD98392">
                  <wp:extent cx="2618283" cy="3919474"/>
                  <wp:effectExtent l="0" t="0" r="0" b="5080"/>
                  <wp:docPr id="165032812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35496" cy="3945241"/>
                          </a:xfrm>
                          <a:prstGeom prst="rect">
                            <a:avLst/>
                          </a:prstGeom>
                          <a:noFill/>
                          <a:ln>
                            <a:noFill/>
                          </a:ln>
                        </pic:spPr>
                      </pic:pic>
                    </a:graphicData>
                  </a:graphic>
                </wp:inline>
              </w:drawing>
            </w:r>
          </w:p>
        </w:tc>
      </w:tr>
      <w:tr w:rsidR="00FA11DB" w:rsidRPr="00014392" w14:paraId="6D499143" w14:textId="77777777" w:rsidTr="00334AD2">
        <w:tblPrEx>
          <w:tblCellMar>
            <w:left w:w="108" w:type="dxa"/>
            <w:right w:w="108" w:type="dxa"/>
          </w:tblCellMar>
        </w:tblPrEx>
        <w:trPr>
          <w:trHeight w:val="20"/>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23F82A8C" w14:textId="77777777" w:rsidR="00FA11DB" w:rsidRDefault="00FA11DB" w:rsidP="00FA11DB">
            <w:pPr>
              <w:ind w:left="0"/>
              <w:rPr>
                <w:rFonts w:asciiTheme="minorHAnsi" w:eastAsiaTheme="minorEastAsia" w:hAnsiTheme="minorHAnsi" w:cstheme="minorHAnsi"/>
                <w:color w:val="auto"/>
                <w:sz w:val="15"/>
                <w:szCs w:val="15"/>
              </w:rPr>
            </w:pPr>
            <w:r w:rsidRPr="002C023F">
              <w:rPr>
                <w:rFonts w:asciiTheme="minorHAnsi" w:eastAsiaTheme="minorEastAsia" w:hAnsiTheme="minorHAnsi" w:cstheme="minorHAnsi"/>
                <w:color w:val="auto"/>
                <w:sz w:val="15"/>
                <w:szCs w:val="15"/>
              </w:rPr>
              <w:lastRenderedPageBreak/>
              <w:t>224-000</w:t>
            </w:r>
          </w:p>
          <w:p w14:paraId="0284FFA0" w14:textId="77777777" w:rsidR="00FA11DB" w:rsidRDefault="00FA11DB" w:rsidP="00FA11DB">
            <w:pPr>
              <w:ind w:left="0"/>
              <w:rPr>
                <w:rFonts w:asciiTheme="minorHAnsi" w:eastAsiaTheme="minorEastAsia" w:hAnsiTheme="minorHAnsi" w:cstheme="minorHAnsi"/>
                <w:color w:val="auto"/>
                <w:sz w:val="15"/>
                <w:szCs w:val="15"/>
              </w:rPr>
            </w:pPr>
          </w:p>
          <w:p w14:paraId="434F4A88" w14:textId="14840D68" w:rsidR="00FA11DB" w:rsidRPr="008643ED" w:rsidRDefault="00FA11DB" w:rsidP="00FA11DB">
            <w:pPr>
              <w:ind w:left="0"/>
              <w:rPr>
                <w:rFonts w:asciiTheme="minorHAnsi" w:eastAsiaTheme="minorEastAsia" w:hAnsiTheme="minorHAnsi" w:cstheme="minorHAnsi"/>
                <w:sz w:val="15"/>
                <w:szCs w:val="15"/>
              </w:rPr>
            </w:pPr>
          </w:p>
        </w:tc>
        <w:tc>
          <w:tcPr>
            <w:tcW w:w="1701" w:type="dxa"/>
            <w:shd w:val="clear" w:color="auto" w:fill="auto"/>
          </w:tcPr>
          <w:p w14:paraId="53EB2018" w14:textId="77777777" w:rsidR="00FA11DB" w:rsidRDefault="00FA11DB" w:rsidP="00FA11DB">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2C023F">
              <w:rPr>
                <w:rFonts w:asciiTheme="minorHAnsi" w:eastAsiaTheme="minorEastAsia" w:hAnsiTheme="minorHAnsi" w:cstheme="minorHAnsi"/>
                <w:color w:val="auto"/>
                <w:sz w:val="15"/>
                <w:szCs w:val="15"/>
              </w:rPr>
              <w:t>Bluza Ocieplana</w:t>
            </w:r>
          </w:p>
          <w:p w14:paraId="7E3B1DA5" w14:textId="77777777" w:rsidR="00FA11DB" w:rsidRDefault="00FA11DB" w:rsidP="00FA11DB">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
          <w:p w14:paraId="3CED367B" w14:textId="7601328C" w:rsidR="00FA11DB" w:rsidRPr="008643ED" w:rsidRDefault="00FA11DB" w:rsidP="00FA11DB">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sz w:val="15"/>
                <w:szCs w:val="15"/>
              </w:rPr>
            </w:pPr>
          </w:p>
        </w:tc>
        <w:tc>
          <w:tcPr>
            <w:tcW w:w="3544" w:type="dxa"/>
            <w:shd w:val="clear" w:color="auto" w:fill="auto"/>
          </w:tcPr>
          <w:p w14:paraId="69AA8E6B" w14:textId="5D358E89" w:rsidR="00FA11DB" w:rsidRDefault="00FA11DB" w:rsidP="00FA11DB">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AD36E0">
              <w:rPr>
                <w:rFonts w:asciiTheme="minorHAnsi" w:eastAsiaTheme="minorEastAsia" w:hAnsiTheme="minorHAnsi" w:cstheme="minorHAnsi"/>
                <w:color w:val="auto"/>
                <w:sz w:val="15"/>
                <w:szCs w:val="15"/>
              </w:rPr>
              <w:t xml:space="preserve">Rozporządzenie Parlamentu Europejskiego i Rady (UE) 2016/425 </w:t>
            </w:r>
            <w:proofErr w:type="spellStart"/>
            <w:r w:rsidRPr="00AD36E0">
              <w:rPr>
                <w:rFonts w:asciiTheme="minorHAnsi" w:eastAsiaTheme="minorEastAsia" w:hAnsiTheme="minorHAnsi" w:cstheme="minorHAnsi"/>
                <w:color w:val="auto"/>
                <w:sz w:val="15"/>
                <w:szCs w:val="15"/>
              </w:rPr>
              <w:t>ws</w:t>
            </w:r>
            <w:proofErr w:type="spellEnd"/>
            <w:r w:rsidRPr="00AD36E0">
              <w:rPr>
                <w:rFonts w:asciiTheme="minorHAnsi" w:eastAsiaTheme="minorEastAsia" w:hAnsiTheme="minorHAnsi" w:cstheme="minorHAnsi"/>
                <w:color w:val="auto"/>
                <w:sz w:val="15"/>
                <w:szCs w:val="15"/>
              </w:rPr>
              <w:t>. ŚOI - KAT II</w:t>
            </w:r>
          </w:p>
          <w:p w14:paraId="5473E63C" w14:textId="77777777" w:rsidR="00FA11DB" w:rsidRDefault="00FA11DB" w:rsidP="00FA11DB">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
          <w:p w14:paraId="5BD56E24" w14:textId="40296A89" w:rsidR="00FA11DB" w:rsidRDefault="00FA11DB" w:rsidP="00FA11DB">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2C023F">
              <w:rPr>
                <w:rFonts w:asciiTheme="minorHAnsi" w:eastAsiaTheme="minorEastAsia" w:hAnsiTheme="minorHAnsi" w:cstheme="minorHAnsi"/>
                <w:color w:val="auto"/>
                <w:sz w:val="15"/>
                <w:szCs w:val="15"/>
              </w:rPr>
              <w:t>PN-EN ISO 13688</w:t>
            </w:r>
            <w:r w:rsidRPr="00AD36E0">
              <w:rPr>
                <w:rFonts w:asciiTheme="minorHAnsi" w:eastAsiaTheme="minorEastAsia" w:hAnsiTheme="minorHAnsi" w:cstheme="minorHAnsi"/>
                <w:color w:val="auto"/>
                <w:sz w:val="15"/>
                <w:szCs w:val="15"/>
              </w:rPr>
              <w:t>:2013</w:t>
            </w:r>
            <w:r w:rsidRPr="002C023F">
              <w:rPr>
                <w:rFonts w:asciiTheme="minorHAnsi" w:eastAsiaTheme="minorEastAsia" w:hAnsiTheme="minorHAnsi" w:cstheme="minorHAnsi"/>
                <w:color w:val="auto"/>
                <w:sz w:val="15"/>
                <w:szCs w:val="15"/>
              </w:rPr>
              <w:t xml:space="preserve"> </w:t>
            </w:r>
          </w:p>
          <w:p w14:paraId="0A8B5833" w14:textId="2C3E265B" w:rsidR="00A04640" w:rsidRPr="002C023F" w:rsidRDefault="00A04640" w:rsidP="00FA11DB">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D776D3">
              <w:rPr>
                <w:rFonts w:asciiTheme="minorHAnsi" w:eastAsiaTheme="minorEastAsia" w:hAnsiTheme="minorHAnsi" w:cstheme="minorHAnsi"/>
                <w:color w:val="auto"/>
                <w:sz w:val="15"/>
                <w:szCs w:val="15"/>
              </w:rPr>
              <w:t>EN ISO 20471</w:t>
            </w:r>
            <w:r w:rsidR="00D1529E" w:rsidRPr="00D776D3">
              <w:rPr>
                <w:rFonts w:asciiTheme="minorHAnsi" w:eastAsiaTheme="minorEastAsia" w:hAnsiTheme="minorHAnsi" w:cstheme="minorHAnsi"/>
                <w:color w:val="auto"/>
                <w:sz w:val="15"/>
                <w:szCs w:val="15"/>
              </w:rPr>
              <w:t>:</w:t>
            </w:r>
            <w:r w:rsidR="00D1529E" w:rsidRPr="00D1529E">
              <w:rPr>
                <w:rFonts w:asciiTheme="minorHAnsi" w:eastAsiaTheme="minorEastAsia" w:hAnsiTheme="minorHAnsi" w:cstheme="minorHAnsi"/>
                <w:color w:val="000000" w:themeColor="text1"/>
                <w:sz w:val="15"/>
                <w:szCs w:val="15"/>
              </w:rPr>
              <w:t>2013 klasa</w:t>
            </w:r>
            <w:r w:rsidR="00D1529E" w:rsidRPr="004C4403">
              <w:rPr>
                <w:rFonts w:asciiTheme="minorHAnsi" w:eastAsiaTheme="minorEastAsia" w:hAnsiTheme="minorHAnsi" w:cstheme="minorHAnsi"/>
                <w:color w:val="000000" w:themeColor="text1"/>
                <w:sz w:val="15"/>
                <w:szCs w:val="15"/>
              </w:rPr>
              <w:t xml:space="preserve"> 1</w:t>
            </w:r>
          </w:p>
          <w:p w14:paraId="25EF54FD" w14:textId="00E95EF0" w:rsidR="00FA11DB" w:rsidRPr="002C023F" w:rsidRDefault="00FA11DB" w:rsidP="00FA11DB">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2C023F">
              <w:rPr>
                <w:rFonts w:asciiTheme="minorHAnsi" w:eastAsiaTheme="minorEastAsia" w:hAnsiTheme="minorHAnsi" w:cstheme="minorHAnsi"/>
                <w:color w:val="auto"/>
                <w:sz w:val="15"/>
                <w:szCs w:val="15"/>
              </w:rPr>
              <w:t>EN 342</w:t>
            </w:r>
            <w:r w:rsidR="00D1529E" w:rsidRPr="004478E3">
              <w:rPr>
                <w:rFonts w:asciiTheme="minorHAnsi" w:eastAsiaTheme="minorEastAsia" w:hAnsiTheme="minorHAnsi" w:cstheme="minorHAnsi"/>
                <w:color w:val="000000" w:themeColor="text1"/>
                <w:sz w:val="15"/>
                <w:szCs w:val="15"/>
              </w:rPr>
              <w:t>:2017</w:t>
            </w:r>
          </w:p>
          <w:p w14:paraId="699C35B0" w14:textId="77777777" w:rsidR="00FA11DB" w:rsidRPr="002C023F" w:rsidRDefault="00FA11DB" w:rsidP="00FA11DB">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
          <w:p w14:paraId="28C4A197" w14:textId="6F1D9F70" w:rsidR="00FA11DB" w:rsidRPr="002C023F" w:rsidRDefault="00505A5C" w:rsidP="00FA11DB">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FA11DB" w:rsidRPr="002C023F">
              <w:rPr>
                <w:rFonts w:asciiTheme="minorHAnsi" w:eastAsiaTheme="minorEastAsia" w:hAnsiTheme="minorHAnsi" w:cstheme="minorHAnsi"/>
                <w:color w:val="auto"/>
                <w:sz w:val="15"/>
                <w:szCs w:val="15"/>
              </w:rPr>
              <w:t>dla materiałów mających styczność ze skórą</w:t>
            </w:r>
          </w:p>
          <w:p w14:paraId="1A77F2FA" w14:textId="77777777" w:rsidR="00FA11DB" w:rsidRPr="002C023F" w:rsidRDefault="00FA11DB" w:rsidP="00FA11DB">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
          <w:p w14:paraId="5AE526A6" w14:textId="78D85B79" w:rsidR="00FA11DB" w:rsidRPr="00AD36E0" w:rsidRDefault="00FA11DB" w:rsidP="00FA11DB">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AD36E0">
              <w:rPr>
                <w:rFonts w:asciiTheme="minorHAnsi" w:eastAsiaTheme="minorEastAsia" w:hAnsiTheme="minorHAnsi" w:cstheme="minorHAnsi"/>
                <w:color w:val="auto"/>
                <w:sz w:val="15"/>
                <w:szCs w:val="15"/>
              </w:rPr>
              <w:t>Skład: poliester &lt;</w:t>
            </w:r>
            <w:r w:rsidR="00D1529E">
              <w:rPr>
                <w:rFonts w:asciiTheme="minorHAnsi" w:eastAsiaTheme="minorEastAsia" w:hAnsiTheme="minorHAnsi" w:cstheme="minorHAnsi"/>
                <w:color w:val="auto"/>
                <w:sz w:val="15"/>
                <w:szCs w:val="15"/>
              </w:rPr>
              <w:t>4</w:t>
            </w:r>
            <w:r w:rsidRPr="00AD36E0">
              <w:rPr>
                <w:rFonts w:asciiTheme="minorHAnsi" w:eastAsiaTheme="minorEastAsia" w:hAnsiTheme="minorHAnsi" w:cstheme="minorHAnsi"/>
                <w:color w:val="auto"/>
                <w:sz w:val="15"/>
                <w:szCs w:val="15"/>
              </w:rPr>
              <w:t>5%, bawełna &gt;</w:t>
            </w:r>
            <w:r w:rsidR="00D1529E">
              <w:rPr>
                <w:rFonts w:asciiTheme="minorHAnsi" w:eastAsiaTheme="minorEastAsia" w:hAnsiTheme="minorHAnsi" w:cstheme="minorHAnsi"/>
                <w:color w:val="auto"/>
                <w:sz w:val="15"/>
                <w:szCs w:val="15"/>
              </w:rPr>
              <w:t>5</w:t>
            </w:r>
            <w:r w:rsidRPr="00AD36E0">
              <w:rPr>
                <w:rFonts w:asciiTheme="minorHAnsi" w:eastAsiaTheme="minorEastAsia" w:hAnsiTheme="minorHAnsi" w:cstheme="minorHAnsi"/>
                <w:color w:val="auto"/>
                <w:sz w:val="15"/>
                <w:szCs w:val="15"/>
              </w:rPr>
              <w:t xml:space="preserve">5% </w:t>
            </w:r>
          </w:p>
          <w:p w14:paraId="24088AB1" w14:textId="1829104D" w:rsidR="00FA11DB" w:rsidRPr="00AD36E0" w:rsidRDefault="00FA11DB" w:rsidP="00FA11DB">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AD36E0">
              <w:rPr>
                <w:rFonts w:asciiTheme="minorHAnsi" w:eastAsiaTheme="minorEastAsia" w:hAnsiTheme="minorHAnsi" w:cstheme="minorHAnsi"/>
                <w:color w:val="auto"/>
                <w:sz w:val="15"/>
                <w:szCs w:val="15"/>
              </w:rPr>
              <w:t>Gramatura: 22</w:t>
            </w:r>
            <w:r w:rsidR="00D1529E">
              <w:rPr>
                <w:rFonts w:asciiTheme="minorHAnsi" w:eastAsiaTheme="minorEastAsia" w:hAnsiTheme="minorHAnsi" w:cstheme="minorHAnsi"/>
                <w:color w:val="auto"/>
                <w:sz w:val="15"/>
                <w:szCs w:val="15"/>
              </w:rPr>
              <w:t>5</w:t>
            </w:r>
            <w:r w:rsidRPr="00AD36E0">
              <w:rPr>
                <w:rFonts w:asciiTheme="minorHAnsi" w:eastAsiaTheme="minorEastAsia" w:hAnsiTheme="minorHAnsi" w:cstheme="minorHAnsi"/>
                <w:color w:val="auto"/>
                <w:sz w:val="15"/>
                <w:szCs w:val="15"/>
              </w:rPr>
              <w:t xml:space="preserve"> -2</w:t>
            </w:r>
            <w:r w:rsidR="00D1529E">
              <w:rPr>
                <w:rFonts w:asciiTheme="minorHAnsi" w:eastAsiaTheme="minorEastAsia" w:hAnsiTheme="minorHAnsi" w:cstheme="minorHAnsi"/>
                <w:color w:val="auto"/>
                <w:sz w:val="15"/>
                <w:szCs w:val="15"/>
              </w:rPr>
              <w:t>55</w:t>
            </w:r>
            <w:r w:rsidRPr="00AD36E0">
              <w:rPr>
                <w:rFonts w:asciiTheme="minorHAnsi" w:eastAsiaTheme="minorEastAsia" w:hAnsiTheme="minorHAnsi" w:cstheme="minorHAnsi"/>
                <w:color w:val="auto"/>
                <w:sz w:val="15"/>
                <w:szCs w:val="15"/>
              </w:rPr>
              <w:t xml:space="preserve"> g/m2 </w:t>
            </w:r>
          </w:p>
          <w:p w14:paraId="1A03BB95" w14:textId="7A630CC5" w:rsidR="00FA11DB" w:rsidRDefault="00FA11DB" w:rsidP="00FA11DB">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roofErr w:type="spellStart"/>
            <w:r w:rsidRPr="00AD36E0">
              <w:rPr>
                <w:rFonts w:asciiTheme="minorHAnsi" w:eastAsiaTheme="minorEastAsia" w:hAnsiTheme="minorHAnsi" w:cstheme="minorHAnsi"/>
                <w:color w:val="auto"/>
                <w:sz w:val="15"/>
                <w:szCs w:val="15"/>
              </w:rPr>
              <w:t>Ocieplina</w:t>
            </w:r>
            <w:proofErr w:type="spellEnd"/>
            <w:r w:rsidRPr="00AD36E0">
              <w:rPr>
                <w:rFonts w:asciiTheme="minorHAnsi" w:eastAsiaTheme="minorEastAsia" w:hAnsiTheme="minorHAnsi" w:cstheme="minorHAnsi"/>
                <w:color w:val="auto"/>
                <w:sz w:val="15"/>
                <w:szCs w:val="15"/>
              </w:rPr>
              <w:t xml:space="preserve"> &gt;1</w:t>
            </w:r>
            <w:r w:rsidR="00D1529E">
              <w:rPr>
                <w:rFonts w:asciiTheme="minorHAnsi" w:eastAsiaTheme="minorEastAsia" w:hAnsiTheme="minorHAnsi" w:cstheme="minorHAnsi"/>
                <w:color w:val="auto"/>
                <w:sz w:val="15"/>
                <w:szCs w:val="15"/>
              </w:rPr>
              <w:t>5</w:t>
            </w:r>
            <w:r w:rsidRPr="00AD36E0">
              <w:rPr>
                <w:rFonts w:asciiTheme="minorHAnsi" w:eastAsiaTheme="minorEastAsia" w:hAnsiTheme="minorHAnsi" w:cstheme="minorHAnsi"/>
                <w:color w:val="auto"/>
                <w:sz w:val="15"/>
                <w:szCs w:val="15"/>
              </w:rPr>
              <w:t>0 g/m</w:t>
            </w:r>
            <w:r w:rsidRPr="00AD36E0">
              <w:rPr>
                <w:rFonts w:asciiTheme="minorHAnsi" w:eastAsiaTheme="minorEastAsia" w:hAnsiTheme="minorHAnsi" w:cstheme="minorHAnsi"/>
                <w:color w:val="auto"/>
                <w:sz w:val="15"/>
                <w:szCs w:val="15"/>
                <w:vertAlign w:val="superscript"/>
              </w:rPr>
              <w:t>2</w:t>
            </w:r>
          </w:p>
          <w:p w14:paraId="5E9924C5" w14:textId="77777777" w:rsidR="00FA11DB" w:rsidRPr="00EF2349" w:rsidRDefault="00FA11DB" w:rsidP="00FA11DB">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342485B0" w14:textId="749BD62D" w:rsidR="00FA11DB" w:rsidRDefault="00FA11DB" w:rsidP="00FA11DB">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EF2349">
              <w:rPr>
                <w:rFonts w:asciiTheme="minorHAnsi" w:eastAsiaTheme="minorEastAsia" w:hAnsiTheme="minorHAnsi" w:cstheme="minorBidi"/>
                <w:color w:val="auto"/>
                <w:sz w:val="15"/>
                <w:szCs w:val="15"/>
              </w:rPr>
              <w:t>Kolor</w:t>
            </w:r>
            <w:r w:rsidR="00590482">
              <w:rPr>
                <w:rFonts w:asciiTheme="minorHAnsi" w:eastAsiaTheme="minorEastAsia" w:hAnsiTheme="minorHAnsi" w:cstheme="minorBidi"/>
                <w:color w:val="auto"/>
                <w:sz w:val="15"/>
                <w:szCs w:val="15"/>
              </w:rPr>
              <w:t xml:space="preserve"> </w:t>
            </w:r>
            <w:r w:rsidRPr="00EF2349">
              <w:rPr>
                <w:rFonts w:asciiTheme="minorHAnsi" w:eastAsiaTheme="minorEastAsia" w:hAnsiTheme="minorHAnsi" w:cstheme="minorBidi"/>
                <w:color w:val="auto"/>
                <w:sz w:val="15"/>
                <w:szCs w:val="15"/>
              </w:rPr>
              <w:t xml:space="preserve">zgodnie z wizualizacją </w:t>
            </w:r>
          </w:p>
          <w:p w14:paraId="1070BAEA" w14:textId="77777777" w:rsidR="00D1529E" w:rsidRDefault="00D1529E" w:rsidP="00FA11DB">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6C2D1A0B" w14:textId="77777777" w:rsidR="00D1529E" w:rsidRPr="000C6D72" w:rsidRDefault="00D1529E" w:rsidP="0072248C">
            <w:pPr>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15"/>
                <w:szCs w:val="15"/>
              </w:rPr>
            </w:pPr>
            <w:r w:rsidRPr="000C6D72">
              <w:rPr>
                <w:rFonts w:ascii="Calibri" w:hAnsi="Calibri" w:cs="Calibri"/>
                <w:color w:val="000000" w:themeColor="text1"/>
                <w:sz w:val="15"/>
                <w:szCs w:val="15"/>
              </w:rPr>
              <w:t>Taśma odblaskowa: zachowanie właściwości odblaskowych nie mniejsze niż 50 cykli pralniczych w temp. min. 60°C (</w:t>
            </w:r>
            <w:r w:rsidRPr="000C6D72">
              <w:rPr>
                <w:rFonts w:ascii="Calibri" w:hAnsi="Calibri" w:cs="Calibri"/>
                <w:color w:val="000000" w:themeColor="text1"/>
                <w:sz w:val="15"/>
                <w:szCs w:val="15"/>
                <w:shd w:val="clear" w:color="auto" w:fill="FFFFFF"/>
              </w:rPr>
              <w:t>ISO 15797)</w:t>
            </w:r>
          </w:p>
          <w:p w14:paraId="393208F5" w14:textId="77777777" w:rsidR="00D1529E" w:rsidRPr="00EF2349" w:rsidRDefault="00D1529E" w:rsidP="00FA11DB">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p>
          <w:p w14:paraId="78298EE5" w14:textId="77777777" w:rsidR="00FA11DB" w:rsidRPr="008643ED" w:rsidRDefault="00FA11DB" w:rsidP="00FA11DB">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sz w:val="15"/>
                <w:szCs w:val="15"/>
              </w:rPr>
            </w:pPr>
          </w:p>
        </w:tc>
        <w:tc>
          <w:tcPr>
            <w:tcW w:w="3402" w:type="dxa"/>
            <w:shd w:val="clear" w:color="auto" w:fill="auto"/>
          </w:tcPr>
          <w:p w14:paraId="6D5BDED9" w14:textId="11938902" w:rsidR="00FA11DB" w:rsidRPr="00014392" w:rsidRDefault="00FA11DB" w:rsidP="00FA11DB">
            <w:pPr>
              <w:numPr>
                <w:ilvl w:val="0"/>
                <w:numId w:val="33"/>
              </w:numPr>
              <w:ind w:left="284" w:hanging="141"/>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rPr>
              <w:t>Bluza pod szyją wykończona stójką</w:t>
            </w:r>
            <w:r>
              <w:rPr>
                <w:rFonts w:ascii="Calibri" w:hAnsi="Calibri" w:cs="Calibri"/>
                <w:color w:val="auto"/>
                <w:sz w:val="15"/>
                <w:szCs w:val="15"/>
              </w:rPr>
              <w:t xml:space="preserve"> </w:t>
            </w:r>
            <w:r w:rsidRPr="00AD36E0">
              <w:rPr>
                <w:rFonts w:ascii="Calibri" w:hAnsi="Calibri" w:cs="Calibri"/>
                <w:color w:val="auto"/>
                <w:sz w:val="15"/>
                <w:szCs w:val="15"/>
              </w:rPr>
              <w:t>około 9 cm</w:t>
            </w:r>
          </w:p>
          <w:p w14:paraId="78812E2E" w14:textId="0DE0F185" w:rsidR="00FA11DB" w:rsidRPr="00014392" w:rsidRDefault="00FA11DB" w:rsidP="00FA11DB">
            <w:pPr>
              <w:numPr>
                <w:ilvl w:val="0"/>
                <w:numId w:val="33"/>
              </w:numPr>
              <w:ind w:left="284" w:hanging="141"/>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lang w:eastAsia="en-US"/>
              </w:rPr>
              <w:t xml:space="preserve">Przód zapinany na zamek </w:t>
            </w:r>
            <w:r w:rsidRPr="00940477">
              <w:rPr>
                <w:rFonts w:ascii="Calibri" w:hAnsi="Calibri" w:cs="Calibri"/>
                <w:color w:val="auto"/>
                <w:sz w:val="15"/>
                <w:szCs w:val="15"/>
                <w:lang w:eastAsia="en-US"/>
              </w:rPr>
              <w:t>spirala, od wewnątrz plisa</w:t>
            </w:r>
          </w:p>
          <w:p w14:paraId="0ED58497" w14:textId="77777777" w:rsidR="00FA11DB" w:rsidRPr="00014392" w:rsidRDefault="00FA11DB" w:rsidP="00FA11DB">
            <w:pPr>
              <w:numPr>
                <w:ilvl w:val="0"/>
                <w:numId w:val="33"/>
              </w:numPr>
              <w:ind w:left="284" w:hanging="141"/>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rPr>
              <w:t xml:space="preserve">Na przodzie i tyle cięte karczki oraz cięcia boczne (karczki w kolorze </w:t>
            </w:r>
            <w:r>
              <w:rPr>
                <w:rFonts w:ascii="Calibri" w:hAnsi="Calibri" w:cs="Calibri"/>
                <w:color w:val="auto"/>
                <w:sz w:val="15"/>
                <w:szCs w:val="15"/>
              </w:rPr>
              <w:t>kontrastowym</w:t>
            </w:r>
            <w:r w:rsidRPr="00014392">
              <w:rPr>
                <w:rFonts w:ascii="Calibri" w:hAnsi="Calibri" w:cs="Calibri"/>
                <w:color w:val="auto"/>
                <w:sz w:val="15"/>
                <w:szCs w:val="15"/>
              </w:rPr>
              <w:t>)</w:t>
            </w:r>
          </w:p>
          <w:p w14:paraId="304C3B4C" w14:textId="2035F1C8" w:rsidR="00FA11DB" w:rsidRPr="00014392" w:rsidRDefault="00FA11DB" w:rsidP="00FA11DB">
            <w:pPr>
              <w:widowControl w:val="0"/>
              <w:numPr>
                <w:ilvl w:val="0"/>
                <w:numId w:val="33"/>
              </w:numPr>
              <w:spacing w:before="120"/>
              <w:ind w:left="284" w:hanging="141"/>
              <w:contextualSpacing/>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lang w:eastAsia="en-US"/>
              </w:rPr>
            </w:pPr>
            <w:r w:rsidRPr="00014392">
              <w:rPr>
                <w:rFonts w:ascii="Calibri" w:hAnsi="Calibri" w:cs="Calibri"/>
                <w:color w:val="auto"/>
                <w:sz w:val="15"/>
                <w:szCs w:val="15"/>
                <w:lang w:eastAsia="en-US"/>
              </w:rPr>
              <w:t xml:space="preserve">2 kieszenie górne wpuszczane </w:t>
            </w:r>
            <w:r w:rsidRPr="00940477">
              <w:rPr>
                <w:rFonts w:ascii="Calibri" w:hAnsi="Calibri" w:cs="Calibri"/>
                <w:color w:val="auto"/>
                <w:sz w:val="15"/>
                <w:szCs w:val="15"/>
                <w:lang w:eastAsia="en-US"/>
              </w:rPr>
              <w:t xml:space="preserve">(około 13x16cm) </w:t>
            </w:r>
            <w:r w:rsidRPr="00014392">
              <w:rPr>
                <w:rFonts w:ascii="Calibri" w:hAnsi="Calibri" w:cs="Calibri"/>
                <w:color w:val="auto"/>
                <w:sz w:val="15"/>
                <w:szCs w:val="15"/>
                <w:lang w:eastAsia="en-US"/>
              </w:rPr>
              <w:t xml:space="preserve">przykryte patką zapinaną kryto na 2 </w:t>
            </w:r>
            <w:r>
              <w:rPr>
                <w:rFonts w:ascii="Calibri" w:hAnsi="Calibri" w:cs="Calibri"/>
                <w:color w:val="auto"/>
                <w:sz w:val="15"/>
                <w:szCs w:val="15"/>
                <w:lang w:eastAsia="en-US"/>
              </w:rPr>
              <w:t xml:space="preserve">napy </w:t>
            </w:r>
            <w:r w:rsidRPr="00014392">
              <w:rPr>
                <w:rFonts w:ascii="Calibri" w:hAnsi="Calibri" w:cs="Calibri"/>
                <w:color w:val="auto"/>
                <w:sz w:val="15"/>
                <w:szCs w:val="15"/>
                <w:lang w:eastAsia="en-US"/>
              </w:rPr>
              <w:t xml:space="preserve">(spody patek w kolorze </w:t>
            </w:r>
            <w:r>
              <w:rPr>
                <w:rFonts w:ascii="Calibri" w:hAnsi="Calibri" w:cs="Calibri"/>
                <w:color w:val="auto"/>
                <w:sz w:val="15"/>
                <w:szCs w:val="15"/>
                <w:lang w:eastAsia="en-US"/>
              </w:rPr>
              <w:t>kontrastowym</w:t>
            </w:r>
            <w:r w:rsidRPr="00014392">
              <w:rPr>
                <w:rFonts w:ascii="Calibri" w:hAnsi="Calibri" w:cs="Calibri"/>
                <w:color w:val="auto"/>
                <w:sz w:val="15"/>
                <w:szCs w:val="15"/>
                <w:lang w:eastAsia="en-US"/>
              </w:rPr>
              <w:t>)</w:t>
            </w:r>
          </w:p>
          <w:p w14:paraId="778B8D0D" w14:textId="61ED4DDC" w:rsidR="00FA11DB" w:rsidRPr="00014392" w:rsidRDefault="00FA11DB" w:rsidP="00FA11DB">
            <w:pPr>
              <w:numPr>
                <w:ilvl w:val="0"/>
                <w:numId w:val="33"/>
              </w:numPr>
              <w:ind w:left="284" w:hanging="141"/>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rPr>
              <w:t xml:space="preserve">2 kieszenie dolne wpuszczane </w:t>
            </w:r>
            <w:r w:rsidRPr="00940477">
              <w:rPr>
                <w:rFonts w:ascii="Calibri" w:hAnsi="Calibri" w:cs="Calibri"/>
                <w:color w:val="auto"/>
                <w:sz w:val="15"/>
                <w:szCs w:val="15"/>
              </w:rPr>
              <w:t xml:space="preserve">(około 15-17 cm)  </w:t>
            </w:r>
            <w:r w:rsidRPr="00014392">
              <w:rPr>
                <w:rFonts w:ascii="Calibri" w:hAnsi="Calibri" w:cs="Calibri"/>
                <w:color w:val="auto"/>
                <w:sz w:val="15"/>
                <w:szCs w:val="15"/>
              </w:rPr>
              <w:t>z wlotem od cięć bocznych (bez zamków)</w:t>
            </w:r>
          </w:p>
          <w:p w14:paraId="3FAF1FA3" w14:textId="3D55C885" w:rsidR="00FA11DB" w:rsidRPr="00014392" w:rsidRDefault="00FA11DB" w:rsidP="00FA11DB">
            <w:pPr>
              <w:widowControl w:val="0"/>
              <w:numPr>
                <w:ilvl w:val="0"/>
                <w:numId w:val="33"/>
              </w:numPr>
              <w:spacing w:before="120"/>
              <w:ind w:left="284" w:hanging="141"/>
              <w:contextualSpacing/>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lang w:eastAsia="en-US"/>
              </w:rPr>
            </w:pPr>
            <w:r w:rsidRPr="00014392">
              <w:rPr>
                <w:rFonts w:ascii="Calibri" w:hAnsi="Calibri" w:cs="Calibri"/>
                <w:color w:val="auto"/>
                <w:sz w:val="15"/>
                <w:szCs w:val="15"/>
                <w:lang w:eastAsia="en-US"/>
              </w:rPr>
              <w:t xml:space="preserve">Od wewnątrz </w:t>
            </w:r>
            <w:r>
              <w:rPr>
                <w:rFonts w:ascii="Calibri" w:hAnsi="Calibri" w:cs="Calibri"/>
                <w:color w:val="auto"/>
                <w:sz w:val="15"/>
                <w:szCs w:val="15"/>
                <w:lang w:eastAsia="en-US"/>
              </w:rPr>
              <w:t>kieszeń na lewym przodzie zamykana na zamek spirala</w:t>
            </w:r>
            <w:r w:rsidRPr="00014392">
              <w:rPr>
                <w:rFonts w:ascii="Calibri" w:hAnsi="Calibri" w:cs="Calibri"/>
                <w:color w:val="auto"/>
                <w:sz w:val="15"/>
                <w:szCs w:val="15"/>
                <w:lang w:eastAsia="en-US"/>
              </w:rPr>
              <w:t xml:space="preserve"> </w:t>
            </w:r>
          </w:p>
          <w:p w14:paraId="3C5D8A0E" w14:textId="1EFA7B8C" w:rsidR="00FA11DB" w:rsidRPr="00014392" w:rsidRDefault="00FA11DB" w:rsidP="00FA11DB">
            <w:pPr>
              <w:widowControl w:val="0"/>
              <w:numPr>
                <w:ilvl w:val="0"/>
                <w:numId w:val="33"/>
              </w:numPr>
              <w:spacing w:before="120"/>
              <w:ind w:left="284" w:hanging="141"/>
              <w:contextualSpacing/>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lang w:eastAsia="en-US"/>
              </w:rPr>
            </w:pPr>
            <w:r w:rsidRPr="00014392">
              <w:rPr>
                <w:rFonts w:ascii="Calibri" w:hAnsi="Calibri" w:cs="Calibri"/>
                <w:color w:val="auto"/>
                <w:sz w:val="15"/>
                <w:szCs w:val="15"/>
                <w:lang w:eastAsia="en-US"/>
              </w:rPr>
              <w:t xml:space="preserve">Rękawy </w:t>
            </w:r>
            <w:r>
              <w:rPr>
                <w:rFonts w:ascii="Calibri" w:hAnsi="Calibri" w:cs="Calibri"/>
                <w:color w:val="auto"/>
                <w:sz w:val="15"/>
                <w:szCs w:val="15"/>
                <w:lang w:eastAsia="en-US"/>
              </w:rPr>
              <w:t xml:space="preserve">z </w:t>
            </w:r>
            <w:r w:rsidRPr="00940477">
              <w:rPr>
                <w:rFonts w:ascii="Calibri" w:hAnsi="Calibri" w:cs="Calibri"/>
                <w:color w:val="auto"/>
                <w:sz w:val="15"/>
                <w:szCs w:val="15"/>
                <w:lang w:eastAsia="en-US"/>
              </w:rPr>
              <w:t xml:space="preserve">zapinką do regulacji obwodu kryto na napy </w:t>
            </w:r>
          </w:p>
          <w:p w14:paraId="6B860CC1" w14:textId="77777777" w:rsidR="00FA11DB" w:rsidRPr="00014392" w:rsidRDefault="00FA11DB" w:rsidP="00FA11DB">
            <w:pPr>
              <w:widowControl w:val="0"/>
              <w:numPr>
                <w:ilvl w:val="0"/>
                <w:numId w:val="33"/>
              </w:numPr>
              <w:spacing w:before="120"/>
              <w:ind w:left="284" w:hanging="141"/>
              <w:contextualSpacing/>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lang w:eastAsia="en-US"/>
              </w:rPr>
            </w:pPr>
            <w:r w:rsidRPr="00014392">
              <w:rPr>
                <w:rFonts w:ascii="Calibri" w:hAnsi="Calibri" w:cs="Calibri"/>
                <w:color w:val="auto"/>
                <w:sz w:val="15"/>
                <w:szCs w:val="15"/>
                <w:lang w:eastAsia="en-US"/>
              </w:rPr>
              <w:t>Tył wydłużony</w:t>
            </w:r>
          </w:p>
          <w:p w14:paraId="10A447DF" w14:textId="5C5AF0A9" w:rsidR="00FA11DB" w:rsidRPr="00014392" w:rsidRDefault="00FA11DB" w:rsidP="00FA11DB">
            <w:pPr>
              <w:numPr>
                <w:ilvl w:val="0"/>
                <w:numId w:val="33"/>
              </w:numPr>
              <w:ind w:left="284" w:hanging="141"/>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rPr>
            </w:pPr>
            <w:r w:rsidRPr="00014392">
              <w:rPr>
                <w:rFonts w:ascii="Calibri" w:hAnsi="Calibri" w:cs="Calibri"/>
                <w:color w:val="auto"/>
                <w:sz w:val="15"/>
                <w:szCs w:val="15"/>
              </w:rPr>
              <w:t>Miejsca narażone na rozdarcie wzmocnione ryglami (przy kieszeniach, patkach</w:t>
            </w:r>
            <w:r>
              <w:rPr>
                <w:rFonts w:ascii="Calibri" w:hAnsi="Calibri" w:cs="Calibri"/>
                <w:color w:val="auto"/>
                <w:sz w:val="15"/>
                <w:szCs w:val="15"/>
              </w:rPr>
              <w:t xml:space="preserve"> </w:t>
            </w:r>
            <w:r w:rsidRPr="00940477">
              <w:rPr>
                <w:rFonts w:ascii="Calibri" w:hAnsi="Calibri" w:cs="Calibri"/>
                <w:color w:val="auto"/>
                <w:sz w:val="15"/>
                <w:szCs w:val="15"/>
              </w:rPr>
              <w:t>i plisie kryjącej zamek</w:t>
            </w:r>
            <w:r w:rsidRPr="00014392">
              <w:rPr>
                <w:rFonts w:ascii="Calibri" w:hAnsi="Calibri" w:cs="Calibri"/>
                <w:color w:val="auto"/>
                <w:sz w:val="15"/>
                <w:szCs w:val="15"/>
              </w:rPr>
              <w:t>)</w:t>
            </w:r>
          </w:p>
          <w:p w14:paraId="0965DDF4" w14:textId="77777777" w:rsidR="00FA11DB" w:rsidRPr="003923EB" w:rsidRDefault="00FA11DB" w:rsidP="00FA11DB">
            <w:pPr>
              <w:widowControl w:val="0"/>
              <w:numPr>
                <w:ilvl w:val="0"/>
                <w:numId w:val="33"/>
              </w:numPr>
              <w:spacing w:before="100"/>
              <w:ind w:left="284" w:hanging="141"/>
              <w:contextualSpacing/>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lang w:eastAsia="en-US"/>
              </w:rPr>
            </w:pPr>
            <w:r w:rsidRPr="003923EB">
              <w:rPr>
                <w:rFonts w:ascii="Calibri" w:hAnsi="Calibri" w:cs="Calibri"/>
                <w:color w:val="auto"/>
                <w:sz w:val="15"/>
                <w:szCs w:val="15"/>
                <w:lang w:eastAsia="en-US"/>
              </w:rPr>
              <w:t>Nici rdzeniowe adekwatne do koloru tkaniny</w:t>
            </w:r>
          </w:p>
          <w:p w14:paraId="24008600" w14:textId="77777777" w:rsidR="00FA11DB" w:rsidRPr="003923EB" w:rsidRDefault="00FA11DB" w:rsidP="00FA11DB">
            <w:pPr>
              <w:widowControl w:val="0"/>
              <w:numPr>
                <w:ilvl w:val="0"/>
                <w:numId w:val="33"/>
              </w:numPr>
              <w:spacing w:before="120"/>
              <w:ind w:left="284" w:hanging="141"/>
              <w:contextualSpacing/>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lang w:eastAsia="en-US"/>
              </w:rPr>
            </w:pPr>
            <w:r w:rsidRPr="003923EB">
              <w:rPr>
                <w:rFonts w:ascii="Calibri" w:hAnsi="Calibri" w:cs="Calibri"/>
                <w:color w:val="auto"/>
                <w:sz w:val="15"/>
                <w:szCs w:val="15"/>
                <w:lang w:eastAsia="en-US"/>
              </w:rPr>
              <w:t>Wieszak wszyty wewnątrz na tyle pod stójką</w:t>
            </w:r>
          </w:p>
          <w:p w14:paraId="432175DB" w14:textId="77777777" w:rsidR="00FA11DB" w:rsidRPr="003923EB" w:rsidRDefault="00FA11DB" w:rsidP="00FA11DB">
            <w:pPr>
              <w:numPr>
                <w:ilvl w:val="0"/>
                <w:numId w:val="33"/>
              </w:numPr>
              <w:ind w:left="284" w:hanging="141"/>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rPr>
            </w:pPr>
            <w:r w:rsidRPr="003923EB">
              <w:rPr>
                <w:rFonts w:ascii="Calibri" w:hAnsi="Calibri" w:cs="Calibri"/>
                <w:color w:val="auto"/>
                <w:sz w:val="15"/>
                <w:szCs w:val="15"/>
                <w:lang w:eastAsia="en-US"/>
              </w:rPr>
              <w:t>Metka wszyta od wewnątrz</w:t>
            </w:r>
          </w:p>
          <w:p w14:paraId="75B333D0" w14:textId="75DB4A39" w:rsidR="00FA11DB" w:rsidRPr="003923EB" w:rsidRDefault="00D1529E" w:rsidP="00FA11DB">
            <w:pPr>
              <w:widowControl w:val="0"/>
              <w:numPr>
                <w:ilvl w:val="0"/>
                <w:numId w:val="33"/>
              </w:numPr>
              <w:spacing w:before="120"/>
              <w:ind w:left="284" w:hanging="141"/>
              <w:contextualSpacing/>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lang w:eastAsia="en-US"/>
              </w:rPr>
            </w:pPr>
            <w:r>
              <w:rPr>
                <w:rFonts w:ascii="Calibri" w:hAnsi="Calibri" w:cs="Calibri"/>
                <w:color w:val="auto"/>
                <w:sz w:val="15"/>
                <w:szCs w:val="15"/>
              </w:rPr>
              <w:t>2</w:t>
            </w:r>
            <w:r w:rsidRPr="003923EB">
              <w:rPr>
                <w:rFonts w:ascii="Calibri" w:hAnsi="Calibri" w:cs="Calibri"/>
                <w:color w:val="auto"/>
                <w:sz w:val="15"/>
                <w:szCs w:val="15"/>
              </w:rPr>
              <w:t xml:space="preserve"> </w:t>
            </w:r>
            <w:r w:rsidR="00FA11DB" w:rsidRPr="003923EB">
              <w:rPr>
                <w:rFonts w:ascii="Calibri" w:hAnsi="Calibri" w:cs="Calibri"/>
                <w:color w:val="auto"/>
                <w:sz w:val="15"/>
                <w:szCs w:val="15"/>
              </w:rPr>
              <w:t>pas</w:t>
            </w:r>
            <w:r>
              <w:rPr>
                <w:rFonts w:ascii="Calibri" w:hAnsi="Calibri" w:cs="Calibri"/>
                <w:color w:val="auto"/>
                <w:sz w:val="15"/>
                <w:szCs w:val="15"/>
              </w:rPr>
              <w:t>y</w:t>
            </w:r>
            <w:r w:rsidR="00FA11DB" w:rsidRPr="003923EB">
              <w:rPr>
                <w:rFonts w:ascii="Calibri" w:hAnsi="Calibri" w:cs="Calibri"/>
                <w:color w:val="auto"/>
                <w:sz w:val="15"/>
                <w:szCs w:val="15"/>
              </w:rPr>
              <w:t xml:space="preserve"> taśmy odblaskowej segmentowej </w:t>
            </w:r>
            <w:proofErr w:type="spellStart"/>
            <w:r w:rsidR="00FA11DB" w:rsidRPr="003923EB">
              <w:rPr>
                <w:rFonts w:ascii="Calibri" w:hAnsi="Calibri" w:cs="Calibri"/>
                <w:color w:val="auto"/>
                <w:sz w:val="15"/>
                <w:szCs w:val="15"/>
              </w:rPr>
              <w:t>termotransferowej</w:t>
            </w:r>
            <w:proofErr w:type="spellEnd"/>
            <w:r w:rsidR="00FA11DB" w:rsidRPr="003923EB">
              <w:rPr>
                <w:rFonts w:ascii="Calibri" w:hAnsi="Calibri" w:cs="Calibri"/>
                <w:color w:val="auto"/>
                <w:sz w:val="15"/>
                <w:szCs w:val="15"/>
              </w:rPr>
              <w:t xml:space="preserve"> koloru srebrnego o szerokości 5cm </w:t>
            </w:r>
            <w:r w:rsidRPr="003923EB">
              <w:rPr>
                <w:rFonts w:ascii="Calibri" w:hAnsi="Calibri" w:cs="Calibri"/>
                <w:color w:val="auto"/>
                <w:sz w:val="15"/>
                <w:szCs w:val="15"/>
              </w:rPr>
              <w:t>naklejon</w:t>
            </w:r>
            <w:r>
              <w:rPr>
                <w:rFonts w:ascii="Calibri" w:hAnsi="Calibri" w:cs="Calibri"/>
                <w:color w:val="auto"/>
                <w:sz w:val="15"/>
                <w:szCs w:val="15"/>
              </w:rPr>
              <w:t>e</w:t>
            </w:r>
            <w:r w:rsidRPr="003923EB">
              <w:rPr>
                <w:rFonts w:ascii="Calibri" w:hAnsi="Calibri" w:cs="Calibri"/>
                <w:color w:val="auto"/>
                <w:sz w:val="15"/>
                <w:szCs w:val="15"/>
              </w:rPr>
              <w:t xml:space="preserve"> </w:t>
            </w:r>
            <w:r w:rsidR="00FA11DB" w:rsidRPr="003923EB">
              <w:rPr>
                <w:rFonts w:ascii="Calibri" w:hAnsi="Calibri" w:cs="Calibri"/>
                <w:color w:val="auto"/>
                <w:sz w:val="15"/>
                <w:szCs w:val="15"/>
                <w:lang w:eastAsia="en-US"/>
              </w:rPr>
              <w:t xml:space="preserve">wokół obwodu korpusu i rękawów (na przodzie </w:t>
            </w:r>
            <w:r w:rsidR="00FA11DB">
              <w:rPr>
                <w:rFonts w:ascii="Calibri" w:hAnsi="Calibri" w:cs="Calibri"/>
                <w:color w:val="auto"/>
                <w:sz w:val="15"/>
                <w:szCs w:val="15"/>
                <w:lang w:eastAsia="en-US"/>
              </w:rPr>
              <w:t>przechodząca przez wlot kieszeni</w:t>
            </w:r>
            <w:r w:rsidR="00FA11DB" w:rsidRPr="003923EB">
              <w:rPr>
                <w:rFonts w:ascii="Calibri" w:hAnsi="Calibri" w:cs="Calibri"/>
                <w:color w:val="auto"/>
                <w:sz w:val="15"/>
                <w:szCs w:val="15"/>
                <w:lang w:eastAsia="en-US"/>
              </w:rPr>
              <w:t>)</w:t>
            </w:r>
          </w:p>
          <w:p w14:paraId="76D7A9EC" w14:textId="7CEB03A8" w:rsidR="00FA11DB" w:rsidRPr="00406295" w:rsidRDefault="00FA11DB" w:rsidP="00FA11DB">
            <w:pPr>
              <w:numPr>
                <w:ilvl w:val="0"/>
                <w:numId w:val="33"/>
              </w:numPr>
              <w:ind w:left="284" w:hanging="141"/>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rPr>
            </w:pPr>
            <w:r w:rsidRPr="003923EB">
              <w:rPr>
                <w:rFonts w:ascii="Calibri" w:hAnsi="Calibri" w:cs="Calibri"/>
                <w:bCs/>
                <w:color w:val="auto"/>
                <w:sz w:val="15"/>
                <w:szCs w:val="15"/>
                <w:lang w:eastAsia="en-US"/>
              </w:rPr>
              <w:t xml:space="preserve">Logo firmowe wykonane metodą </w:t>
            </w:r>
            <w:proofErr w:type="spellStart"/>
            <w:r>
              <w:rPr>
                <w:rFonts w:ascii="Calibri" w:hAnsi="Calibri" w:cs="Calibri"/>
                <w:bCs/>
                <w:color w:val="auto"/>
                <w:sz w:val="15"/>
                <w:szCs w:val="15"/>
                <w:lang w:eastAsia="en-US"/>
              </w:rPr>
              <w:t>termotransferu</w:t>
            </w:r>
            <w:proofErr w:type="spellEnd"/>
            <w:r w:rsidRPr="003923EB">
              <w:rPr>
                <w:rFonts w:ascii="Calibri" w:hAnsi="Calibri" w:cs="Calibri"/>
                <w:bCs/>
                <w:color w:val="auto"/>
                <w:sz w:val="15"/>
                <w:szCs w:val="15"/>
                <w:lang w:eastAsia="en-US"/>
              </w:rPr>
              <w:t xml:space="preserve"> umieszczone na lewym karczku przodu</w:t>
            </w:r>
          </w:p>
          <w:p w14:paraId="653CA8C8" w14:textId="0BCEBC5E" w:rsidR="00D13A54" w:rsidRDefault="00FA11DB" w:rsidP="00FC6565">
            <w:pPr>
              <w:numPr>
                <w:ilvl w:val="0"/>
                <w:numId w:val="33"/>
              </w:numPr>
              <w:ind w:left="284" w:hanging="141"/>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rPr>
            </w:pPr>
            <w:r>
              <w:rPr>
                <w:rFonts w:ascii="Calibri" w:hAnsi="Calibri" w:cs="Calibri"/>
                <w:color w:val="auto"/>
                <w:sz w:val="15"/>
                <w:szCs w:val="15"/>
                <w:lang w:eastAsia="en-US"/>
              </w:rPr>
              <w:t xml:space="preserve">Piktogram wykonany metodą </w:t>
            </w:r>
            <w:proofErr w:type="spellStart"/>
            <w:r>
              <w:rPr>
                <w:rFonts w:ascii="Calibri" w:hAnsi="Calibri" w:cs="Calibri"/>
                <w:color w:val="auto"/>
                <w:sz w:val="15"/>
                <w:szCs w:val="15"/>
                <w:lang w:eastAsia="en-US"/>
              </w:rPr>
              <w:t>termotransferu</w:t>
            </w:r>
            <w:proofErr w:type="spellEnd"/>
            <w:r>
              <w:rPr>
                <w:rFonts w:ascii="Calibri" w:hAnsi="Calibri" w:cs="Calibri"/>
                <w:color w:val="auto"/>
                <w:sz w:val="15"/>
                <w:szCs w:val="15"/>
                <w:lang w:eastAsia="en-US"/>
              </w:rPr>
              <w:t xml:space="preserve"> umieszczony na lewym rękawie</w:t>
            </w:r>
          </w:p>
          <w:p w14:paraId="23FBAF87" w14:textId="77777777" w:rsidR="00D1529E" w:rsidRDefault="00D1529E" w:rsidP="00D1529E">
            <w:pPr>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lang w:eastAsia="en-US"/>
              </w:rPr>
            </w:pPr>
          </w:p>
          <w:p w14:paraId="4F15CC0F" w14:textId="77777777" w:rsidR="00D1529E" w:rsidRPr="00FE29EB" w:rsidRDefault="00D1529E" w:rsidP="00D1529E">
            <w:pPr>
              <w:tabs>
                <w:tab w:val="left" w:pos="179"/>
              </w:tabs>
              <w:ind w:left="172" w:right="-1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15"/>
                <w:szCs w:val="15"/>
              </w:rPr>
            </w:pPr>
            <w:r w:rsidRPr="00FE29EB">
              <w:rPr>
                <w:rFonts w:asciiTheme="minorHAnsi" w:hAnsiTheme="minorHAnsi" w:cstheme="minorHAnsi"/>
                <w:color w:val="000000" w:themeColor="text1"/>
                <w:sz w:val="15"/>
                <w:szCs w:val="15"/>
              </w:rPr>
              <w:t xml:space="preserve">Wizualizacja ma charakter poglądowy </w:t>
            </w:r>
          </w:p>
          <w:p w14:paraId="5B92BA07" w14:textId="77777777" w:rsidR="00D1529E" w:rsidRPr="00FC6565" w:rsidRDefault="00D1529E" w:rsidP="00D1529E">
            <w:pPr>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rPr>
            </w:pPr>
          </w:p>
          <w:p w14:paraId="43F4AD9D" w14:textId="4BBCF96A" w:rsidR="00D13A54" w:rsidRPr="00406295" w:rsidRDefault="00D13A54" w:rsidP="004478E3">
            <w:pPr>
              <w:contextualSpacing/>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sz w:val="15"/>
                <w:szCs w:val="15"/>
              </w:rPr>
            </w:pPr>
          </w:p>
        </w:tc>
        <w:tc>
          <w:tcPr>
            <w:tcW w:w="5386" w:type="dxa"/>
            <w:shd w:val="clear" w:color="auto" w:fill="auto"/>
          </w:tcPr>
          <w:p w14:paraId="22DADAB9" w14:textId="77777777" w:rsidR="00C445BC" w:rsidRDefault="00C445BC" w:rsidP="00FA11DB">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sz w:val="16"/>
                <w:szCs w:val="16"/>
              </w:rPr>
            </w:pPr>
          </w:p>
          <w:p w14:paraId="14067ED0" w14:textId="77777777" w:rsidR="00C445BC" w:rsidRDefault="00C445BC" w:rsidP="00FA11DB">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sz w:val="16"/>
                <w:szCs w:val="16"/>
              </w:rPr>
            </w:pPr>
          </w:p>
          <w:p w14:paraId="03C13C1A" w14:textId="77777777" w:rsidR="00C445BC" w:rsidRDefault="00C445BC" w:rsidP="00FA11DB">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sz w:val="16"/>
                <w:szCs w:val="16"/>
              </w:rPr>
            </w:pPr>
          </w:p>
          <w:p w14:paraId="1CB52B44" w14:textId="5C228106" w:rsidR="00FA11DB" w:rsidRPr="00014392" w:rsidRDefault="00E35A91" w:rsidP="00FA11DB">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sz w:val="16"/>
                <w:szCs w:val="16"/>
              </w:rPr>
            </w:pPr>
            <w:r>
              <w:rPr>
                <w:noProof/>
              </w:rPr>
              <w:drawing>
                <wp:inline distT="0" distB="0" distL="0" distR="0" wp14:anchorId="32BCB7B2" wp14:editId="0CDFEC74">
                  <wp:extent cx="2567635" cy="2917254"/>
                  <wp:effectExtent l="0" t="0" r="4445" b="0"/>
                  <wp:docPr id="1346096963"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82599" cy="2934255"/>
                          </a:xfrm>
                          <a:prstGeom prst="rect">
                            <a:avLst/>
                          </a:prstGeom>
                          <a:noFill/>
                          <a:ln>
                            <a:noFill/>
                          </a:ln>
                        </pic:spPr>
                      </pic:pic>
                    </a:graphicData>
                  </a:graphic>
                </wp:inline>
              </w:drawing>
            </w:r>
          </w:p>
        </w:tc>
      </w:tr>
      <w:tr w:rsidR="00A81C5B" w:rsidRPr="00014392" w14:paraId="00A1AE9C" w14:textId="77777777" w:rsidTr="003E6A9A">
        <w:tblPrEx>
          <w:tblCellMar>
            <w:left w:w="108" w:type="dxa"/>
            <w:right w:w="108" w:type="dxa"/>
          </w:tblCellMar>
        </w:tblPrEx>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4E8C0044" w14:textId="77777777" w:rsidR="00A81C5B" w:rsidRPr="00766312" w:rsidRDefault="00A81C5B" w:rsidP="00A81C5B">
            <w:pPr>
              <w:ind w:left="0"/>
              <w:rPr>
                <w:rFonts w:asciiTheme="minorHAnsi" w:eastAsiaTheme="minorEastAsia" w:hAnsiTheme="minorHAnsi" w:cstheme="minorBidi"/>
                <w:color w:val="auto"/>
                <w:sz w:val="15"/>
                <w:szCs w:val="15"/>
              </w:rPr>
            </w:pPr>
            <w:r w:rsidRPr="00766312">
              <w:rPr>
                <w:rFonts w:asciiTheme="minorHAnsi" w:eastAsiaTheme="minorEastAsia" w:hAnsiTheme="minorHAnsi" w:cstheme="minorBidi"/>
                <w:color w:val="auto"/>
                <w:sz w:val="15"/>
                <w:szCs w:val="15"/>
              </w:rPr>
              <w:lastRenderedPageBreak/>
              <w:t>229-000</w:t>
            </w:r>
          </w:p>
        </w:tc>
        <w:tc>
          <w:tcPr>
            <w:tcW w:w="1701" w:type="dxa"/>
            <w:shd w:val="clear" w:color="auto" w:fill="auto"/>
          </w:tcPr>
          <w:p w14:paraId="6BF3043F" w14:textId="77777777" w:rsidR="00A81C5B" w:rsidRPr="00766312" w:rsidRDefault="00A81C5B" w:rsidP="00A81C5B">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766312">
              <w:rPr>
                <w:rFonts w:asciiTheme="minorHAnsi" w:eastAsiaTheme="minorEastAsia" w:hAnsiTheme="minorHAnsi" w:cstheme="minorBidi"/>
                <w:color w:val="auto"/>
                <w:sz w:val="15"/>
                <w:szCs w:val="15"/>
              </w:rPr>
              <w:t>Płaszcz przeciwdeszczowy (wielorazowy)</w:t>
            </w:r>
          </w:p>
        </w:tc>
        <w:tc>
          <w:tcPr>
            <w:tcW w:w="3544" w:type="dxa"/>
            <w:shd w:val="clear" w:color="auto" w:fill="auto"/>
          </w:tcPr>
          <w:p w14:paraId="64F6D308" w14:textId="77777777" w:rsidR="00A81C5B" w:rsidRPr="00766312" w:rsidRDefault="00A81C5B" w:rsidP="00A81C5B">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766312">
              <w:rPr>
                <w:rFonts w:asciiTheme="minorHAnsi" w:eastAsiaTheme="minorEastAsia" w:hAnsiTheme="minorHAnsi" w:cstheme="minorBidi"/>
                <w:color w:val="auto"/>
                <w:sz w:val="15"/>
                <w:szCs w:val="15"/>
              </w:rPr>
              <w:t>EN 343 Klasa 4</w:t>
            </w:r>
          </w:p>
          <w:p w14:paraId="6C0AB458" w14:textId="77777777" w:rsidR="00A81C5B" w:rsidRPr="00766312" w:rsidRDefault="00A81C5B" w:rsidP="00A81C5B">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766312">
              <w:rPr>
                <w:rFonts w:asciiTheme="minorHAnsi" w:eastAsiaTheme="minorEastAsia" w:hAnsiTheme="minorHAnsi" w:cstheme="minorBidi"/>
                <w:color w:val="auto"/>
                <w:sz w:val="15"/>
                <w:szCs w:val="15"/>
              </w:rPr>
              <w:t>EN ISO 20471 w klasie 2</w:t>
            </w:r>
          </w:p>
          <w:p w14:paraId="71B57705" w14:textId="77777777" w:rsidR="00A81C5B" w:rsidRPr="00766312" w:rsidRDefault="00A81C5B" w:rsidP="00A81C5B">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highlight w:val="yellow"/>
                <w:lang w:val="en-US"/>
              </w:rPr>
            </w:pPr>
            <w:r w:rsidRPr="00766312">
              <w:rPr>
                <w:rFonts w:asciiTheme="minorHAnsi" w:eastAsiaTheme="minorEastAsia" w:hAnsiTheme="minorHAnsi" w:cstheme="minorBidi"/>
                <w:color w:val="auto"/>
                <w:sz w:val="15"/>
                <w:szCs w:val="15"/>
                <w:lang w:val="en-US"/>
              </w:rPr>
              <w:t>PN-EN ISO 13688</w:t>
            </w:r>
          </w:p>
        </w:tc>
        <w:tc>
          <w:tcPr>
            <w:tcW w:w="3402" w:type="dxa"/>
            <w:shd w:val="clear" w:color="auto" w:fill="auto"/>
          </w:tcPr>
          <w:p w14:paraId="59A4001D" w14:textId="77777777" w:rsidR="00A81C5B" w:rsidRPr="00A81C5B" w:rsidRDefault="00A81C5B" w:rsidP="00A81C5B">
            <w:pPr>
              <w:numPr>
                <w:ilvl w:val="0"/>
                <w:numId w:val="13"/>
              </w:numPr>
              <w:ind w:left="179"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5"/>
                <w:szCs w:val="15"/>
              </w:rPr>
            </w:pPr>
            <w:r w:rsidRPr="00A81C5B">
              <w:rPr>
                <w:rFonts w:asciiTheme="minorHAnsi" w:eastAsiaTheme="minorEastAsia" w:hAnsiTheme="minorHAnsi" w:cstheme="minorBidi"/>
                <w:bCs/>
                <w:color w:val="auto"/>
                <w:sz w:val="15"/>
                <w:szCs w:val="15"/>
              </w:rPr>
              <w:t>Rozmiary S-XXXL,</w:t>
            </w:r>
          </w:p>
          <w:p w14:paraId="03A537C6" w14:textId="105C787C" w:rsidR="00A81C5B" w:rsidRPr="00A81C5B" w:rsidRDefault="00A81C5B" w:rsidP="00A81C5B">
            <w:pPr>
              <w:numPr>
                <w:ilvl w:val="0"/>
                <w:numId w:val="13"/>
              </w:numPr>
              <w:ind w:left="179"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5"/>
                <w:szCs w:val="15"/>
              </w:rPr>
            </w:pPr>
            <w:r w:rsidRPr="00A81C5B">
              <w:rPr>
                <w:rFonts w:asciiTheme="minorHAnsi" w:eastAsiaTheme="minorEastAsia" w:hAnsiTheme="minorHAnsi" w:cstheme="minorBidi"/>
                <w:bCs/>
                <w:color w:val="auto"/>
                <w:sz w:val="15"/>
                <w:szCs w:val="15"/>
              </w:rPr>
              <w:t>odblaskowe taśmy, po dwa rzędy, wokół rękawów i tułowia</w:t>
            </w:r>
          </w:p>
          <w:p w14:paraId="7459553C" w14:textId="4686F068" w:rsidR="00A81C5B" w:rsidRPr="00A81C5B" w:rsidRDefault="00A81C5B" w:rsidP="00A81C5B">
            <w:pPr>
              <w:numPr>
                <w:ilvl w:val="0"/>
                <w:numId w:val="13"/>
              </w:numPr>
              <w:ind w:left="179"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5"/>
                <w:szCs w:val="15"/>
              </w:rPr>
            </w:pPr>
            <w:r w:rsidRPr="00A81C5B">
              <w:rPr>
                <w:rFonts w:asciiTheme="minorHAnsi" w:eastAsiaTheme="minorEastAsia" w:hAnsiTheme="minorHAnsi" w:cstheme="minorBidi"/>
                <w:bCs/>
                <w:color w:val="auto"/>
                <w:sz w:val="15"/>
                <w:szCs w:val="15"/>
              </w:rPr>
              <w:t>zwiększona wytrzymałość szwów</w:t>
            </w:r>
          </w:p>
          <w:p w14:paraId="2227C261" w14:textId="41C1AAEF" w:rsidR="00A81C5B" w:rsidRPr="00A81C5B" w:rsidRDefault="00A81C5B" w:rsidP="00A81C5B">
            <w:pPr>
              <w:numPr>
                <w:ilvl w:val="0"/>
                <w:numId w:val="13"/>
              </w:numPr>
              <w:ind w:left="179"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5"/>
                <w:szCs w:val="15"/>
              </w:rPr>
            </w:pPr>
            <w:r w:rsidRPr="00A81C5B">
              <w:rPr>
                <w:rFonts w:asciiTheme="minorHAnsi" w:eastAsiaTheme="minorEastAsia" w:hAnsiTheme="minorHAnsi" w:cstheme="minorBidi"/>
                <w:bCs/>
                <w:color w:val="auto"/>
                <w:sz w:val="15"/>
                <w:szCs w:val="15"/>
              </w:rPr>
              <w:t>zapinanie na napy</w:t>
            </w:r>
          </w:p>
          <w:p w14:paraId="6A58C626" w14:textId="3DC774E8" w:rsidR="00A81C5B" w:rsidRPr="00A81C5B" w:rsidRDefault="00A81C5B" w:rsidP="00A81C5B">
            <w:pPr>
              <w:numPr>
                <w:ilvl w:val="0"/>
                <w:numId w:val="13"/>
              </w:numPr>
              <w:ind w:left="179"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5"/>
                <w:szCs w:val="15"/>
              </w:rPr>
            </w:pPr>
            <w:r w:rsidRPr="00A81C5B">
              <w:rPr>
                <w:rFonts w:asciiTheme="minorHAnsi" w:eastAsiaTheme="minorEastAsia" w:hAnsiTheme="minorHAnsi" w:cstheme="minorBidi"/>
                <w:bCs/>
                <w:color w:val="auto"/>
                <w:sz w:val="15"/>
                <w:szCs w:val="15"/>
              </w:rPr>
              <w:t>kieszenie przednie z patkami</w:t>
            </w:r>
          </w:p>
          <w:p w14:paraId="6AB68182" w14:textId="27DCB935" w:rsidR="00A81C5B" w:rsidRPr="00A81C5B" w:rsidRDefault="00A81C5B" w:rsidP="00A81C5B">
            <w:pPr>
              <w:numPr>
                <w:ilvl w:val="0"/>
                <w:numId w:val="13"/>
              </w:numPr>
              <w:ind w:left="179"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5"/>
                <w:szCs w:val="15"/>
              </w:rPr>
            </w:pPr>
            <w:r w:rsidRPr="00A81C5B">
              <w:rPr>
                <w:rFonts w:asciiTheme="minorHAnsi" w:eastAsiaTheme="minorEastAsia" w:hAnsiTheme="minorHAnsi" w:cstheme="minorBidi"/>
                <w:bCs/>
                <w:color w:val="auto"/>
                <w:sz w:val="15"/>
                <w:szCs w:val="15"/>
              </w:rPr>
              <w:t>regulowany kaptur</w:t>
            </w:r>
          </w:p>
          <w:p w14:paraId="0CE54EF3" w14:textId="44327F68" w:rsidR="00A81C5B" w:rsidRPr="00A81C5B" w:rsidRDefault="00A81C5B" w:rsidP="00A81C5B">
            <w:pPr>
              <w:numPr>
                <w:ilvl w:val="0"/>
                <w:numId w:val="13"/>
              </w:numPr>
              <w:ind w:left="179"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5"/>
                <w:szCs w:val="15"/>
              </w:rPr>
            </w:pPr>
            <w:r w:rsidRPr="00A81C5B">
              <w:rPr>
                <w:rFonts w:asciiTheme="minorHAnsi" w:eastAsiaTheme="minorEastAsia" w:hAnsiTheme="minorHAnsi" w:cstheme="minorBidi"/>
                <w:bCs/>
                <w:color w:val="auto"/>
                <w:sz w:val="15"/>
                <w:szCs w:val="15"/>
              </w:rPr>
              <w:t>Materiał na podkładzie poliestrowym, jednostronnie powlekany PVC</w:t>
            </w:r>
          </w:p>
          <w:p w14:paraId="54126943" w14:textId="77777777" w:rsidR="00A81C5B" w:rsidRPr="00A81C5B" w:rsidRDefault="00A81C5B" w:rsidP="00A81C5B">
            <w:pPr>
              <w:numPr>
                <w:ilvl w:val="0"/>
                <w:numId w:val="13"/>
              </w:numPr>
              <w:ind w:left="179"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5"/>
                <w:szCs w:val="15"/>
              </w:rPr>
            </w:pPr>
            <w:r w:rsidRPr="00A81C5B">
              <w:rPr>
                <w:rFonts w:asciiTheme="minorHAnsi" w:eastAsiaTheme="minorEastAsia" w:hAnsiTheme="minorHAnsi" w:cstheme="minorBidi"/>
                <w:bCs/>
                <w:color w:val="auto"/>
                <w:sz w:val="15"/>
                <w:szCs w:val="15"/>
              </w:rPr>
              <w:t>Kolor: Żółty fluorescencyjny, Pomarańczowy fluorescencyjny</w:t>
            </w:r>
          </w:p>
          <w:p w14:paraId="615D16E4" w14:textId="77777777" w:rsidR="00A81C5B" w:rsidRDefault="00A81C5B" w:rsidP="00A81C5B">
            <w:pPr>
              <w:numPr>
                <w:ilvl w:val="0"/>
                <w:numId w:val="13"/>
              </w:numPr>
              <w:ind w:left="179" w:hanging="141"/>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5"/>
                <w:szCs w:val="15"/>
              </w:rPr>
            </w:pPr>
            <w:r w:rsidRPr="00A81C5B">
              <w:rPr>
                <w:rFonts w:asciiTheme="minorHAnsi" w:eastAsiaTheme="minorEastAsia" w:hAnsiTheme="minorHAnsi" w:cstheme="minorBidi"/>
                <w:bCs/>
                <w:color w:val="auto"/>
                <w:sz w:val="15"/>
                <w:szCs w:val="15"/>
              </w:rPr>
              <w:t>Płaszcz wykonany techniką obustronnego zgrzewania</w:t>
            </w:r>
          </w:p>
          <w:p w14:paraId="648D59AF" w14:textId="77777777" w:rsidR="00D1529E" w:rsidRDefault="00D1529E" w:rsidP="00D1529E">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5"/>
                <w:szCs w:val="15"/>
              </w:rPr>
            </w:pPr>
          </w:p>
          <w:p w14:paraId="4991E8D6" w14:textId="77777777" w:rsidR="00D1529E" w:rsidRPr="00FE29EB" w:rsidRDefault="00D1529E" w:rsidP="00D1529E">
            <w:pPr>
              <w:tabs>
                <w:tab w:val="left" w:pos="179"/>
              </w:tabs>
              <w:ind w:left="172" w:right="-1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5"/>
                <w:szCs w:val="15"/>
              </w:rPr>
            </w:pPr>
            <w:r w:rsidRPr="00FE29EB">
              <w:rPr>
                <w:rFonts w:asciiTheme="minorHAnsi" w:hAnsiTheme="minorHAnsi" w:cstheme="minorHAnsi"/>
                <w:color w:val="000000" w:themeColor="text1"/>
                <w:sz w:val="15"/>
                <w:szCs w:val="15"/>
              </w:rPr>
              <w:t xml:space="preserve">Wizualizacja ma charakter poglądowy </w:t>
            </w:r>
          </w:p>
          <w:p w14:paraId="4FD4EDE8" w14:textId="77777777" w:rsidR="00D1529E" w:rsidRPr="00A81C5B" w:rsidRDefault="00D1529E" w:rsidP="00D1529E">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bCs/>
                <w:color w:val="auto"/>
                <w:sz w:val="15"/>
                <w:szCs w:val="15"/>
              </w:rPr>
            </w:pPr>
          </w:p>
          <w:p w14:paraId="4B4403B7" w14:textId="77777777" w:rsidR="00A81C5B" w:rsidRPr="00645C78" w:rsidRDefault="00A81C5B" w:rsidP="00A81C5B">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6"/>
                <w:szCs w:val="16"/>
                <w:highlight w:val="yellow"/>
              </w:rPr>
            </w:pPr>
          </w:p>
        </w:tc>
        <w:tc>
          <w:tcPr>
            <w:tcW w:w="5386" w:type="dxa"/>
            <w:shd w:val="clear" w:color="auto" w:fill="auto"/>
          </w:tcPr>
          <w:p w14:paraId="0B4F69FC" w14:textId="333C6AB0" w:rsidR="00A81C5B" w:rsidRPr="0026148A" w:rsidRDefault="001B66B6" w:rsidP="00A81C5B">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6"/>
                <w:szCs w:val="16"/>
                <w:highlight w:val="yellow"/>
              </w:rPr>
            </w:pPr>
            <w:r>
              <w:rPr>
                <w:noProof/>
              </w:rPr>
              <w:drawing>
                <wp:inline distT="0" distB="0" distL="0" distR="0" wp14:anchorId="3272B3AB" wp14:editId="5E385BC8">
                  <wp:extent cx="2511631" cy="2481025"/>
                  <wp:effectExtent l="0" t="0" r="3175" b="0"/>
                  <wp:docPr id="789067731"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25677" cy="2494900"/>
                          </a:xfrm>
                          <a:prstGeom prst="rect">
                            <a:avLst/>
                          </a:prstGeom>
                          <a:noFill/>
                          <a:ln>
                            <a:noFill/>
                          </a:ln>
                        </pic:spPr>
                      </pic:pic>
                    </a:graphicData>
                  </a:graphic>
                </wp:inline>
              </w:drawing>
            </w:r>
          </w:p>
        </w:tc>
      </w:tr>
      <w:tr w:rsidR="00A81C5B" w:rsidRPr="00014392" w14:paraId="5AE4C1A6" w14:textId="77777777" w:rsidTr="003E6A9A">
        <w:tblPrEx>
          <w:tblCellMar>
            <w:left w:w="108" w:type="dxa"/>
            <w:right w:w="108" w:type="dxa"/>
          </w:tblCellMar>
        </w:tblPrEx>
        <w:trPr>
          <w:trHeight w:val="20"/>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04534DBB" w14:textId="77777777" w:rsidR="00A81C5B" w:rsidRPr="000878B1" w:rsidRDefault="00A81C5B" w:rsidP="00A81C5B">
            <w:pPr>
              <w:ind w:left="0"/>
              <w:rPr>
                <w:rFonts w:asciiTheme="minorHAnsi" w:eastAsiaTheme="minorEastAsia" w:hAnsiTheme="minorHAnsi" w:cstheme="minorBidi"/>
                <w:color w:val="auto"/>
                <w:sz w:val="15"/>
                <w:szCs w:val="15"/>
              </w:rPr>
            </w:pPr>
            <w:r w:rsidRPr="000878B1">
              <w:rPr>
                <w:rFonts w:asciiTheme="minorHAnsi" w:eastAsiaTheme="minorEastAsia" w:hAnsiTheme="minorHAnsi" w:cstheme="minorBidi"/>
                <w:color w:val="auto"/>
                <w:sz w:val="15"/>
                <w:szCs w:val="15"/>
              </w:rPr>
              <w:t>229-001</w:t>
            </w:r>
          </w:p>
        </w:tc>
        <w:tc>
          <w:tcPr>
            <w:tcW w:w="1701" w:type="dxa"/>
            <w:shd w:val="clear" w:color="auto" w:fill="auto"/>
          </w:tcPr>
          <w:p w14:paraId="0AD99EDB" w14:textId="77777777" w:rsidR="00A81C5B" w:rsidRPr="000878B1" w:rsidRDefault="00A81C5B" w:rsidP="00A81C5B">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0878B1">
              <w:rPr>
                <w:rFonts w:asciiTheme="minorHAnsi" w:eastAsiaTheme="minorEastAsia" w:hAnsiTheme="minorHAnsi" w:cstheme="minorBidi"/>
                <w:color w:val="auto"/>
                <w:sz w:val="15"/>
                <w:szCs w:val="15"/>
              </w:rPr>
              <w:t>Płaszcz przeciwdeszczowy antyelektrostatyczny (wielorazowy)</w:t>
            </w:r>
          </w:p>
        </w:tc>
        <w:tc>
          <w:tcPr>
            <w:tcW w:w="3544" w:type="dxa"/>
            <w:shd w:val="clear" w:color="auto" w:fill="auto"/>
          </w:tcPr>
          <w:p w14:paraId="59AFF992" w14:textId="77777777" w:rsidR="00A81C5B" w:rsidRPr="000878B1" w:rsidRDefault="00A81C5B" w:rsidP="00A81C5B">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0878B1">
              <w:rPr>
                <w:rFonts w:asciiTheme="minorHAnsi" w:eastAsiaTheme="minorEastAsia" w:hAnsiTheme="minorHAnsi" w:cstheme="minorBidi"/>
                <w:color w:val="auto"/>
                <w:sz w:val="15"/>
                <w:szCs w:val="15"/>
              </w:rPr>
              <w:t>PN-EN ISO 13688</w:t>
            </w:r>
          </w:p>
          <w:p w14:paraId="4F0630DA" w14:textId="77777777" w:rsidR="00A81C5B" w:rsidRPr="000878B1" w:rsidRDefault="00A81C5B" w:rsidP="00A81C5B">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0878B1">
              <w:rPr>
                <w:rFonts w:asciiTheme="minorHAnsi" w:eastAsiaTheme="minorEastAsia" w:hAnsiTheme="minorHAnsi" w:cstheme="minorBidi"/>
                <w:color w:val="auto"/>
                <w:sz w:val="15"/>
                <w:szCs w:val="15"/>
              </w:rPr>
              <w:t>EN ISO 20471 min w klasie 2</w:t>
            </w:r>
          </w:p>
          <w:p w14:paraId="3B8CFABB" w14:textId="77777777" w:rsidR="00A81C5B" w:rsidRPr="000878B1" w:rsidRDefault="00A81C5B" w:rsidP="00A81C5B">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0878B1">
              <w:rPr>
                <w:rFonts w:asciiTheme="minorHAnsi" w:eastAsiaTheme="minorEastAsia" w:hAnsiTheme="minorHAnsi" w:cstheme="minorBidi"/>
                <w:color w:val="auto"/>
                <w:sz w:val="15"/>
                <w:szCs w:val="15"/>
              </w:rPr>
              <w:t>EN 343</w:t>
            </w:r>
            <w:r w:rsidRPr="000878B1">
              <w:rPr>
                <w:color w:val="auto"/>
                <w:sz w:val="15"/>
                <w:szCs w:val="15"/>
              </w:rPr>
              <w:t xml:space="preserve"> </w:t>
            </w:r>
            <w:r w:rsidRPr="000878B1">
              <w:rPr>
                <w:rFonts w:asciiTheme="minorHAnsi" w:eastAsiaTheme="minorEastAsia" w:hAnsiTheme="minorHAnsi" w:cstheme="minorBidi"/>
                <w:color w:val="auto"/>
                <w:sz w:val="15"/>
                <w:szCs w:val="15"/>
              </w:rPr>
              <w:t>Klasa 4</w:t>
            </w:r>
          </w:p>
          <w:p w14:paraId="2A7BA21D" w14:textId="77777777" w:rsidR="00A81C5B" w:rsidRPr="000878B1" w:rsidRDefault="00A81C5B" w:rsidP="00A81C5B">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rPr>
            </w:pPr>
            <w:r w:rsidRPr="000878B1">
              <w:rPr>
                <w:rFonts w:asciiTheme="minorHAnsi" w:eastAsiaTheme="minorEastAsia" w:hAnsiTheme="minorHAnsi" w:cstheme="minorBidi"/>
                <w:color w:val="auto"/>
                <w:sz w:val="15"/>
                <w:szCs w:val="15"/>
              </w:rPr>
              <w:t>EN 1149-5</w:t>
            </w:r>
          </w:p>
          <w:p w14:paraId="640705A1" w14:textId="77777777" w:rsidR="00A81C5B" w:rsidRPr="000878B1" w:rsidRDefault="00A81C5B" w:rsidP="00A81C5B">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Cs/>
                <w:color w:val="auto"/>
                <w:sz w:val="15"/>
                <w:szCs w:val="15"/>
              </w:rPr>
            </w:pPr>
            <w:r w:rsidRPr="000878B1">
              <w:rPr>
                <w:rFonts w:asciiTheme="minorHAnsi" w:eastAsiaTheme="minorEastAsia" w:hAnsiTheme="minorHAnsi" w:cstheme="minorBidi"/>
                <w:color w:val="auto"/>
                <w:sz w:val="15"/>
                <w:szCs w:val="15"/>
              </w:rPr>
              <w:t xml:space="preserve">EN ISO 14116 </w:t>
            </w:r>
          </w:p>
          <w:p w14:paraId="7C6FDC2F" w14:textId="77777777" w:rsidR="00A81C5B" w:rsidRPr="000878B1" w:rsidRDefault="00A81C5B" w:rsidP="00A81C5B">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5"/>
                <w:szCs w:val="15"/>
                <w:highlight w:val="yellow"/>
              </w:rPr>
            </w:pPr>
            <w:r w:rsidRPr="000878B1">
              <w:rPr>
                <w:rFonts w:asciiTheme="minorHAnsi" w:eastAsiaTheme="minorEastAsia" w:hAnsiTheme="minorHAnsi" w:cstheme="minorBidi"/>
                <w:color w:val="auto"/>
                <w:sz w:val="15"/>
                <w:szCs w:val="15"/>
              </w:rPr>
              <w:t>EN 13034</w:t>
            </w:r>
          </w:p>
        </w:tc>
        <w:tc>
          <w:tcPr>
            <w:tcW w:w="3402" w:type="dxa"/>
            <w:shd w:val="clear" w:color="auto" w:fill="auto"/>
          </w:tcPr>
          <w:p w14:paraId="0B577F26" w14:textId="77777777" w:rsidR="00A81C5B" w:rsidRPr="00936064" w:rsidRDefault="00A81C5B" w:rsidP="00A81C5B">
            <w:pPr>
              <w:numPr>
                <w:ilvl w:val="0"/>
                <w:numId w:val="13"/>
              </w:numPr>
              <w:ind w:left="179"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Cs/>
                <w:color w:val="auto"/>
                <w:sz w:val="15"/>
                <w:szCs w:val="15"/>
              </w:rPr>
            </w:pPr>
            <w:r w:rsidRPr="00936064">
              <w:rPr>
                <w:rFonts w:asciiTheme="minorHAnsi" w:eastAsiaTheme="minorEastAsia" w:hAnsiTheme="minorHAnsi" w:cstheme="minorBidi"/>
                <w:bCs/>
                <w:color w:val="auto"/>
                <w:sz w:val="15"/>
                <w:szCs w:val="15"/>
              </w:rPr>
              <w:t>Rozmiary S-XXXL,</w:t>
            </w:r>
          </w:p>
          <w:p w14:paraId="36B5818A" w14:textId="4EBC72E6" w:rsidR="00A81C5B" w:rsidRPr="00936064" w:rsidRDefault="00A81C5B" w:rsidP="00A81C5B">
            <w:pPr>
              <w:numPr>
                <w:ilvl w:val="0"/>
                <w:numId w:val="13"/>
              </w:numPr>
              <w:ind w:left="179"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Cs/>
                <w:color w:val="auto"/>
                <w:sz w:val="15"/>
                <w:szCs w:val="15"/>
              </w:rPr>
            </w:pPr>
            <w:r>
              <w:rPr>
                <w:rFonts w:asciiTheme="minorHAnsi" w:eastAsiaTheme="minorEastAsia" w:hAnsiTheme="minorHAnsi" w:cstheme="minorBidi"/>
                <w:bCs/>
                <w:color w:val="auto"/>
                <w:sz w:val="15"/>
                <w:szCs w:val="15"/>
              </w:rPr>
              <w:t>T</w:t>
            </w:r>
            <w:r w:rsidRPr="00936064">
              <w:rPr>
                <w:rFonts w:asciiTheme="minorHAnsi" w:eastAsiaTheme="minorEastAsia" w:hAnsiTheme="minorHAnsi" w:cstheme="minorBidi"/>
                <w:bCs/>
                <w:color w:val="auto"/>
                <w:sz w:val="15"/>
                <w:szCs w:val="15"/>
              </w:rPr>
              <w:t>aśmy</w:t>
            </w:r>
            <w:r>
              <w:rPr>
                <w:rFonts w:asciiTheme="minorHAnsi" w:eastAsiaTheme="minorEastAsia" w:hAnsiTheme="minorHAnsi" w:cstheme="minorBidi"/>
                <w:bCs/>
                <w:color w:val="auto"/>
                <w:sz w:val="15"/>
                <w:szCs w:val="15"/>
              </w:rPr>
              <w:t xml:space="preserve"> odblaskowe</w:t>
            </w:r>
            <w:r w:rsidRPr="00936064">
              <w:rPr>
                <w:rFonts w:asciiTheme="minorHAnsi" w:eastAsiaTheme="minorEastAsia" w:hAnsiTheme="minorHAnsi" w:cstheme="minorBidi"/>
                <w:bCs/>
                <w:color w:val="auto"/>
                <w:sz w:val="15"/>
                <w:szCs w:val="15"/>
              </w:rPr>
              <w:t>, po dwa rzędy, wokół rękawów</w:t>
            </w:r>
            <w:r>
              <w:rPr>
                <w:rFonts w:asciiTheme="minorHAnsi" w:eastAsiaTheme="minorEastAsia" w:hAnsiTheme="minorHAnsi" w:cstheme="minorBidi"/>
                <w:bCs/>
                <w:color w:val="auto"/>
                <w:sz w:val="15"/>
                <w:szCs w:val="15"/>
              </w:rPr>
              <w:t>, jeden na wysokości tułowia</w:t>
            </w:r>
            <w:r w:rsidRPr="00936064">
              <w:rPr>
                <w:rFonts w:asciiTheme="minorHAnsi" w:eastAsiaTheme="minorEastAsia" w:hAnsiTheme="minorHAnsi" w:cstheme="minorBidi"/>
                <w:bCs/>
                <w:color w:val="auto"/>
                <w:sz w:val="15"/>
                <w:szCs w:val="15"/>
              </w:rPr>
              <w:t xml:space="preserve"> </w:t>
            </w:r>
          </w:p>
          <w:p w14:paraId="20F07B3F" w14:textId="631B2BCF" w:rsidR="00A81C5B" w:rsidRPr="00936064" w:rsidRDefault="00A81C5B" w:rsidP="00A81C5B">
            <w:pPr>
              <w:numPr>
                <w:ilvl w:val="0"/>
                <w:numId w:val="13"/>
              </w:numPr>
              <w:ind w:left="179"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Cs/>
                <w:color w:val="auto"/>
                <w:sz w:val="15"/>
                <w:szCs w:val="15"/>
              </w:rPr>
            </w:pPr>
            <w:r>
              <w:rPr>
                <w:rFonts w:asciiTheme="minorHAnsi" w:eastAsiaTheme="minorEastAsia" w:hAnsiTheme="minorHAnsi" w:cstheme="minorBidi"/>
                <w:bCs/>
                <w:color w:val="auto"/>
                <w:sz w:val="15"/>
                <w:szCs w:val="15"/>
              </w:rPr>
              <w:t>Zapięcie na zamek i napy przykryte plisą</w:t>
            </w:r>
          </w:p>
          <w:p w14:paraId="44B4F2D5" w14:textId="6EC1A548" w:rsidR="00A81C5B" w:rsidRPr="00936064" w:rsidRDefault="00A81C5B" w:rsidP="00A81C5B">
            <w:pPr>
              <w:numPr>
                <w:ilvl w:val="0"/>
                <w:numId w:val="13"/>
              </w:numPr>
              <w:ind w:left="179"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Cs/>
                <w:color w:val="auto"/>
                <w:sz w:val="15"/>
                <w:szCs w:val="15"/>
              </w:rPr>
            </w:pPr>
            <w:r>
              <w:rPr>
                <w:rFonts w:asciiTheme="minorHAnsi" w:eastAsiaTheme="minorEastAsia" w:hAnsiTheme="minorHAnsi" w:cstheme="minorBidi"/>
                <w:bCs/>
                <w:color w:val="auto"/>
                <w:sz w:val="15"/>
                <w:szCs w:val="15"/>
              </w:rPr>
              <w:t>K</w:t>
            </w:r>
            <w:r w:rsidRPr="00936064">
              <w:rPr>
                <w:rFonts w:asciiTheme="minorHAnsi" w:eastAsiaTheme="minorEastAsia" w:hAnsiTheme="minorHAnsi" w:cstheme="minorBidi"/>
                <w:bCs/>
                <w:color w:val="auto"/>
                <w:sz w:val="15"/>
                <w:szCs w:val="15"/>
              </w:rPr>
              <w:t>ieszenie przednie z patkami</w:t>
            </w:r>
          </w:p>
          <w:p w14:paraId="6CD4B223" w14:textId="0D46FD62" w:rsidR="00A81C5B" w:rsidRPr="00936064" w:rsidRDefault="00A81C5B" w:rsidP="00A81C5B">
            <w:pPr>
              <w:numPr>
                <w:ilvl w:val="0"/>
                <w:numId w:val="13"/>
              </w:numPr>
              <w:ind w:left="179"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Cs/>
                <w:color w:val="auto"/>
                <w:sz w:val="15"/>
                <w:szCs w:val="15"/>
              </w:rPr>
            </w:pPr>
            <w:r>
              <w:rPr>
                <w:rFonts w:asciiTheme="minorHAnsi" w:eastAsiaTheme="minorEastAsia" w:hAnsiTheme="minorHAnsi" w:cstheme="minorBidi"/>
                <w:bCs/>
                <w:color w:val="auto"/>
                <w:sz w:val="15"/>
                <w:szCs w:val="15"/>
              </w:rPr>
              <w:t>R</w:t>
            </w:r>
            <w:r w:rsidRPr="00936064">
              <w:rPr>
                <w:rFonts w:asciiTheme="minorHAnsi" w:eastAsiaTheme="minorEastAsia" w:hAnsiTheme="minorHAnsi" w:cstheme="minorBidi"/>
                <w:bCs/>
                <w:color w:val="auto"/>
                <w:sz w:val="15"/>
                <w:szCs w:val="15"/>
              </w:rPr>
              <w:t>egulowany kaptur</w:t>
            </w:r>
            <w:r>
              <w:rPr>
                <w:rFonts w:asciiTheme="minorHAnsi" w:eastAsiaTheme="minorEastAsia" w:hAnsiTheme="minorHAnsi" w:cstheme="minorBidi"/>
                <w:bCs/>
                <w:color w:val="auto"/>
                <w:sz w:val="15"/>
                <w:szCs w:val="15"/>
              </w:rPr>
              <w:t xml:space="preserve"> i stójka</w:t>
            </w:r>
          </w:p>
          <w:p w14:paraId="36C2E3F9" w14:textId="77777777" w:rsidR="00A81C5B" w:rsidRPr="00936064" w:rsidRDefault="00A81C5B" w:rsidP="00A81C5B">
            <w:pPr>
              <w:numPr>
                <w:ilvl w:val="0"/>
                <w:numId w:val="13"/>
              </w:numPr>
              <w:ind w:left="179"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Cs/>
                <w:color w:val="auto"/>
                <w:sz w:val="15"/>
                <w:szCs w:val="15"/>
              </w:rPr>
            </w:pPr>
            <w:r w:rsidRPr="00936064">
              <w:rPr>
                <w:rFonts w:asciiTheme="minorHAnsi" w:eastAsiaTheme="minorEastAsia" w:hAnsiTheme="minorHAnsi" w:cstheme="minorBidi"/>
                <w:bCs/>
                <w:color w:val="auto"/>
                <w:sz w:val="15"/>
                <w:szCs w:val="15"/>
              </w:rPr>
              <w:t>Materiał na podkładzie poliestrowym, jednostronnie powlekany PVC</w:t>
            </w:r>
          </w:p>
          <w:p w14:paraId="6DB099A7" w14:textId="2D2439CC" w:rsidR="00A81C5B" w:rsidRPr="00936064" w:rsidRDefault="00A81C5B" w:rsidP="00A81C5B">
            <w:pPr>
              <w:numPr>
                <w:ilvl w:val="0"/>
                <w:numId w:val="13"/>
              </w:numPr>
              <w:ind w:left="179"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Cs/>
                <w:color w:val="auto"/>
                <w:sz w:val="15"/>
                <w:szCs w:val="15"/>
              </w:rPr>
            </w:pPr>
            <w:r w:rsidRPr="00936064">
              <w:rPr>
                <w:rFonts w:asciiTheme="minorHAnsi" w:eastAsiaTheme="minorEastAsia" w:hAnsiTheme="minorHAnsi" w:cstheme="minorBidi"/>
                <w:bCs/>
                <w:color w:val="auto"/>
                <w:sz w:val="15"/>
                <w:szCs w:val="15"/>
              </w:rPr>
              <w:t xml:space="preserve">Kolor: </w:t>
            </w:r>
            <w:r>
              <w:rPr>
                <w:rFonts w:asciiTheme="minorHAnsi" w:eastAsiaTheme="minorEastAsia" w:hAnsiTheme="minorHAnsi" w:cstheme="minorBidi"/>
                <w:bCs/>
                <w:color w:val="auto"/>
                <w:sz w:val="15"/>
                <w:szCs w:val="15"/>
              </w:rPr>
              <w:t>żółto-granatowy</w:t>
            </w:r>
            <w:r w:rsidRPr="00936064">
              <w:rPr>
                <w:rFonts w:asciiTheme="minorHAnsi" w:eastAsiaTheme="minorEastAsia" w:hAnsiTheme="minorHAnsi" w:cstheme="minorBidi"/>
                <w:bCs/>
                <w:color w:val="auto"/>
                <w:sz w:val="15"/>
                <w:szCs w:val="15"/>
              </w:rPr>
              <w:t xml:space="preserve"> </w:t>
            </w:r>
          </w:p>
          <w:p w14:paraId="2B037F79" w14:textId="77777777" w:rsidR="00A81C5B" w:rsidRPr="00936064" w:rsidRDefault="00A81C5B" w:rsidP="00A81C5B">
            <w:pPr>
              <w:numPr>
                <w:ilvl w:val="0"/>
                <w:numId w:val="13"/>
              </w:numPr>
              <w:ind w:left="179" w:hanging="14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Cs/>
                <w:color w:val="auto"/>
                <w:sz w:val="15"/>
                <w:szCs w:val="15"/>
              </w:rPr>
            </w:pPr>
            <w:r w:rsidRPr="00936064">
              <w:rPr>
                <w:rFonts w:asciiTheme="minorHAnsi" w:eastAsiaTheme="minorEastAsia" w:hAnsiTheme="minorHAnsi" w:cstheme="minorBidi"/>
                <w:bCs/>
                <w:color w:val="auto"/>
                <w:sz w:val="15"/>
                <w:szCs w:val="15"/>
              </w:rPr>
              <w:t>Płaszcz wykonany techniką obustronnego zgrzewania</w:t>
            </w:r>
          </w:p>
          <w:p w14:paraId="7F3AFFCA" w14:textId="77777777" w:rsidR="00A81C5B" w:rsidRDefault="00A81C5B" w:rsidP="00A81C5B">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color w:val="auto"/>
                <w:sz w:val="15"/>
                <w:szCs w:val="15"/>
              </w:rPr>
            </w:pPr>
          </w:p>
          <w:p w14:paraId="47B79EA4" w14:textId="77777777" w:rsidR="00D1529E" w:rsidRPr="00FE29EB" w:rsidRDefault="00D1529E" w:rsidP="00D1529E">
            <w:pPr>
              <w:tabs>
                <w:tab w:val="left" w:pos="179"/>
              </w:tabs>
              <w:ind w:left="172" w:right="-1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15"/>
                <w:szCs w:val="15"/>
              </w:rPr>
            </w:pPr>
            <w:r w:rsidRPr="00FE29EB">
              <w:rPr>
                <w:rFonts w:asciiTheme="minorHAnsi" w:hAnsiTheme="minorHAnsi" w:cstheme="minorHAnsi"/>
                <w:color w:val="000000" w:themeColor="text1"/>
                <w:sz w:val="15"/>
                <w:szCs w:val="15"/>
              </w:rPr>
              <w:t xml:space="preserve">Wizualizacja ma charakter poglądowy </w:t>
            </w:r>
          </w:p>
          <w:p w14:paraId="104EA067" w14:textId="53ADEA00" w:rsidR="00D1529E" w:rsidRPr="000878B1" w:rsidRDefault="00D1529E" w:rsidP="00A81C5B">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color w:val="auto"/>
                <w:sz w:val="15"/>
                <w:szCs w:val="15"/>
              </w:rPr>
            </w:pPr>
          </w:p>
        </w:tc>
        <w:tc>
          <w:tcPr>
            <w:tcW w:w="5386" w:type="dxa"/>
            <w:shd w:val="clear" w:color="auto" w:fill="auto"/>
          </w:tcPr>
          <w:p w14:paraId="336C401F" w14:textId="05EC0104" w:rsidR="00A81C5B" w:rsidRPr="00E80A50" w:rsidRDefault="001B66B6" w:rsidP="00A81C5B">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6"/>
                <w:szCs w:val="16"/>
                <w:highlight w:val="yellow"/>
              </w:rPr>
            </w:pPr>
            <w:r>
              <w:rPr>
                <w:noProof/>
              </w:rPr>
              <w:drawing>
                <wp:inline distT="0" distB="0" distL="0" distR="0" wp14:anchorId="6D3A69F2" wp14:editId="03BFF0FA">
                  <wp:extent cx="1442851" cy="2325023"/>
                  <wp:effectExtent l="0" t="0" r="5080" b="0"/>
                  <wp:docPr id="130480962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56971" cy="2347776"/>
                          </a:xfrm>
                          <a:prstGeom prst="rect">
                            <a:avLst/>
                          </a:prstGeom>
                          <a:noFill/>
                          <a:ln>
                            <a:noFill/>
                          </a:ln>
                        </pic:spPr>
                      </pic:pic>
                    </a:graphicData>
                  </a:graphic>
                </wp:inline>
              </w:drawing>
            </w:r>
          </w:p>
        </w:tc>
      </w:tr>
      <w:tr w:rsidR="00A81C5B" w:rsidRPr="00014392" w14:paraId="4EDAD042" w14:textId="77777777" w:rsidTr="00F56DEB">
        <w:trPr>
          <w:cnfStyle w:val="000000100000" w:firstRow="0" w:lastRow="0" w:firstColumn="0" w:lastColumn="0" w:oddVBand="0" w:evenVBand="0" w:oddHBand="1" w:evenHBand="0" w:firstRowFirstColumn="0" w:firstRowLastColumn="0" w:lastRowFirstColumn="0" w:lastRowLastColumn="0"/>
          <w:trHeight w:val="2533"/>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14E5D5B9" w14:textId="77777777" w:rsidR="00A81C5B" w:rsidRPr="000878B1" w:rsidRDefault="00A81C5B" w:rsidP="00A81C5B">
            <w:pPr>
              <w:ind w:left="0"/>
              <w:rPr>
                <w:rFonts w:asciiTheme="minorHAnsi" w:eastAsiaTheme="minorEastAsia" w:hAnsiTheme="minorHAnsi" w:cstheme="minorBidi"/>
                <w:color w:val="auto"/>
                <w:sz w:val="15"/>
                <w:szCs w:val="15"/>
              </w:rPr>
            </w:pPr>
            <w:r w:rsidRPr="000878B1">
              <w:rPr>
                <w:rFonts w:asciiTheme="minorHAnsi" w:eastAsiaTheme="minorEastAsia" w:hAnsiTheme="minorHAnsi" w:cstheme="minorBidi"/>
                <w:color w:val="auto"/>
                <w:sz w:val="15"/>
                <w:szCs w:val="15"/>
              </w:rPr>
              <w:lastRenderedPageBreak/>
              <w:t>104-000</w:t>
            </w:r>
          </w:p>
        </w:tc>
        <w:tc>
          <w:tcPr>
            <w:tcW w:w="1701" w:type="dxa"/>
            <w:shd w:val="clear" w:color="auto" w:fill="auto"/>
          </w:tcPr>
          <w:p w14:paraId="5044DA92" w14:textId="736539E5" w:rsidR="00A81C5B" w:rsidRPr="000878B1" w:rsidRDefault="00A81C5B" w:rsidP="00A81C5B">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r w:rsidRPr="000878B1">
              <w:rPr>
                <w:rFonts w:asciiTheme="minorHAnsi" w:eastAsiaTheme="minorEastAsia" w:hAnsiTheme="minorHAnsi" w:cstheme="minorBidi"/>
                <w:color w:val="auto"/>
                <w:sz w:val="15"/>
                <w:szCs w:val="15"/>
              </w:rPr>
              <w:t xml:space="preserve">Kamizelka odblaskowa </w:t>
            </w:r>
            <w:proofErr w:type="spellStart"/>
            <w:r w:rsidRPr="000878B1">
              <w:rPr>
                <w:rFonts w:asciiTheme="minorHAnsi" w:eastAsiaTheme="minorEastAsia" w:hAnsiTheme="minorHAnsi" w:cstheme="minorBidi"/>
                <w:color w:val="auto"/>
                <w:sz w:val="15"/>
                <w:szCs w:val="15"/>
              </w:rPr>
              <w:t>multi</w:t>
            </w:r>
            <w:r w:rsidR="00D776D3">
              <w:rPr>
                <w:rFonts w:asciiTheme="minorHAnsi" w:eastAsiaTheme="minorEastAsia" w:hAnsiTheme="minorHAnsi" w:cstheme="minorBidi"/>
                <w:color w:val="auto"/>
                <w:sz w:val="15"/>
                <w:szCs w:val="15"/>
              </w:rPr>
              <w:t>o</w:t>
            </w:r>
            <w:r w:rsidRPr="000878B1">
              <w:rPr>
                <w:rFonts w:asciiTheme="minorHAnsi" w:eastAsiaTheme="minorEastAsia" w:hAnsiTheme="minorHAnsi" w:cstheme="minorBidi"/>
                <w:color w:val="auto"/>
                <w:sz w:val="15"/>
                <w:szCs w:val="15"/>
              </w:rPr>
              <w:t>chronna</w:t>
            </w:r>
            <w:proofErr w:type="spellEnd"/>
          </w:p>
        </w:tc>
        <w:tc>
          <w:tcPr>
            <w:tcW w:w="3544" w:type="dxa"/>
            <w:shd w:val="clear" w:color="auto" w:fill="auto"/>
          </w:tcPr>
          <w:p w14:paraId="7C81EE00" w14:textId="77777777" w:rsidR="00A81C5B" w:rsidRPr="000878B1" w:rsidRDefault="00A81C5B" w:rsidP="00A81C5B">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lang w:val="en-US"/>
              </w:rPr>
            </w:pPr>
            <w:r w:rsidRPr="000878B1">
              <w:rPr>
                <w:rFonts w:asciiTheme="minorHAnsi" w:eastAsiaTheme="minorEastAsia" w:hAnsiTheme="minorHAnsi" w:cstheme="minorHAnsi"/>
                <w:color w:val="auto"/>
                <w:sz w:val="15"/>
                <w:szCs w:val="15"/>
              </w:rPr>
              <w:t xml:space="preserve">Rozporządzenie Parlamentu Europejskiego i Rady (UE) 2016/425 </w:t>
            </w:r>
            <w:proofErr w:type="spellStart"/>
            <w:r w:rsidRPr="000878B1">
              <w:rPr>
                <w:rFonts w:asciiTheme="minorHAnsi" w:eastAsiaTheme="minorEastAsia" w:hAnsiTheme="minorHAnsi" w:cstheme="minorHAnsi"/>
                <w:color w:val="auto"/>
                <w:sz w:val="15"/>
                <w:szCs w:val="15"/>
              </w:rPr>
              <w:t>ws</w:t>
            </w:r>
            <w:proofErr w:type="spellEnd"/>
            <w:r w:rsidRPr="000878B1">
              <w:rPr>
                <w:rFonts w:asciiTheme="minorHAnsi" w:eastAsiaTheme="minorEastAsia" w:hAnsiTheme="minorHAnsi" w:cstheme="minorHAnsi"/>
                <w:color w:val="auto"/>
                <w:sz w:val="15"/>
                <w:szCs w:val="15"/>
              </w:rPr>
              <w:t xml:space="preserve">. </w:t>
            </w:r>
            <w:r w:rsidRPr="000878B1">
              <w:rPr>
                <w:rFonts w:asciiTheme="minorHAnsi" w:eastAsiaTheme="minorEastAsia" w:hAnsiTheme="minorHAnsi" w:cstheme="minorHAnsi"/>
                <w:color w:val="auto"/>
                <w:sz w:val="15"/>
                <w:szCs w:val="15"/>
                <w:lang w:val="en-US"/>
              </w:rPr>
              <w:t>ŚOI - KAT II</w:t>
            </w:r>
          </w:p>
          <w:p w14:paraId="1F946379" w14:textId="77777777" w:rsidR="00A81C5B" w:rsidRPr="000878B1" w:rsidRDefault="00A81C5B" w:rsidP="00A81C5B">
            <w:pPr>
              <w:ind w:left="2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lang w:val="en-US"/>
              </w:rPr>
            </w:pPr>
          </w:p>
          <w:p w14:paraId="1AB8DAF9" w14:textId="77777777" w:rsidR="00A81C5B" w:rsidRPr="000878B1" w:rsidRDefault="00A81C5B" w:rsidP="00A81C5B">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lang w:val="en-US"/>
              </w:rPr>
            </w:pPr>
            <w:r w:rsidRPr="000878B1">
              <w:rPr>
                <w:rFonts w:asciiTheme="minorHAnsi" w:eastAsiaTheme="minorEastAsia" w:hAnsiTheme="minorHAnsi" w:cstheme="minorHAnsi"/>
                <w:color w:val="auto"/>
                <w:sz w:val="15"/>
                <w:szCs w:val="15"/>
                <w:lang w:val="en-US"/>
              </w:rPr>
              <w:t>EN ISO 13688:2013</w:t>
            </w:r>
          </w:p>
          <w:p w14:paraId="40B536E8" w14:textId="77777777" w:rsidR="00A81C5B" w:rsidRPr="000878B1" w:rsidRDefault="00A81C5B" w:rsidP="00A81C5B">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b/>
                <w:color w:val="auto"/>
                <w:sz w:val="15"/>
                <w:szCs w:val="15"/>
                <w:lang w:val="en-US"/>
              </w:rPr>
            </w:pPr>
            <w:r w:rsidRPr="000878B1">
              <w:rPr>
                <w:rFonts w:asciiTheme="minorHAnsi" w:eastAsiaTheme="minorEastAsia" w:hAnsiTheme="minorHAnsi" w:cstheme="minorHAnsi"/>
                <w:color w:val="auto"/>
                <w:sz w:val="15"/>
                <w:szCs w:val="15"/>
                <w:lang w:val="en-US"/>
              </w:rPr>
              <w:t xml:space="preserve">EN ISO 20741:2013, </w:t>
            </w:r>
            <w:proofErr w:type="spellStart"/>
            <w:r w:rsidRPr="000878B1">
              <w:rPr>
                <w:rFonts w:asciiTheme="minorHAnsi" w:eastAsiaTheme="minorEastAsia" w:hAnsiTheme="minorHAnsi" w:cstheme="minorHAnsi"/>
                <w:color w:val="auto"/>
                <w:sz w:val="15"/>
                <w:szCs w:val="15"/>
                <w:lang w:val="en-US"/>
              </w:rPr>
              <w:t>klasa</w:t>
            </w:r>
            <w:proofErr w:type="spellEnd"/>
            <w:r w:rsidRPr="000878B1">
              <w:rPr>
                <w:rFonts w:asciiTheme="minorHAnsi" w:eastAsiaTheme="minorEastAsia" w:hAnsiTheme="minorHAnsi" w:cstheme="minorHAnsi"/>
                <w:color w:val="auto"/>
                <w:sz w:val="15"/>
                <w:szCs w:val="15"/>
                <w:lang w:val="en-US"/>
              </w:rPr>
              <w:t xml:space="preserve"> 2</w:t>
            </w:r>
          </w:p>
          <w:p w14:paraId="030841D2" w14:textId="77777777" w:rsidR="00A81C5B" w:rsidRPr="000878B1" w:rsidRDefault="00A81C5B" w:rsidP="00A81C5B">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lang w:val="en-US"/>
              </w:rPr>
            </w:pPr>
            <w:r w:rsidRPr="000878B1">
              <w:rPr>
                <w:rFonts w:asciiTheme="minorHAnsi" w:eastAsiaTheme="minorEastAsia" w:hAnsiTheme="minorHAnsi" w:cstheme="minorHAnsi"/>
                <w:color w:val="auto"/>
                <w:sz w:val="15"/>
                <w:szCs w:val="15"/>
                <w:lang w:val="en-US"/>
              </w:rPr>
              <w:t>EN ISO 14116:2015</w:t>
            </w:r>
          </w:p>
          <w:p w14:paraId="6ED1B91A" w14:textId="77777777" w:rsidR="00A81C5B" w:rsidRPr="000878B1" w:rsidRDefault="00A81C5B" w:rsidP="00A81C5B">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0878B1">
              <w:rPr>
                <w:rFonts w:asciiTheme="minorHAnsi" w:eastAsiaTheme="minorEastAsia" w:hAnsiTheme="minorHAnsi" w:cstheme="minorHAnsi"/>
                <w:color w:val="auto"/>
                <w:sz w:val="15"/>
                <w:szCs w:val="15"/>
              </w:rPr>
              <w:t>EN ISO 1149:2018</w:t>
            </w:r>
          </w:p>
          <w:p w14:paraId="7EB713E7" w14:textId="77777777" w:rsidR="00A81C5B" w:rsidRPr="000878B1" w:rsidRDefault="00A81C5B" w:rsidP="00A81C5B">
            <w:pPr>
              <w:ind w:left="2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p w14:paraId="5083869E" w14:textId="3C9B4CAB" w:rsidR="00A81C5B" w:rsidRDefault="00505A5C" w:rsidP="00A81C5B">
            <w:pPr>
              <w:ind w:left="2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A81C5B" w:rsidRPr="000878B1">
              <w:rPr>
                <w:rFonts w:asciiTheme="minorHAnsi" w:eastAsiaTheme="minorEastAsia" w:hAnsiTheme="minorHAnsi" w:cstheme="minorHAnsi"/>
                <w:color w:val="auto"/>
                <w:sz w:val="15"/>
                <w:szCs w:val="15"/>
              </w:rPr>
              <w:t>dla materiałów mających styczność ze skórą</w:t>
            </w:r>
          </w:p>
          <w:p w14:paraId="78A3CE06" w14:textId="634DAEC2" w:rsidR="00D0421B" w:rsidRDefault="00D0421B" w:rsidP="00087FA4">
            <w:pPr>
              <w:ind w:left="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p w14:paraId="767A31D4" w14:textId="1E83633E" w:rsidR="00D0421B" w:rsidRDefault="00D0421B" w:rsidP="00A81C5B">
            <w:pPr>
              <w:ind w:left="2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vertAlign w:val="superscript"/>
              </w:rPr>
            </w:pPr>
            <w:r w:rsidRPr="00D0421B">
              <w:rPr>
                <w:rFonts w:asciiTheme="minorHAnsi" w:eastAsiaTheme="minorEastAsia" w:hAnsiTheme="minorHAnsi" w:cstheme="minorHAnsi"/>
                <w:color w:val="auto"/>
                <w:sz w:val="15"/>
                <w:szCs w:val="15"/>
              </w:rPr>
              <w:t>Gramatura 150g/m</w:t>
            </w:r>
            <w:r w:rsidRPr="00087FA4">
              <w:rPr>
                <w:rFonts w:asciiTheme="minorHAnsi" w:eastAsiaTheme="minorEastAsia" w:hAnsiTheme="minorHAnsi" w:cstheme="minorHAnsi"/>
                <w:color w:val="auto"/>
                <w:sz w:val="15"/>
                <w:szCs w:val="15"/>
                <w:vertAlign w:val="superscript"/>
              </w:rPr>
              <w:t>2</w:t>
            </w:r>
          </w:p>
          <w:p w14:paraId="167A59BF" w14:textId="77777777" w:rsidR="00087FA4" w:rsidRPr="000878B1" w:rsidRDefault="00087FA4" w:rsidP="00A81C5B">
            <w:pPr>
              <w:ind w:left="2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p>
          <w:p w14:paraId="5208F602" w14:textId="77777777" w:rsidR="00087FA4" w:rsidRDefault="00087FA4" w:rsidP="00087FA4">
            <w:pPr>
              <w:ind w:left="20"/>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HAnsi"/>
                <w:color w:val="auto"/>
                <w:sz w:val="15"/>
                <w:szCs w:val="15"/>
              </w:rPr>
            </w:pPr>
            <w:r w:rsidRPr="00087FA4">
              <w:rPr>
                <w:rFonts w:asciiTheme="minorHAnsi" w:eastAsiaTheme="minorEastAsia" w:hAnsiTheme="minorHAnsi" w:cstheme="minorHAnsi"/>
                <w:color w:val="auto"/>
                <w:sz w:val="15"/>
                <w:szCs w:val="15"/>
              </w:rPr>
              <w:t>Materiał: dzianina dziurkowana</w:t>
            </w:r>
          </w:p>
          <w:p w14:paraId="60D0456C" w14:textId="77777777" w:rsidR="00A81C5B" w:rsidRPr="000878B1" w:rsidRDefault="00A81C5B" w:rsidP="00A81C5B">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tc>
        <w:tc>
          <w:tcPr>
            <w:tcW w:w="3402" w:type="dxa"/>
            <w:shd w:val="clear" w:color="auto" w:fill="auto"/>
          </w:tcPr>
          <w:p w14:paraId="31041AE6" w14:textId="77777777" w:rsidR="00A81C5B" w:rsidRPr="004478E3" w:rsidRDefault="00A81C5B" w:rsidP="004478E3">
            <w:pPr>
              <w:pStyle w:val="Akapitzlist"/>
              <w:numPr>
                <w:ilvl w:val="0"/>
                <w:numId w:val="62"/>
              </w:numPr>
              <w:ind w:left="175" w:hanging="141"/>
              <w:cnfStyle w:val="000000100000" w:firstRow="0" w:lastRow="0" w:firstColumn="0" w:lastColumn="0" w:oddVBand="0" w:evenVBand="0" w:oddHBand="1" w:evenHBand="0" w:firstRowFirstColumn="0" w:firstRowLastColumn="0" w:lastRowFirstColumn="0" w:lastRowLastColumn="0"/>
              <w:rPr>
                <w:rFonts w:eastAsiaTheme="minorEastAsia" w:cstheme="minorBidi"/>
                <w:color w:val="000000" w:themeColor="text1"/>
                <w:sz w:val="15"/>
                <w:szCs w:val="15"/>
              </w:rPr>
            </w:pPr>
            <w:r w:rsidRPr="004478E3">
              <w:rPr>
                <w:rFonts w:eastAsiaTheme="minorEastAsia" w:cstheme="minorBidi"/>
                <w:sz w:val="15"/>
                <w:szCs w:val="15"/>
              </w:rPr>
              <w:t>​</w:t>
            </w:r>
            <w:r w:rsidRPr="004478E3">
              <w:rPr>
                <w:rFonts w:eastAsiaTheme="minorEastAsia" w:cstheme="minorBidi"/>
                <w:color w:val="000000" w:themeColor="text1"/>
                <w:sz w:val="15"/>
                <w:szCs w:val="15"/>
              </w:rPr>
              <w:t>Kamizelki o intensywnej widzialności mogą być noszone na wierzchu innej odzieży ochronnej,</w:t>
            </w:r>
          </w:p>
          <w:p w14:paraId="05910835" w14:textId="77777777" w:rsidR="00A81C5B" w:rsidRPr="004478E3" w:rsidRDefault="00A81C5B" w:rsidP="004478E3">
            <w:pPr>
              <w:pStyle w:val="Akapitzlist"/>
              <w:numPr>
                <w:ilvl w:val="0"/>
                <w:numId w:val="62"/>
              </w:numPr>
              <w:ind w:left="175" w:hanging="141"/>
              <w:cnfStyle w:val="000000100000" w:firstRow="0" w:lastRow="0" w:firstColumn="0" w:lastColumn="0" w:oddVBand="0" w:evenVBand="0" w:oddHBand="1" w:evenHBand="0" w:firstRowFirstColumn="0" w:firstRowLastColumn="0" w:lastRowFirstColumn="0" w:lastRowLastColumn="0"/>
              <w:rPr>
                <w:rFonts w:eastAsiaTheme="minorEastAsia" w:cstheme="minorBidi"/>
                <w:bCs/>
                <w:color w:val="000000" w:themeColor="text1"/>
                <w:sz w:val="15"/>
                <w:szCs w:val="15"/>
              </w:rPr>
            </w:pPr>
            <w:r w:rsidRPr="004478E3">
              <w:rPr>
                <w:rFonts w:eastAsiaTheme="minorEastAsia" w:cstheme="minorBidi"/>
                <w:color w:val="000000" w:themeColor="text1"/>
                <w:sz w:val="15"/>
                <w:szCs w:val="15"/>
              </w:rPr>
              <w:t>Taśmy odblaskowe: 2 rzędy wokół tułowia</w:t>
            </w:r>
          </w:p>
          <w:p w14:paraId="27F47E45" w14:textId="77777777" w:rsidR="00A81C5B" w:rsidRPr="004478E3" w:rsidRDefault="00A81C5B" w:rsidP="004478E3">
            <w:pPr>
              <w:pStyle w:val="Akapitzlist"/>
              <w:numPr>
                <w:ilvl w:val="0"/>
                <w:numId w:val="62"/>
              </w:numPr>
              <w:ind w:left="175" w:hanging="141"/>
              <w:cnfStyle w:val="000000100000" w:firstRow="0" w:lastRow="0" w:firstColumn="0" w:lastColumn="0" w:oddVBand="0" w:evenVBand="0" w:oddHBand="1" w:evenHBand="0" w:firstRowFirstColumn="0" w:firstRowLastColumn="0" w:lastRowFirstColumn="0" w:lastRowLastColumn="0"/>
              <w:rPr>
                <w:rFonts w:eastAsiaTheme="minorEastAsia" w:cstheme="minorBidi"/>
                <w:color w:val="000000" w:themeColor="text1"/>
                <w:sz w:val="15"/>
                <w:szCs w:val="15"/>
              </w:rPr>
            </w:pPr>
            <w:r w:rsidRPr="004478E3">
              <w:rPr>
                <w:rFonts w:eastAsiaTheme="minorEastAsia" w:cstheme="minorBidi"/>
                <w:color w:val="000000" w:themeColor="text1"/>
                <w:sz w:val="15"/>
                <w:szCs w:val="15"/>
              </w:rPr>
              <w:t>Produkt Polski</w:t>
            </w:r>
          </w:p>
          <w:p w14:paraId="442C45CD" w14:textId="5B8AA4F4" w:rsidR="00A81C5B" w:rsidRPr="00087FA4" w:rsidRDefault="00A81C5B" w:rsidP="00087FA4">
            <w:pPr>
              <w:pStyle w:val="Akapitzlist"/>
              <w:numPr>
                <w:ilvl w:val="0"/>
                <w:numId w:val="62"/>
              </w:numPr>
              <w:ind w:left="175" w:hanging="141"/>
              <w:cnfStyle w:val="000000100000" w:firstRow="0" w:lastRow="0" w:firstColumn="0" w:lastColumn="0" w:oddVBand="0" w:evenVBand="0" w:oddHBand="1" w:evenHBand="0" w:firstRowFirstColumn="0" w:firstRowLastColumn="0" w:lastRowFirstColumn="0" w:lastRowLastColumn="0"/>
              <w:rPr>
                <w:rFonts w:eastAsiaTheme="minorEastAsia" w:cstheme="minorBidi"/>
                <w:color w:val="000000" w:themeColor="text1"/>
                <w:sz w:val="15"/>
                <w:szCs w:val="15"/>
              </w:rPr>
            </w:pPr>
            <w:r w:rsidRPr="004478E3">
              <w:rPr>
                <w:rFonts w:eastAsiaTheme="minorEastAsia" w:cstheme="minorBidi"/>
                <w:bCs/>
                <w:color w:val="000000" w:themeColor="text1"/>
                <w:sz w:val="15"/>
                <w:szCs w:val="15"/>
              </w:rPr>
              <w:t>Logo na plecach</w:t>
            </w:r>
          </w:p>
          <w:p w14:paraId="21381227" w14:textId="559EDA3A" w:rsidR="00A81C5B" w:rsidRPr="00087FA4" w:rsidRDefault="00A81C5B" w:rsidP="00087FA4">
            <w:pPr>
              <w:pStyle w:val="Akapitzlist"/>
              <w:numPr>
                <w:ilvl w:val="0"/>
                <w:numId w:val="62"/>
              </w:numPr>
              <w:ind w:left="175" w:hanging="141"/>
              <w:cnfStyle w:val="000000100000" w:firstRow="0" w:lastRow="0" w:firstColumn="0" w:lastColumn="0" w:oddVBand="0" w:evenVBand="0" w:oddHBand="1" w:evenHBand="0" w:firstRowFirstColumn="0" w:firstRowLastColumn="0" w:lastRowFirstColumn="0" w:lastRowLastColumn="0"/>
              <w:rPr>
                <w:rFonts w:eastAsiaTheme="minorEastAsia" w:cstheme="minorBidi"/>
                <w:color w:val="000000" w:themeColor="text1"/>
                <w:sz w:val="15"/>
                <w:szCs w:val="15"/>
              </w:rPr>
            </w:pPr>
            <w:r w:rsidRPr="004478E3">
              <w:rPr>
                <w:rFonts w:eastAsiaTheme="minorEastAsia" w:cstheme="minorBidi"/>
                <w:color w:val="000000" w:themeColor="text1"/>
                <w:sz w:val="15"/>
                <w:szCs w:val="15"/>
              </w:rPr>
              <w:t>Rozmiary S-XXL</w:t>
            </w:r>
          </w:p>
          <w:p w14:paraId="7F1D2154" w14:textId="77777777" w:rsidR="00A81C5B" w:rsidRPr="004478E3" w:rsidRDefault="00A81C5B" w:rsidP="004478E3">
            <w:pPr>
              <w:pStyle w:val="Akapitzlist"/>
              <w:numPr>
                <w:ilvl w:val="0"/>
                <w:numId w:val="62"/>
              </w:numPr>
              <w:ind w:left="175" w:hanging="141"/>
              <w:cnfStyle w:val="000000100000" w:firstRow="0" w:lastRow="0" w:firstColumn="0" w:lastColumn="0" w:oddVBand="0" w:evenVBand="0" w:oddHBand="1" w:evenHBand="0" w:firstRowFirstColumn="0" w:firstRowLastColumn="0" w:lastRowFirstColumn="0" w:lastRowLastColumn="0"/>
              <w:rPr>
                <w:rFonts w:eastAsiaTheme="minorEastAsia" w:cstheme="minorBidi"/>
                <w:color w:val="000000" w:themeColor="text1"/>
                <w:sz w:val="15"/>
                <w:szCs w:val="15"/>
              </w:rPr>
            </w:pPr>
            <w:r w:rsidRPr="004478E3">
              <w:rPr>
                <w:rFonts w:eastAsiaTheme="minorEastAsia" w:cstheme="minorBidi"/>
                <w:color w:val="000000" w:themeColor="text1"/>
                <w:sz w:val="15"/>
                <w:szCs w:val="15"/>
              </w:rPr>
              <w:t>Kolor odblaskowy – pomarańczowy</w:t>
            </w:r>
          </w:p>
          <w:p w14:paraId="1B949871" w14:textId="77777777" w:rsidR="00A81C5B" w:rsidRPr="004478E3" w:rsidRDefault="00A81C5B" w:rsidP="004478E3">
            <w:pPr>
              <w:pStyle w:val="Akapitzlist"/>
              <w:numPr>
                <w:ilvl w:val="0"/>
                <w:numId w:val="62"/>
              </w:numPr>
              <w:ind w:left="175" w:hanging="141"/>
              <w:cnfStyle w:val="000000100000" w:firstRow="0" w:lastRow="0" w:firstColumn="0" w:lastColumn="0" w:oddVBand="0" w:evenVBand="0" w:oddHBand="1" w:evenHBand="0" w:firstRowFirstColumn="0" w:firstRowLastColumn="0" w:lastRowFirstColumn="0" w:lastRowLastColumn="0"/>
              <w:rPr>
                <w:rFonts w:eastAsiaTheme="minorEastAsia" w:cstheme="minorBidi"/>
                <w:color w:val="000000" w:themeColor="text1"/>
                <w:sz w:val="15"/>
                <w:szCs w:val="15"/>
              </w:rPr>
            </w:pPr>
            <w:r w:rsidRPr="004478E3">
              <w:rPr>
                <w:rFonts w:eastAsiaTheme="minorEastAsia" w:cstheme="minorBidi"/>
                <w:color w:val="000000" w:themeColor="text1"/>
                <w:sz w:val="15"/>
                <w:szCs w:val="15"/>
              </w:rPr>
              <w:t xml:space="preserve">Logo firmy/spółki na plecach </w:t>
            </w:r>
          </w:p>
          <w:p w14:paraId="15B39B23" w14:textId="77777777" w:rsidR="00A81C5B" w:rsidRDefault="00A81C5B" w:rsidP="00A81C5B">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p w14:paraId="01C9C104" w14:textId="77777777" w:rsidR="00D1529E" w:rsidRPr="00FE29EB" w:rsidRDefault="00D1529E" w:rsidP="00D1529E">
            <w:pPr>
              <w:tabs>
                <w:tab w:val="left" w:pos="179"/>
              </w:tabs>
              <w:ind w:left="172" w:right="-1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15"/>
                <w:szCs w:val="15"/>
              </w:rPr>
            </w:pPr>
            <w:r w:rsidRPr="00FE29EB">
              <w:rPr>
                <w:rFonts w:asciiTheme="minorHAnsi" w:hAnsiTheme="minorHAnsi" w:cstheme="minorHAnsi"/>
                <w:color w:val="000000" w:themeColor="text1"/>
                <w:sz w:val="15"/>
                <w:szCs w:val="15"/>
              </w:rPr>
              <w:t xml:space="preserve">Wizualizacja ma charakter poglądowy </w:t>
            </w:r>
          </w:p>
          <w:p w14:paraId="2EA8E385" w14:textId="77777777" w:rsidR="00D1529E" w:rsidRPr="000878B1" w:rsidRDefault="00D1529E" w:rsidP="00A81C5B">
            <w:pP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5"/>
                <w:szCs w:val="15"/>
              </w:rPr>
            </w:pPr>
          </w:p>
        </w:tc>
        <w:tc>
          <w:tcPr>
            <w:tcW w:w="5386" w:type="dxa"/>
            <w:shd w:val="clear" w:color="auto" w:fill="auto"/>
          </w:tcPr>
          <w:p w14:paraId="273D9092" w14:textId="3348342E" w:rsidR="00A81C5B" w:rsidRPr="00E80A50" w:rsidRDefault="001B66B6" w:rsidP="00A53C75">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6"/>
                <w:szCs w:val="16"/>
                <w:highlight w:val="yellow"/>
              </w:rPr>
            </w:pPr>
            <w:r>
              <w:rPr>
                <w:noProof/>
              </w:rPr>
              <w:drawing>
                <wp:inline distT="0" distB="0" distL="0" distR="0" wp14:anchorId="71076D6A" wp14:editId="1F1549A9">
                  <wp:extent cx="2347799" cy="1728533"/>
                  <wp:effectExtent l="0" t="0" r="0" b="5080"/>
                  <wp:docPr id="1466154617"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77761" cy="1750592"/>
                          </a:xfrm>
                          <a:prstGeom prst="rect">
                            <a:avLst/>
                          </a:prstGeom>
                          <a:noFill/>
                          <a:ln>
                            <a:noFill/>
                          </a:ln>
                        </pic:spPr>
                      </pic:pic>
                    </a:graphicData>
                  </a:graphic>
                </wp:inline>
              </w:drawing>
            </w:r>
          </w:p>
          <w:p w14:paraId="7FDFFC31" w14:textId="6D046DBD" w:rsidR="00A81C5B" w:rsidRPr="00E80A50" w:rsidRDefault="00A81C5B" w:rsidP="00A81C5B">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6"/>
                <w:szCs w:val="16"/>
                <w:highlight w:val="yellow"/>
              </w:rPr>
            </w:pPr>
          </w:p>
        </w:tc>
      </w:tr>
      <w:tr w:rsidR="00A53C75" w:rsidRPr="00014392" w14:paraId="7302722B" w14:textId="77777777" w:rsidTr="00F56DEB">
        <w:trPr>
          <w:trHeight w:val="2533"/>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14:paraId="1F657CE9" w14:textId="11003A83" w:rsidR="00A53C75" w:rsidRPr="000878B1" w:rsidRDefault="00A53C75" w:rsidP="00A53C75">
            <w:pPr>
              <w:ind w:left="0"/>
              <w:rPr>
                <w:rFonts w:asciiTheme="minorHAnsi" w:eastAsiaTheme="minorEastAsia" w:hAnsiTheme="minorHAnsi" w:cstheme="minorBidi"/>
                <w:sz w:val="15"/>
                <w:szCs w:val="15"/>
              </w:rPr>
            </w:pPr>
            <w:r w:rsidRPr="000878B1">
              <w:rPr>
                <w:rFonts w:asciiTheme="minorHAnsi" w:eastAsiaTheme="minorEastAsia" w:hAnsiTheme="minorHAnsi" w:cstheme="minorBidi"/>
                <w:color w:val="auto"/>
                <w:sz w:val="15"/>
                <w:szCs w:val="15"/>
              </w:rPr>
              <w:t>104-001</w:t>
            </w:r>
          </w:p>
        </w:tc>
        <w:tc>
          <w:tcPr>
            <w:tcW w:w="1701" w:type="dxa"/>
            <w:shd w:val="clear" w:color="auto" w:fill="auto"/>
          </w:tcPr>
          <w:p w14:paraId="1375AB2C" w14:textId="50D15C93" w:rsidR="00A53C75" w:rsidRPr="000878B1" w:rsidRDefault="00A53C75" w:rsidP="00A53C75">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sz w:val="15"/>
                <w:szCs w:val="15"/>
              </w:rPr>
            </w:pPr>
            <w:r w:rsidRPr="000878B1">
              <w:rPr>
                <w:rFonts w:asciiTheme="minorHAnsi" w:eastAsiaTheme="minorEastAsia" w:hAnsiTheme="minorHAnsi" w:cstheme="minorBidi"/>
                <w:color w:val="auto"/>
                <w:sz w:val="15"/>
                <w:szCs w:val="15"/>
              </w:rPr>
              <w:t>Kamizelka odblaskowa</w:t>
            </w:r>
          </w:p>
        </w:tc>
        <w:tc>
          <w:tcPr>
            <w:tcW w:w="3544" w:type="dxa"/>
            <w:shd w:val="clear" w:color="auto" w:fill="auto"/>
          </w:tcPr>
          <w:p w14:paraId="0AD95AF5" w14:textId="77777777" w:rsidR="00A53C75" w:rsidRPr="000878B1" w:rsidRDefault="00A53C75" w:rsidP="00A53C75">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0878B1">
              <w:rPr>
                <w:rFonts w:asciiTheme="minorHAnsi" w:eastAsiaTheme="minorEastAsia" w:hAnsiTheme="minorHAnsi" w:cstheme="minorHAnsi"/>
                <w:color w:val="auto"/>
                <w:sz w:val="15"/>
                <w:szCs w:val="15"/>
              </w:rPr>
              <w:t xml:space="preserve">Rozporządzenie Parlamentu Europejskiego i Rady (UE) 2016/425 </w:t>
            </w:r>
            <w:proofErr w:type="spellStart"/>
            <w:r w:rsidRPr="000878B1">
              <w:rPr>
                <w:rFonts w:asciiTheme="minorHAnsi" w:eastAsiaTheme="minorEastAsia" w:hAnsiTheme="minorHAnsi" w:cstheme="minorHAnsi"/>
                <w:color w:val="auto"/>
                <w:sz w:val="15"/>
                <w:szCs w:val="15"/>
              </w:rPr>
              <w:t>ws</w:t>
            </w:r>
            <w:proofErr w:type="spellEnd"/>
            <w:r w:rsidRPr="000878B1">
              <w:rPr>
                <w:rFonts w:asciiTheme="minorHAnsi" w:eastAsiaTheme="minorEastAsia" w:hAnsiTheme="minorHAnsi" w:cstheme="minorHAnsi"/>
                <w:color w:val="auto"/>
                <w:sz w:val="15"/>
                <w:szCs w:val="15"/>
              </w:rPr>
              <w:t>. ŚOI - KAT II</w:t>
            </w:r>
          </w:p>
          <w:p w14:paraId="4F831D87" w14:textId="77777777" w:rsidR="00A53C75" w:rsidRPr="000878B1" w:rsidRDefault="00A53C75" w:rsidP="00A53C75">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
          <w:p w14:paraId="7410AA8B" w14:textId="77777777" w:rsidR="00A53C75" w:rsidRPr="000878B1" w:rsidRDefault="00A53C75" w:rsidP="00A53C75">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0878B1">
              <w:rPr>
                <w:rFonts w:asciiTheme="minorHAnsi" w:eastAsiaTheme="minorEastAsia" w:hAnsiTheme="minorHAnsi" w:cstheme="minorHAnsi"/>
                <w:color w:val="auto"/>
                <w:sz w:val="15"/>
                <w:szCs w:val="15"/>
              </w:rPr>
              <w:t>EN ISO 13688:2013</w:t>
            </w:r>
          </w:p>
          <w:p w14:paraId="3E6B82EB" w14:textId="77777777" w:rsidR="00A53C75" w:rsidRPr="000878B1" w:rsidRDefault="00A53C75" w:rsidP="00A53C75">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0878B1">
              <w:rPr>
                <w:rFonts w:asciiTheme="minorHAnsi" w:eastAsiaTheme="minorEastAsia" w:hAnsiTheme="minorHAnsi" w:cstheme="minorHAnsi"/>
                <w:color w:val="auto"/>
                <w:sz w:val="15"/>
                <w:szCs w:val="15"/>
              </w:rPr>
              <w:t>EN ISO 20741:2013, klasa 1</w:t>
            </w:r>
          </w:p>
          <w:p w14:paraId="3D8A44EB" w14:textId="77777777" w:rsidR="00A53C75" w:rsidRPr="000878B1" w:rsidRDefault="00A53C75" w:rsidP="00A53C75">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
          <w:p w14:paraId="7C82B326" w14:textId="3952B984" w:rsidR="00A53C75" w:rsidRDefault="00505A5C" w:rsidP="00A53C75">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r w:rsidRPr="00122F13">
              <w:rPr>
                <w:rFonts w:asciiTheme="minorHAnsi" w:eastAsiaTheme="minorEastAsia" w:hAnsiTheme="minorHAnsi" w:cstheme="minorBidi"/>
                <w:color w:val="000000" w:themeColor="text1"/>
                <w:sz w:val="15"/>
                <w:szCs w:val="15"/>
              </w:rPr>
              <w:t xml:space="preserve">Aktualny certyfikat OEKO-TEX® Standard 100 </w:t>
            </w:r>
            <w:r w:rsidR="00A53C75" w:rsidRPr="000878B1">
              <w:rPr>
                <w:rFonts w:asciiTheme="minorHAnsi" w:eastAsiaTheme="minorEastAsia" w:hAnsiTheme="minorHAnsi" w:cstheme="minorHAnsi"/>
                <w:color w:val="auto"/>
                <w:sz w:val="15"/>
                <w:szCs w:val="15"/>
              </w:rPr>
              <w:t>dla materiałów mających styczność ze skórą</w:t>
            </w:r>
          </w:p>
          <w:p w14:paraId="76550E42" w14:textId="77777777" w:rsidR="00087FA4" w:rsidRDefault="00087FA4" w:rsidP="00A53C75">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
          <w:p w14:paraId="11AA0CB3" w14:textId="77777777" w:rsidR="00087FA4" w:rsidRPr="00087FA4" w:rsidRDefault="00087FA4" w:rsidP="00087FA4">
            <w:pPr>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color w:val="000000" w:themeColor="text1"/>
                <w:sz w:val="15"/>
                <w:szCs w:val="15"/>
              </w:rPr>
            </w:pPr>
            <w:r w:rsidRPr="00087FA4">
              <w:rPr>
                <w:rFonts w:asciiTheme="minorHAnsi" w:hAnsiTheme="minorHAnsi" w:cstheme="minorHAnsi"/>
                <w:bCs/>
                <w:color w:val="000000" w:themeColor="text1"/>
                <w:sz w:val="15"/>
                <w:szCs w:val="15"/>
              </w:rPr>
              <w:t>Dzianina: Poliester 100%</w:t>
            </w:r>
          </w:p>
          <w:p w14:paraId="0743766C" w14:textId="77777777" w:rsidR="00087FA4" w:rsidRPr="00087FA4" w:rsidRDefault="00087FA4" w:rsidP="00087FA4">
            <w:pPr>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color w:val="000000" w:themeColor="text1"/>
                <w:sz w:val="15"/>
                <w:szCs w:val="15"/>
              </w:rPr>
            </w:pPr>
          </w:p>
          <w:p w14:paraId="7CBFD521" w14:textId="77777777" w:rsidR="00087FA4" w:rsidRPr="00087FA4" w:rsidRDefault="00087FA4" w:rsidP="00087FA4">
            <w:pPr>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color w:val="000000" w:themeColor="text1"/>
                <w:sz w:val="15"/>
                <w:szCs w:val="15"/>
                <w:vertAlign w:val="superscript"/>
              </w:rPr>
            </w:pPr>
            <w:r w:rsidRPr="00087FA4">
              <w:rPr>
                <w:rFonts w:asciiTheme="minorHAnsi" w:hAnsiTheme="minorHAnsi" w:cstheme="minorHAnsi"/>
                <w:bCs/>
                <w:color w:val="000000" w:themeColor="text1"/>
                <w:sz w:val="15"/>
                <w:szCs w:val="15"/>
              </w:rPr>
              <w:t>Gramatura 135g/m</w:t>
            </w:r>
            <w:r w:rsidRPr="00E038F2">
              <w:rPr>
                <w:rFonts w:asciiTheme="minorHAnsi" w:hAnsiTheme="minorHAnsi" w:cstheme="minorHAnsi"/>
                <w:bCs/>
                <w:color w:val="auto"/>
                <w:sz w:val="15"/>
                <w:szCs w:val="15"/>
                <w:vertAlign w:val="superscript"/>
              </w:rPr>
              <w:t>2</w:t>
            </w:r>
          </w:p>
          <w:p w14:paraId="7D7C648A" w14:textId="77777777" w:rsidR="00087FA4" w:rsidRPr="00087FA4" w:rsidRDefault="00087FA4" w:rsidP="00087FA4">
            <w:pPr>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color w:val="000000" w:themeColor="text1"/>
                <w:sz w:val="15"/>
                <w:szCs w:val="15"/>
              </w:rPr>
            </w:pPr>
          </w:p>
          <w:p w14:paraId="36E2E847" w14:textId="77777777" w:rsidR="00087FA4" w:rsidRPr="00087FA4" w:rsidRDefault="00087FA4" w:rsidP="00087FA4">
            <w:pPr>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color w:val="000000" w:themeColor="text1"/>
                <w:sz w:val="15"/>
                <w:szCs w:val="15"/>
              </w:rPr>
            </w:pPr>
            <w:r w:rsidRPr="00087FA4">
              <w:rPr>
                <w:rFonts w:asciiTheme="minorHAnsi" w:hAnsiTheme="minorHAnsi" w:cstheme="minorHAnsi"/>
                <w:bCs/>
                <w:color w:val="000000" w:themeColor="text1"/>
                <w:sz w:val="15"/>
                <w:szCs w:val="15"/>
              </w:rPr>
              <w:t>Materiał: dzianina dziurkowana</w:t>
            </w:r>
          </w:p>
          <w:p w14:paraId="24516B7C" w14:textId="77777777" w:rsidR="00087FA4" w:rsidRPr="000878B1" w:rsidRDefault="00087FA4" w:rsidP="00A53C75">
            <w:pPr>
              <w:ind w:left="2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color w:val="auto"/>
                <w:sz w:val="15"/>
                <w:szCs w:val="15"/>
              </w:rPr>
            </w:pPr>
          </w:p>
          <w:p w14:paraId="24347720" w14:textId="77777777" w:rsidR="00A53C75" w:rsidRPr="000878B1" w:rsidRDefault="00A53C75" w:rsidP="00A53C75">
            <w:pPr>
              <w:ind w:left="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HAnsi"/>
                <w:sz w:val="15"/>
                <w:szCs w:val="15"/>
              </w:rPr>
            </w:pPr>
          </w:p>
        </w:tc>
        <w:tc>
          <w:tcPr>
            <w:tcW w:w="3402" w:type="dxa"/>
            <w:shd w:val="clear" w:color="auto" w:fill="auto"/>
          </w:tcPr>
          <w:p w14:paraId="6D56344E" w14:textId="77777777" w:rsidR="00A53C75" w:rsidRPr="004478E3" w:rsidRDefault="00A53C75" w:rsidP="00A53C75">
            <w:pPr>
              <w:pStyle w:val="Akapitzlist"/>
              <w:numPr>
                <w:ilvl w:val="0"/>
                <w:numId w:val="61"/>
              </w:numPr>
              <w:spacing w:line="276" w:lineRule="auto"/>
              <w:ind w:left="175" w:hanging="141"/>
              <w:cnfStyle w:val="000000000000" w:firstRow="0" w:lastRow="0" w:firstColumn="0" w:lastColumn="0" w:oddVBand="0" w:evenVBand="0" w:oddHBand="0" w:evenHBand="0" w:firstRowFirstColumn="0" w:firstRowLastColumn="0" w:lastRowFirstColumn="0" w:lastRowLastColumn="0"/>
              <w:rPr>
                <w:rFonts w:eastAsiaTheme="minorEastAsia" w:cstheme="minorBidi"/>
                <w:color w:val="000000" w:themeColor="text1"/>
                <w:sz w:val="15"/>
                <w:szCs w:val="15"/>
              </w:rPr>
            </w:pPr>
            <w:r w:rsidRPr="004478E3">
              <w:rPr>
                <w:rFonts w:eastAsiaTheme="minorEastAsia" w:cstheme="minorBidi"/>
                <w:color w:val="000000" w:themeColor="text1"/>
                <w:sz w:val="15"/>
                <w:szCs w:val="15"/>
              </w:rPr>
              <w:t>Kolor odblaskowy – pomarańczowy</w:t>
            </w:r>
          </w:p>
          <w:p w14:paraId="1F218F25" w14:textId="77777777" w:rsidR="00A53C75" w:rsidRPr="004478E3" w:rsidRDefault="00A53C75" w:rsidP="00A53C75">
            <w:pPr>
              <w:pStyle w:val="Akapitzlist"/>
              <w:numPr>
                <w:ilvl w:val="0"/>
                <w:numId w:val="61"/>
              </w:numPr>
              <w:spacing w:line="276" w:lineRule="auto"/>
              <w:ind w:left="175" w:hanging="141"/>
              <w:cnfStyle w:val="000000000000" w:firstRow="0" w:lastRow="0" w:firstColumn="0" w:lastColumn="0" w:oddVBand="0" w:evenVBand="0" w:oddHBand="0" w:evenHBand="0" w:firstRowFirstColumn="0" w:firstRowLastColumn="0" w:lastRowFirstColumn="0" w:lastRowLastColumn="0"/>
              <w:rPr>
                <w:rFonts w:eastAsiaTheme="minorEastAsia" w:cstheme="minorBidi"/>
                <w:color w:val="000000" w:themeColor="text1"/>
                <w:sz w:val="15"/>
                <w:szCs w:val="15"/>
              </w:rPr>
            </w:pPr>
            <w:r w:rsidRPr="004478E3">
              <w:rPr>
                <w:rFonts w:eastAsiaTheme="minorEastAsia" w:cstheme="minorBidi"/>
                <w:color w:val="000000" w:themeColor="text1"/>
                <w:sz w:val="15"/>
                <w:szCs w:val="15"/>
              </w:rPr>
              <w:t>Rozmiary S-XXL</w:t>
            </w:r>
          </w:p>
          <w:p w14:paraId="657D4D30" w14:textId="77777777" w:rsidR="00A53C75" w:rsidRPr="004478E3" w:rsidRDefault="00A53C75" w:rsidP="00A53C75">
            <w:pPr>
              <w:pStyle w:val="Akapitzlist"/>
              <w:numPr>
                <w:ilvl w:val="0"/>
                <w:numId w:val="61"/>
              </w:numPr>
              <w:spacing w:line="276" w:lineRule="auto"/>
              <w:ind w:left="175" w:hanging="141"/>
              <w:cnfStyle w:val="000000000000" w:firstRow="0" w:lastRow="0" w:firstColumn="0" w:lastColumn="0" w:oddVBand="0" w:evenVBand="0" w:oddHBand="0" w:evenHBand="0" w:firstRowFirstColumn="0" w:firstRowLastColumn="0" w:lastRowFirstColumn="0" w:lastRowLastColumn="0"/>
              <w:rPr>
                <w:rFonts w:cstheme="minorHAnsi"/>
                <w:bCs/>
                <w:color w:val="000000" w:themeColor="text1"/>
                <w:sz w:val="15"/>
                <w:szCs w:val="15"/>
              </w:rPr>
            </w:pPr>
            <w:r w:rsidRPr="004478E3">
              <w:rPr>
                <w:rFonts w:cstheme="minorHAnsi"/>
                <w:bCs/>
                <w:color w:val="000000" w:themeColor="text1"/>
                <w:sz w:val="15"/>
                <w:szCs w:val="15"/>
              </w:rPr>
              <w:t>Zapięcie: rzep</w:t>
            </w:r>
          </w:p>
          <w:p w14:paraId="0231D6DF" w14:textId="77777777" w:rsidR="00A53C75" w:rsidRPr="004478E3" w:rsidRDefault="00A53C75" w:rsidP="00A53C75">
            <w:pPr>
              <w:pStyle w:val="Akapitzlist"/>
              <w:numPr>
                <w:ilvl w:val="0"/>
                <w:numId w:val="61"/>
              </w:numPr>
              <w:spacing w:line="276" w:lineRule="auto"/>
              <w:ind w:left="175" w:hanging="141"/>
              <w:cnfStyle w:val="000000000000" w:firstRow="0" w:lastRow="0" w:firstColumn="0" w:lastColumn="0" w:oddVBand="0" w:evenVBand="0" w:oddHBand="0" w:evenHBand="0" w:firstRowFirstColumn="0" w:firstRowLastColumn="0" w:lastRowFirstColumn="0" w:lastRowLastColumn="0"/>
              <w:rPr>
                <w:rFonts w:cstheme="minorHAnsi"/>
                <w:bCs/>
                <w:color w:val="000000" w:themeColor="text1"/>
                <w:sz w:val="15"/>
                <w:szCs w:val="15"/>
              </w:rPr>
            </w:pPr>
            <w:r w:rsidRPr="004478E3">
              <w:rPr>
                <w:rFonts w:cstheme="minorHAnsi"/>
                <w:bCs/>
                <w:color w:val="000000" w:themeColor="text1"/>
                <w:sz w:val="15"/>
                <w:szCs w:val="15"/>
              </w:rPr>
              <w:t>Taśmy odblaskowe: 2 rzędy wokół tułowia</w:t>
            </w:r>
          </w:p>
          <w:p w14:paraId="0236F04B" w14:textId="77777777" w:rsidR="00A53C75" w:rsidRDefault="00A53C75" w:rsidP="00A53C75">
            <w:pPr>
              <w:pStyle w:val="Akapitzlist"/>
              <w:numPr>
                <w:ilvl w:val="0"/>
                <w:numId w:val="61"/>
              </w:numPr>
              <w:spacing w:line="276" w:lineRule="auto"/>
              <w:ind w:left="175" w:hanging="141"/>
              <w:cnfStyle w:val="000000000000" w:firstRow="0" w:lastRow="0" w:firstColumn="0" w:lastColumn="0" w:oddVBand="0" w:evenVBand="0" w:oddHBand="0" w:evenHBand="0" w:firstRowFirstColumn="0" w:firstRowLastColumn="0" w:lastRowFirstColumn="0" w:lastRowLastColumn="0"/>
              <w:rPr>
                <w:rFonts w:eastAsiaTheme="minorEastAsia" w:cstheme="minorBidi"/>
                <w:color w:val="000000" w:themeColor="text1"/>
                <w:sz w:val="15"/>
                <w:szCs w:val="15"/>
              </w:rPr>
            </w:pPr>
            <w:r w:rsidRPr="004478E3">
              <w:rPr>
                <w:rFonts w:eastAsiaTheme="minorEastAsia" w:cstheme="minorBidi"/>
                <w:color w:val="000000" w:themeColor="text1"/>
                <w:sz w:val="15"/>
                <w:szCs w:val="15"/>
              </w:rPr>
              <w:t xml:space="preserve">Logo firmy/spółki na plecach </w:t>
            </w:r>
          </w:p>
          <w:p w14:paraId="75E62902" w14:textId="77777777" w:rsidR="00D1529E" w:rsidRPr="004478E3" w:rsidRDefault="00D1529E" w:rsidP="00D1529E">
            <w:pPr>
              <w:pStyle w:val="Akapitzlist"/>
              <w:spacing w:line="276" w:lineRule="auto"/>
              <w:ind w:left="175"/>
              <w:cnfStyle w:val="000000000000" w:firstRow="0" w:lastRow="0" w:firstColumn="0" w:lastColumn="0" w:oddVBand="0" w:evenVBand="0" w:oddHBand="0" w:evenHBand="0" w:firstRowFirstColumn="0" w:firstRowLastColumn="0" w:lastRowFirstColumn="0" w:lastRowLastColumn="0"/>
              <w:rPr>
                <w:rFonts w:eastAsiaTheme="minorEastAsia" w:cstheme="minorBidi"/>
                <w:color w:val="000000" w:themeColor="text1"/>
                <w:sz w:val="15"/>
                <w:szCs w:val="15"/>
              </w:rPr>
            </w:pPr>
          </w:p>
          <w:p w14:paraId="030A7078" w14:textId="77777777" w:rsidR="00D1529E" w:rsidRPr="00FE29EB" w:rsidRDefault="00D1529E" w:rsidP="00D1529E">
            <w:pPr>
              <w:tabs>
                <w:tab w:val="left" w:pos="179"/>
              </w:tabs>
              <w:ind w:left="172" w:right="-1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15"/>
                <w:szCs w:val="15"/>
              </w:rPr>
            </w:pPr>
            <w:r w:rsidRPr="00FE29EB">
              <w:rPr>
                <w:rFonts w:asciiTheme="minorHAnsi" w:hAnsiTheme="minorHAnsi" w:cstheme="minorHAnsi"/>
                <w:color w:val="000000" w:themeColor="text1"/>
                <w:sz w:val="15"/>
                <w:szCs w:val="15"/>
              </w:rPr>
              <w:t xml:space="preserve">Wizualizacja ma charakter poglądowy </w:t>
            </w:r>
          </w:p>
          <w:p w14:paraId="0BCACCB0" w14:textId="77777777" w:rsidR="00A53C75" w:rsidRPr="004478E3" w:rsidRDefault="00A53C75" w:rsidP="00D1529E">
            <w:pPr>
              <w:pStyle w:val="Akapitzlist"/>
              <w:ind w:left="175"/>
              <w:cnfStyle w:val="000000000000" w:firstRow="0" w:lastRow="0" w:firstColumn="0" w:lastColumn="0" w:oddVBand="0" w:evenVBand="0" w:oddHBand="0" w:evenHBand="0" w:firstRowFirstColumn="0" w:firstRowLastColumn="0" w:lastRowFirstColumn="0" w:lastRowLastColumn="0"/>
              <w:rPr>
                <w:rFonts w:eastAsiaTheme="minorEastAsia" w:cstheme="minorBidi"/>
                <w:sz w:val="15"/>
                <w:szCs w:val="15"/>
              </w:rPr>
            </w:pPr>
          </w:p>
        </w:tc>
        <w:tc>
          <w:tcPr>
            <w:tcW w:w="5386" w:type="dxa"/>
            <w:shd w:val="clear" w:color="auto" w:fill="auto"/>
          </w:tcPr>
          <w:p w14:paraId="7E1B290A" w14:textId="1064D004" w:rsidR="00A53C75" w:rsidRDefault="00A53C75" w:rsidP="00A53C75">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068CD8BD" wp14:editId="64636F60">
                  <wp:extent cx="2347799" cy="1728533"/>
                  <wp:effectExtent l="0" t="0" r="0" b="5080"/>
                  <wp:docPr id="696495737"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77761" cy="1750592"/>
                          </a:xfrm>
                          <a:prstGeom prst="rect">
                            <a:avLst/>
                          </a:prstGeom>
                          <a:noFill/>
                          <a:ln>
                            <a:noFill/>
                          </a:ln>
                        </pic:spPr>
                      </pic:pic>
                    </a:graphicData>
                  </a:graphic>
                </wp:inline>
              </w:drawing>
            </w:r>
          </w:p>
        </w:tc>
      </w:tr>
    </w:tbl>
    <w:p w14:paraId="3FE7CC65" w14:textId="0703C194" w:rsidR="009D7537" w:rsidRPr="00014392" w:rsidRDefault="00F371C1" w:rsidP="005B57E1">
      <w:pPr>
        <w:pStyle w:val="Nagwek2"/>
      </w:pPr>
      <w:bookmarkStart w:id="71" w:name="_Toc44342622"/>
      <w:bookmarkStart w:id="72" w:name="_Toc112149706"/>
      <w:bookmarkStart w:id="73" w:name="_Toc214450278"/>
      <w:r w:rsidRPr="00014392">
        <w:t>Załączniki</w:t>
      </w:r>
      <w:r w:rsidR="002A69D6" w:rsidRPr="00014392">
        <w:t>:</w:t>
      </w:r>
      <w:bookmarkEnd w:id="71"/>
      <w:bookmarkEnd w:id="72"/>
      <w:bookmarkEnd w:id="73"/>
    </w:p>
    <w:p w14:paraId="3A990773" w14:textId="279BD709" w:rsidR="005967E5" w:rsidRDefault="00FB2AEE" w:rsidP="002A69D6">
      <w:pPr>
        <w:spacing w:line="240" w:lineRule="auto"/>
        <w:ind w:right="-2"/>
        <w:rPr>
          <w:rFonts w:asciiTheme="minorHAnsi" w:eastAsiaTheme="minorEastAsia" w:hAnsiTheme="minorHAnsi" w:cstheme="minorBidi"/>
          <w:i/>
          <w:iCs/>
        </w:rPr>
      </w:pPr>
      <w:r>
        <w:rPr>
          <w:rFonts w:asciiTheme="minorHAnsi" w:eastAsiaTheme="minorEastAsia" w:hAnsiTheme="minorHAnsi" w:cstheme="minorBidi"/>
          <w:i/>
          <w:iCs/>
        </w:rPr>
        <w:t>Załącznik 1</w:t>
      </w:r>
      <w:r w:rsidR="005967E5" w:rsidRPr="00014392">
        <w:rPr>
          <w:rFonts w:asciiTheme="minorHAnsi" w:eastAsiaTheme="minorEastAsia" w:hAnsiTheme="minorHAnsi" w:cstheme="minorBidi"/>
          <w:i/>
          <w:iCs/>
        </w:rPr>
        <w:t>: Abstrakt kolorów korporacyjnych z oznaczeniem kodów</w:t>
      </w:r>
    </w:p>
    <w:p w14:paraId="6A964E5B" w14:textId="5FD19D69" w:rsidR="00505A5C" w:rsidRPr="00014392" w:rsidRDefault="00505A5C" w:rsidP="002A69D6">
      <w:pPr>
        <w:spacing w:line="240" w:lineRule="auto"/>
        <w:ind w:right="-2"/>
        <w:rPr>
          <w:rFonts w:asciiTheme="minorHAnsi" w:eastAsiaTheme="minorEastAsia" w:hAnsiTheme="minorHAnsi" w:cstheme="minorBidi"/>
          <w:i/>
          <w:iCs/>
        </w:rPr>
      </w:pPr>
      <w:r>
        <w:rPr>
          <w:rFonts w:asciiTheme="minorHAnsi" w:eastAsiaTheme="minorEastAsia" w:hAnsiTheme="minorHAnsi" w:cstheme="minorBidi"/>
          <w:i/>
          <w:iCs/>
        </w:rPr>
        <w:t>Załącznik 2: Logo PGE Energia Ciepła</w:t>
      </w:r>
    </w:p>
    <w:p w14:paraId="1BBF8891" w14:textId="01F671EA" w:rsidR="0097097B" w:rsidRPr="00014392" w:rsidRDefault="00FB2AEE" w:rsidP="0097097B">
      <w:pPr>
        <w:spacing w:line="240" w:lineRule="auto"/>
        <w:ind w:right="-2"/>
        <w:rPr>
          <w:rFonts w:asciiTheme="minorHAnsi" w:eastAsiaTheme="minorEastAsia" w:hAnsiTheme="minorHAnsi" w:cstheme="minorBidi"/>
          <w:i/>
          <w:iCs/>
        </w:rPr>
      </w:pPr>
      <w:r>
        <w:rPr>
          <w:rFonts w:asciiTheme="minorHAnsi" w:eastAsiaTheme="minorEastAsia" w:hAnsiTheme="minorHAnsi" w:cstheme="minorBidi"/>
          <w:i/>
          <w:iCs/>
        </w:rPr>
        <w:t xml:space="preserve">Załącznik </w:t>
      </w:r>
      <w:r w:rsidR="00505A5C">
        <w:rPr>
          <w:rFonts w:asciiTheme="minorHAnsi" w:eastAsiaTheme="minorEastAsia" w:hAnsiTheme="minorHAnsi" w:cstheme="minorBidi"/>
          <w:i/>
          <w:iCs/>
        </w:rPr>
        <w:t>3</w:t>
      </w:r>
      <w:r w:rsidR="0097097B" w:rsidRPr="00014392">
        <w:rPr>
          <w:rFonts w:asciiTheme="minorHAnsi" w:eastAsiaTheme="minorEastAsia" w:hAnsiTheme="minorHAnsi" w:cstheme="minorBidi"/>
          <w:i/>
          <w:iCs/>
        </w:rPr>
        <w:t xml:space="preserve">: Logo PGE Toruń </w:t>
      </w:r>
    </w:p>
    <w:p w14:paraId="3E758807" w14:textId="036524E7" w:rsidR="0097097B" w:rsidRDefault="00FB2AEE" w:rsidP="0097097B">
      <w:pPr>
        <w:spacing w:line="240" w:lineRule="auto"/>
        <w:ind w:right="-2"/>
        <w:rPr>
          <w:rFonts w:asciiTheme="minorHAnsi" w:eastAsiaTheme="minorEastAsia" w:hAnsiTheme="minorHAnsi" w:cstheme="minorBidi"/>
          <w:i/>
          <w:iCs/>
        </w:rPr>
      </w:pPr>
      <w:r>
        <w:rPr>
          <w:rFonts w:asciiTheme="minorHAnsi" w:eastAsiaTheme="minorEastAsia" w:hAnsiTheme="minorHAnsi" w:cstheme="minorBidi"/>
          <w:i/>
          <w:iCs/>
        </w:rPr>
        <w:t xml:space="preserve">Załącznik </w:t>
      </w:r>
      <w:r w:rsidR="00505A5C">
        <w:rPr>
          <w:rFonts w:asciiTheme="minorHAnsi" w:eastAsiaTheme="minorEastAsia" w:hAnsiTheme="minorHAnsi" w:cstheme="minorBidi"/>
          <w:i/>
          <w:iCs/>
        </w:rPr>
        <w:t>4</w:t>
      </w:r>
      <w:r w:rsidR="0097097B" w:rsidRPr="00014392">
        <w:rPr>
          <w:rFonts w:asciiTheme="minorHAnsi" w:eastAsiaTheme="minorEastAsia" w:hAnsiTheme="minorHAnsi" w:cstheme="minorBidi"/>
          <w:i/>
          <w:iCs/>
        </w:rPr>
        <w:t xml:space="preserve">: Logo </w:t>
      </w:r>
      <w:r w:rsidR="00897EA0">
        <w:rPr>
          <w:rFonts w:asciiTheme="minorHAnsi" w:eastAsiaTheme="minorEastAsia" w:hAnsiTheme="minorHAnsi" w:cstheme="minorBidi"/>
          <w:i/>
          <w:iCs/>
        </w:rPr>
        <w:t>PGE</w:t>
      </w:r>
      <w:r w:rsidR="00897EA0" w:rsidRPr="00014392">
        <w:rPr>
          <w:rFonts w:asciiTheme="minorHAnsi" w:eastAsiaTheme="minorEastAsia" w:hAnsiTheme="minorHAnsi" w:cstheme="minorBidi"/>
          <w:i/>
          <w:iCs/>
        </w:rPr>
        <w:t xml:space="preserve"> </w:t>
      </w:r>
      <w:r w:rsidR="0097097B" w:rsidRPr="00014392">
        <w:rPr>
          <w:rFonts w:asciiTheme="minorHAnsi" w:eastAsiaTheme="minorEastAsia" w:hAnsiTheme="minorHAnsi" w:cstheme="minorBidi"/>
          <w:i/>
          <w:iCs/>
        </w:rPr>
        <w:t xml:space="preserve">Zielona Góra </w:t>
      </w:r>
    </w:p>
    <w:p w14:paraId="61748C62" w14:textId="7F439782" w:rsidR="00903DF2" w:rsidRDefault="00903DF2" w:rsidP="00903DF2">
      <w:pPr>
        <w:spacing w:line="240" w:lineRule="auto"/>
        <w:ind w:right="-2"/>
        <w:rPr>
          <w:rFonts w:asciiTheme="minorHAnsi" w:eastAsiaTheme="minorEastAsia" w:hAnsiTheme="minorHAnsi" w:cstheme="minorBidi"/>
          <w:i/>
          <w:iCs/>
        </w:rPr>
      </w:pPr>
      <w:r>
        <w:rPr>
          <w:rFonts w:asciiTheme="minorHAnsi" w:eastAsiaTheme="minorEastAsia" w:hAnsiTheme="minorHAnsi" w:cstheme="minorBidi"/>
          <w:i/>
          <w:iCs/>
        </w:rPr>
        <w:t xml:space="preserve">Załącznik </w:t>
      </w:r>
      <w:r w:rsidR="00505A5C">
        <w:rPr>
          <w:rFonts w:asciiTheme="minorHAnsi" w:eastAsiaTheme="minorEastAsia" w:hAnsiTheme="minorHAnsi" w:cstheme="minorBidi"/>
          <w:i/>
          <w:iCs/>
        </w:rPr>
        <w:t>5</w:t>
      </w:r>
      <w:r w:rsidRPr="00014392">
        <w:rPr>
          <w:rFonts w:asciiTheme="minorHAnsi" w:eastAsiaTheme="minorEastAsia" w:hAnsiTheme="minorHAnsi" w:cstheme="minorBidi"/>
          <w:i/>
          <w:iCs/>
        </w:rPr>
        <w:t xml:space="preserve">: Logo </w:t>
      </w:r>
      <w:r w:rsidR="00D85EAA">
        <w:rPr>
          <w:rFonts w:asciiTheme="minorHAnsi" w:eastAsiaTheme="minorEastAsia" w:hAnsiTheme="minorHAnsi" w:cstheme="minorBidi"/>
          <w:i/>
          <w:iCs/>
        </w:rPr>
        <w:t>KOGENERACJA</w:t>
      </w:r>
      <w:r>
        <w:rPr>
          <w:rFonts w:asciiTheme="minorHAnsi" w:eastAsiaTheme="minorEastAsia" w:hAnsiTheme="minorHAnsi" w:cstheme="minorBidi"/>
          <w:i/>
          <w:iCs/>
        </w:rPr>
        <w:t xml:space="preserve"> S.A.</w:t>
      </w:r>
    </w:p>
    <w:p w14:paraId="6D28E2B6" w14:textId="77777777" w:rsidR="003C53E1" w:rsidRDefault="003C53E1" w:rsidP="00903DF2">
      <w:pPr>
        <w:spacing w:line="240" w:lineRule="auto"/>
        <w:ind w:right="-2"/>
        <w:rPr>
          <w:rFonts w:asciiTheme="minorHAnsi" w:eastAsiaTheme="minorEastAsia" w:hAnsiTheme="minorHAnsi" w:cstheme="minorBidi"/>
          <w:i/>
          <w:iCs/>
        </w:rPr>
      </w:pPr>
    </w:p>
    <w:p w14:paraId="7290F84C" w14:textId="25EE7330" w:rsidR="003C53E1" w:rsidRPr="00014392" w:rsidRDefault="003C53E1" w:rsidP="00903DF2">
      <w:pPr>
        <w:spacing w:line="240" w:lineRule="auto"/>
        <w:ind w:right="-2"/>
        <w:rPr>
          <w:rFonts w:asciiTheme="minorHAnsi" w:eastAsiaTheme="minorEastAsia" w:hAnsiTheme="minorHAnsi" w:cstheme="minorBidi"/>
          <w:i/>
          <w:iCs/>
        </w:rPr>
      </w:pPr>
    </w:p>
    <w:p w14:paraId="742C4589" w14:textId="77777777" w:rsidR="00903DF2" w:rsidRPr="00014392" w:rsidRDefault="00903DF2" w:rsidP="0097097B">
      <w:pPr>
        <w:spacing w:line="240" w:lineRule="auto"/>
        <w:ind w:right="-2"/>
        <w:rPr>
          <w:rFonts w:asciiTheme="minorHAnsi" w:eastAsiaTheme="minorEastAsia" w:hAnsiTheme="minorHAnsi" w:cstheme="minorBidi"/>
          <w:i/>
          <w:iCs/>
        </w:rPr>
      </w:pPr>
    </w:p>
    <w:p w14:paraId="3DF03D99" w14:textId="77777777" w:rsidR="002A69D6" w:rsidRPr="00014392" w:rsidRDefault="002A69D6" w:rsidP="002A69D6">
      <w:pPr>
        <w:spacing w:after="200"/>
        <w:ind w:left="0" w:firstLine="284"/>
        <w:rPr>
          <w:rFonts w:asciiTheme="minorHAnsi" w:eastAsiaTheme="minorEastAsia" w:hAnsiTheme="minorHAnsi" w:cstheme="minorBidi"/>
          <w:sz w:val="18"/>
          <w:szCs w:val="18"/>
        </w:rPr>
      </w:pPr>
    </w:p>
    <w:sectPr w:rsidR="002A69D6" w:rsidRPr="00014392" w:rsidSect="001D510C">
      <w:headerReference w:type="default" r:id="rId39"/>
      <w:footnotePr>
        <w:numRestart w:val="eachPage"/>
      </w:footnotePr>
      <w:pgSz w:w="16838" w:h="11906" w:orient="landscape"/>
      <w:pgMar w:top="1417" w:right="1417" w:bottom="1135" w:left="1276"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D7F7A2" w14:textId="77777777" w:rsidR="00CB7E93" w:rsidRDefault="00CB7E93" w:rsidP="00560297">
      <w:r>
        <w:separator/>
      </w:r>
    </w:p>
  </w:endnote>
  <w:endnote w:type="continuationSeparator" w:id="0">
    <w:p w14:paraId="7715E707" w14:textId="77777777" w:rsidR="00CB7E93" w:rsidRDefault="00CB7E93" w:rsidP="00560297">
      <w:r>
        <w:continuationSeparator/>
      </w:r>
    </w:p>
  </w:endnote>
  <w:endnote w:type="continuationNotice" w:id="1">
    <w:p w14:paraId="06A73025" w14:textId="77777777" w:rsidR="00CB7E93" w:rsidRDefault="00CB7E9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Arial Black">
    <w:panose1 w:val="020B0A04020102020204"/>
    <w:charset w:val="EE"/>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Lucida Sans Unicode">
    <w:panose1 w:val="020B0602030504020204"/>
    <w:charset w:val="EE"/>
    <w:family w:val="swiss"/>
    <w:pitch w:val="variable"/>
    <w:sig w:usb0="80000AFF" w:usb1="0000396B" w:usb2="00000000" w:usb3="00000000" w:csb0="000000BF" w:csb1="00000000"/>
  </w:font>
  <w:font w:name="Courier PS">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inorHAnsi" w:eastAsiaTheme="majorEastAsia" w:hAnsiTheme="minorHAnsi" w:cstheme="minorHAnsi"/>
      </w:rPr>
      <w:id w:val="-1580901837"/>
      <w:docPartObj>
        <w:docPartGallery w:val="Page Numbers (Bottom of Page)"/>
        <w:docPartUnique/>
      </w:docPartObj>
    </w:sdtPr>
    <w:sdtContent>
      <w:p w14:paraId="27BEC44B" w14:textId="77777777" w:rsidR="00DC3D30" w:rsidRPr="00342951" w:rsidRDefault="00DC3D30">
        <w:pPr>
          <w:pStyle w:val="Stopka"/>
          <w:rPr>
            <w:rFonts w:asciiTheme="minorHAnsi" w:hAnsiTheme="minorHAnsi" w:cstheme="minorHAnsi"/>
          </w:rPr>
        </w:pPr>
        <w:r w:rsidRPr="00342951">
          <w:rPr>
            <w:rFonts w:asciiTheme="minorHAnsi" w:eastAsiaTheme="majorEastAsia" w:hAnsiTheme="minorHAnsi" w:cstheme="minorHAnsi"/>
          </w:rPr>
          <w:t xml:space="preserve">str. </w:t>
        </w:r>
        <w:r w:rsidRPr="00342951">
          <w:rPr>
            <w:rFonts w:asciiTheme="minorHAnsi" w:eastAsiaTheme="minorEastAsia" w:hAnsiTheme="minorHAnsi" w:cstheme="minorHAnsi"/>
          </w:rPr>
          <w:fldChar w:fldCharType="begin"/>
        </w:r>
        <w:r w:rsidRPr="00342951">
          <w:rPr>
            <w:rFonts w:asciiTheme="minorHAnsi" w:hAnsiTheme="minorHAnsi" w:cstheme="minorHAnsi"/>
          </w:rPr>
          <w:instrText>PAGE    \* MERGEFORMAT</w:instrText>
        </w:r>
        <w:r w:rsidRPr="00342951">
          <w:rPr>
            <w:rFonts w:asciiTheme="minorHAnsi" w:eastAsiaTheme="minorEastAsia" w:hAnsiTheme="minorHAnsi" w:cstheme="minorHAnsi"/>
          </w:rPr>
          <w:fldChar w:fldCharType="separate"/>
        </w:r>
        <w:r w:rsidR="00D26E84" w:rsidRPr="00D26E84">
          <w:rPr>
            <w:rFonts w:asciiTheme="minorHAnsi" w:eastAsiaTheme="majorEastAsia" w:hAnsiTheme="minorHAnsi" w:cstheme="minorHAnsi"/>
            <w:noProof/>
          </w:rPr>
          <w:t>38</w:t>
        </w:r>
        <w:r w:rsidRPr="00342951">
          <w:rPr>
            <w:rFonts w:asciiTheme="minorHAnsi" w:eastAsiaTheme="majorEastAsia" w:hAnsiTheme="minorHAnsi" w:cstheme="minorHAnsi"/>
          </w:rPr>
          <w:fldChar w:fldCharType="end"/>
        </w:r>
      </w:p>
    </w:sdtContent>
  </w:sdt>
  <w:p w14:paraId="5C7D28EB" w14:textId="77777777" w:rsidR="00DC3D30" w:rsidRDefault="00DC3D30" w:rsidP="00296B8B">
    <w:pPr>
      <w:pStyle w:val="Stopk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95C369" w14:textId="77777777" w:rsidR="00CB7E93" w:rsidRDefault="00CB7E93" w:rsidP="00560297">
      <w:r>
        <w:separator/>
      </w:r>
    </w:p>
  </w:footnote>
  <w:footnote w:type="continuationSeparator" w:id="0">
    <w:p w14:paraId="2C60A05E" w14:textId="77777777" w:rsidR="00CB7E93" w:rsidRDefault="00CB7E93" w:rsidP="00560297">
      <w:r>
        <w:continuationSeparator/>
      </w:r>
    </w:p>
  </w:footnote>
  <w:footnote w:type="continuationNotice" w:id="1">
    <w:p w14:paraId="7FE6806D" w14:textId="77777777" w:rsidR="00CB7E93" w:rsidRDefault="00CB7E9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54589F" w14:textId="7BCBF3D5" w:rsidR="00DC3D30" w:rsidRPr="00665E5E" w:rsidRDefault="00F85056" w:rsidP="00665E5E">
    <w:pPr>
      <w:pStyle w:val="Nagwek"/>
      <w:ind w:left="0"/>
      <w:jc w:val="right"/>
      <w:rPr>
        <w:rFonts w:asciiTheme="minorHAnsi" w:hAnsiTheme="minorHAnsi" w:cstheme="minorHAnsi"/>
        <w:b/>
      </w:rPr>
    </w:pPr>
    <w:r w:rsidRPr="00665E5E">
      <w:rPr>
        <w:rFonts w:asciiTheme="minorHAnsi" w:hAnsiTheme="minorHAnsi" w:cstheme="minorHAnsi"/>
        <w:noProof/>
      </w:rPr>
      <w:drawing>
        <wp:anchor distT="0" distB="0" distL="114300" distR="114300" simplePos="0" relativeHeight="251659264" behindDoc="0" locked="0" layoutInCell="1" allowOverlap="1" wp14:anchorId="5A5633DB" wp14:editId="38102D9A">
          <wp:simplePos x="0" y="0"/>
          <wp:positionH relativeFrom="margin">
            <wp:posOffset>-271145</wp:posOffset>
          </wp:positionH>
          <wp:positionV relativeFrom="paragraph">
            <wp:posOffset>-44450</wp:posOffset>
          </wp:positionV>
          <wp:extent cx="612140" cy="445135"/>
          <wp:effectExtent l="0" t="0" r="0" b="0"/>
          <wp:wrapNone/>
          <wp:docPr id="662817294" name="Obraz 662817294">
            <a:extLst xmlns:a="http://schemas.openxmlformats.org/drawingml/2006/main">
              <a:ext uri="{FF2B5EF4-FFF2-40B4-BE49-F238E27FC236}">
                <a16:creationId xmlns:a16="http://schemas.microsoft.com/office/drawing/2014/main" id="{5BD00FA0-9914-8C47-9EA7-AE96828A22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ogo">
                    <a:extLst>
                      <a:ext uri="{FF2B5EF4-FFF2-40B4-BE49-F238E27FC236}">
                        <a16:creationId xmlns:a16="http://schemas.microsoft.com/office/drawing/2014/main" id="{5BD00FA0-9914-8C47-9EA7-AE96828A221E}"/>
                      </a:ext>
                    </a:extLst>
                  </pic:cNvPr>
                  <pic:cNvPicPr>
                    <a:picLocks noChangeAspect="1"/>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l="12748" t="11559" r="11724" b="16496"/>
                  <a:stretch/>
                </pic:blipFill>
                <pic:spPr bwMode="auto">
                  <a:xfrm>
                    <a:off x="0" y="0"/>
                    <a:ext cx="612140" cy="4451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C3D30" w:rsidRPr="00665E5E">
      <w:rPr>
        <w:rFonts w:asciiTheme="minorHAnsi" w:hAnsiTheme="minorHAnsi" w:cstheme="minorHAnsi"/>
        <w:b/>
      </w:rPr>
      <w:t>Załącznik nr 1 do SWZ</w:t>
    </w:r>
  </w:p>
  <w:p w14:paraId="187FA285" w14:textId="35AF2C77" w:rsidR="00665E5E" w:rsidRPr="00665E5E" w:rsidRDefault="00665E5E" w:rsidP="00665E5E">
    <w:pPr>
      <w:pStyle w:val="Nagwek"/>
      <w:ind w:left="375"/>
      <w:jc w:val="center"/>
      <w:rPr>
        <w:rFonts w:asciiTheme="minorHAnsi" w:hAnsiTheme="minorHAnsi" w:cstheme="minorHAnsi"/>
        <w:b/>
        <w:bCs/>
        <w:sz w:val="18"/>
        <w:szCs w:val="18"/>
      </w:rPr>
    </w:pPr>
    <w:r w:rsidRPr="00665E5E">
      <w:rPr>
        <w:rFonts w:asciiTheme="minorHAnsi" w:hAnsiTheme="minorHAnsi" w:cstheme="minorHAnsi"/>
        <w:b/>
        <w:bCs/>
        <w:sz w:val="18"/>
        <w:szCs w:val="18"/>
      </w:rPr>
      <w:t xml:space="preserve">Sukcesywna dostawa odzieży ochronno-roboczej </w:t>
    </w:r>
    <w:r w:rsidRPr="00665E5E">
      <w:rPr>
        <w:rFonts w:asciiTheme="minorHAnsi" w:hAnsiTheme="minorHAnsi" w:cstheme="minorHAnsi"/>
        <w:b/>
        <w:bCs/>
        <w:sz w:val="18"/>
        <w:szCs w:val="18"/>
      </w:rPr>
      <w:br/>
      <w:t>POST/PEC/PEC/UZK/00991/2025</w:t>
    </w:r>
  </w:p>
  <w:p w14:paraId="7BA7CDF2" w14:textId="77777777" w:rsidR="00665E5E" w:rsidRPr="008A3731" w:rsidRDefault="00665E5E" w:rsidP="00665E5E">
    <w:pPr>
      <w:pStyle w:val="Nagwek"/>
      <w:ind w:left="0"/>
      <w:rPr>
        <w: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E1CA4F" w14:textId="77777777" w:rsidR="00DC3D30" w:rsidRPr="009323DB" w:rsidRDefault="00DC3D30" w:rsidP="00560297">
    <w:pPr>
      <w:pStyle w:val="Nagwek"/>
      <w:rPr>
        <w:rFonts w:asciiTheme="minorHAnsi" w:hAnsiTheme="min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6E3C8BD0"/>
    <w:lvl w:ilvl="0">
      <w:start w:val="1"/>
      <w:numFmt w:val="bullet"/>
      <w:pStyle w:val="Listapunktowana4"/>
      <w:lvlText w:val=""/>
      <w:lvlJc w:val="left"/>
      <w:pPr>
        <w:tabs>
          <w:tab w:val="num" w:pos="337"/>
        </w:tabs>
        <w:ind w:left="337" w:hanging="360"/>
      </w:pPr>
      <w:rPr>
        <w:rFonts w:ascii="Symbol" w:hAnsi="Symbol" w:hint="default"/>
      </w:rPr>
    </w:lvl>
  </w:abstractNum>
  <w:abstractNum w:abstractNumId="1" w15:restartNumberingAfterBreak="0">
    <w:nsid w:val="FFFFFF82"/>
    <w:multiLevelType w:val="singleLevel"/>
    <w:tmpl w:val="3CEEC8D0"/>
    <w:lvl w:ilvl="0">
      <w:start w:val="1"/>
      <w:numFmt w:val="bullet"/>
      <w:pStyle w:val="Listapunktowana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F0AE746"/>
    <w:lvl w:ilvl="0">
      <w:start w:val="1"/>
      <w:numFmt w:val="bullet"/>
      <w:pStyle w:val="Listapunktowana2"/>
      <w:lvlText w:val=""/>
      <w:lvlJc w:val="left"/>
      <w:pPr>
        <w:tabs>
          <w:tab w:val="num" w:pos="643"/>
        </w:tabs>
        <w:ind w:left="643" w:hanging="360"/>
      </w:pPr>
      <w:rPr>
        <w:rFonts w:ascii="Symbol" w:hAnsi="Symbol" w:hint="default"/>
      </w:rPr>
    </w:lvl>
  </w:abstractNum>
  <w:abstractNum w:abstractNumId="3" w15:restartNumberingAfterBreak="0">
    <w:nsid w:val="070F7F2A"/>
    <w:multiLevelType w:val="hybridMultilevel"/>
    <w:tmpl w:val="5F22F6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98A3419"/>
    <w:multiLevelType w:val="multilevel"/>
    <w:tmpl w:val="B4303C40"/>
    <w:lvl w:ilvl="0">
      <w:start w:val="8"/>
      <w:numFmt w:val="decimal"/>
      <w:lvlText w:val="%1"/>
      <w:lvlJc w:val="left"/>
      <w:pPr>
        <w:ind w:left="360" w:hanging="360"/>
      </w:pPr>
      <w:rPr>
        <w:rFonts w:hint="default"/>
      </w:rPr>
    </w:lvl>
    <w:lvl w:ilvl="1">
      <w:start w:val="1"/>
      <w:numFmt w:val="decimal"/>
      <w:lvlText w:val="%1.%2"/>
      <w:lvlJc w:val="left"/>
      <w:pPr>
        <w:ind w:left="1015" w:hanging="360"/>
      </w:pPr>
      <w:rPr>
        <w:rFonts w:hint="default"/>
      </w:rPr>
    </w:lvl>
    <w:lvl w:ilvl="2">
      <w:start w:val="1"/>
      <w:numFmt w:val="decimal"/>
      <w:lvlText w:val="%1.%2.%3"/>
      <w:lvlJc w:val="left"/>
      <w:pPr>
        <w:ind w:left="2030" w:hanging="720"/>
      </w:pPr>
      <w:rPr>
        <w:rFonts w:hint="default"/>
      </w:rPr>
    </w:lvl>
    <w:lvl w:ilvl="3">
      <w:start w:val="1"/>
      <w:numFmt w:val="decimal"/>
      <w:lvlText w:val="%1.%2.%3.%4"/>
      <w:lvlJc w:val="left"/>
      <w:pPr>
        <w:ind w:left="3045" w:hanging="1080"/>
      </w:pPr>
      <w:rPr>
        <w:rFonts w:hint="default"/>
      </w:rPr>
    </w:lvl>
    <w:lvl w:ilvl="4">
      <w:start w:val="1"/>
      <w:numFmt w:val="decimal"/>
      <w:lvlText w:val="%1.%2.%3.%4.%5"/>
      <w:lvlJc w:val="left"/>
      <w:pPr>
        <w:ind w:left="3700" w:hanging="1080"/>
      </w:pPr>
      <w:rPr>
        <w:rFonts w:hint="default"/>
      </w:rPr>
    </w:lvl>
    <w:lvl w:ilvl="5">
      <w:start w:val="1"/>
      <w:numFmt w:val="decimal"/>
      <w:lvlText w:val="%1.%2.%3.%4.%5.%6"/>
      <w:lvlJc w:val="left"/>
      <w:pPr>
        <w:ind w:left="4715" w:hanging="1440"/>
      </w:pPr>
      <w:rPr>
        <w:rFonts w:hint="default"/>
      </w:rPr>
    </w:lvl>
    <w:lvl w:ilvl="6">
      <w:start w:val="1"/>
      <w:numFmt w:val="decimal"/>
      <w:lvlText w:val="%1.%2.%3.%4.%5.%6.%7"/>
      <w:lvlJc w:val="left"/>
      <w:pPr>
        <w:ind w:left="5370" w:hanging="1440"/>
      </w:pPr>
      <w:rPr>
        <w:rFonts w:hint="default"/>
      </w:rPr>
    </w:lvl>
    <w:lvl w:ilvl="7">
      <w:start w:val="1"/>
      <w:numFmt w:val="decimal"/>
      <w:lvlText w:val="%1.%2.%3.%4.%5.%6.%7.%8"/>
      <w:lvlJc w:val="left"/>
      <w:pPr>
        <w:ind w:left="6385" w:hanging="1800"/>
      </w:pPr>
      <w:rPr>
        <w:rFonts w:hint="default"/>
      </w:rPr>
    </w:lvl>
    <w:lvl w:ilvl="8">
      <w:start w:val="1"/>
      <w:numFmt w:val="decimal"/>
      <w:lvlText w:val="%1.%2.%3.%4.%5.%6.%7.%8.%9"/>
      <w:lvlJc w:val="left"/>
      <w:pPr>
        <w:ind w:left="7040" w:hanging="1800"/>
      </w:pPr>
      <w:rPr>
        <w:rFonts w:hint="default"/>
      </w:rPr>
    </w:lvl>
  </w:abstractNum>
  <w:abstractNum w:abstractNumId="5" w15:restartNumberingAfterBreak="0">
    <w:nsid w:val="0B46406E"/>
    <w:multiLevelType w:val="hybridMultilevel"/>
    <w:tmpl w:val="DF94E49C"/>
    <w:lvl w:ilvl="0" w:tplc="50A08EB0">
      <w:start w:val="1"/>
      <w:numFmt w:val="bullet"/>
      <w:lvlText w:val=""/>
      <w:lvlJc w:val="left"/>
      <w:pPr>
        <w:ind w:left="1004" w:hanging="360"/>
      </w:pPr>
      <w:rPr>
        <w:rFonts w:ascii="Symbol" w:hAnsi="Symbol" w:hint="default"/>
      </w:rPr>
    </w:lvl>
    <w:lvl w:ilvl="1" w:tplc="04150003">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6" w15:restartNumberingAfterBreak="0">
    <w:nsid w:val="1119203E"/>
    <w:multiLevelType w:val="multilevel"/>
    <w:tmpl w:val="9CEEF7DA"/>
    <w:styleLink w:val="SIWZ"/>
    <w:lvl w:ilvl="0">
      <w:start w:val="1"/>
      <w:numFmt w:val="decimal"/>
      <w:lvlText w:val="%1."/>
      <w:lvlJc w:val="left"/>
      <w:pPr>
        <w:tabs>
          <w:tab w:val="num" w:pos="1134"/>
        </w:tabs>
        <w:ind w:left="0" w:firstLine="0"/>
      </w:pPr>
      <w:rPr>
        <w:rFonts w:ascii="Calibri" w:hAnsi="Calibri" w:cs="Times New Roman"/>
        <w:b/>
        <w:i w:val="0"/>
        <w:caps w:val="0"/>
        <w:smallCaps/>
        <w:strike w:val="0"/>
        <w:dstrike w:val="0"/>
        <w:vanish w:val="0"/>
        <w:sz w:val="22"/>
        <w:szCs w:val="22"/>
        <w:vertAlign w:val="baseline"/>
      </w:rPr>
    </w:lvl>
    <w:lvl w:ilvl="1">
      <w:start w:val="1"/>
      <w:numFmt w:val="none"/>
      <w:lvlText w:val=""/>
      <w:lvlJc w:val="left"/>
      <w:pPr>
        <w:tabs>
          <w:tab w:val="num" w:pos="567"/>
        </w:tabs>
        <w:ind w:left="567" w:hanging="567"/>
      </w:pPr>
      <w:rPr>
        <w:rFonts w:cs="Times New Roman" w:hint="default"/>
        <w:b/>
      </w:rPr>
    </w:lvl>
    <w:lvl w:ilvl="2">
      <w:start w:val="1"/>
      <w:numFmt w:val="decimal"/>
      <w:lvlText w:val="%3."/>
      <w:lvlJc w:val="left"/>
      <w:pPr>
        <w:tabs>
          <w:tab w:val="num" w:pos="1418"/>
        </w:tabs>
        <w:ind w:left="1418" w:hanging="851"/>
      </w:pPr>
      <w:rPr>
        <w:rFonts w:cs="Times New Roman" w:hint="default"/>
        <w:b w:val="0"/>
        <w:i w:val="0"/>
      </w:rPr>
    </w:lvl>
    <w:lvl w:ilvl="3">
      <w:start w:val="1"/>
      <w:numFmt w:val="decimal"/>
      <w:lvlText w:val="%1.%2.%3.%4"/>
      <w:lvlJc w:val="left"/>
      <w:pPr>
        <w:tabs>
          <w:tab w:val="num" w:pos="1418"/>
        </w:tabs>
        <w:ind w:left="1418" w:hanging="851"/>
      </w:pPr>
      <w:rPr>
        <w:rFonts w:cs="Times New Roman" w:hint="default"/>
      </w:rPr>
    </w:lvl>
    <w:lvl w:ilvl="4">
      <w:start w:val="1"/>
      <w:numFmt w:val="lowerRoman"/>
      <w:lvlText w:val="(%5)"/>
      <w:lvlJc w:val="left"/>
      <w:pPr>
        <w:tabs>
          <w:tab w:val="num" w:pos="2138"/>
        </w:tabs>
        <w:ind w:left="1985" w:hanging="567"/>
      </w:pPr>
      <w:rPr>
        <w:rFonts w:cs="Times New Roman" w:hint="default"/>
      </w:rPr>
    </w:lvl>
    <w:lvl w:ilvl="5">
      <w:start w:val="1"/>
      <w:numFmt w:val="lowerLetter"/>
      <w:lvlText w:val="(%6)"/>
      <w:lvlJc w:val="left"/>
      <w:pPr>
        <w:tabs>
          <w:tab w:val="num" w:pos="2410"/>
        </w:tabs>
        <w:ind w:left="2410" w:hanging="425"/>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7" w15:restartNumberingAfterBreak="0">
    <w:nsid w:val="12DD6072"/>
    <w:multiLevelType w:val="hybridMultilevel"/>
    <w:tmpl w:val="5CB4C3D8"/>
    <w:lvl w:ilvl="0" w:tplc="04150001">
      <w:start w:val="1"/>
      <w:numFmt w:val="bullet"/>
      <w:lvlText w:val=""/>
      <w:lvlJc w:val="left"/>
      <w:pPr>
        <w:ind w:left="1068" w:hanging="360"/>
      </w:pPr>
      <w:rPr>
        <w:rFonts w:ascii="Symbol" w:hAnsi="Symbol"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8" w15:restartNumberingAfterBreak="0">
    <w:nsid w:val="14C61B69"/>
    <w:multiLevelType w:val="hybridMultilevel"/>
    <w:tmpl w:val="A1D28D90"/>
    <w:lvl w:ilvl="0" w:tplc="04150001">
      <w:start w:val="1"/>
      <w:numFmt w:val="bullet"/>
      <w:lvlText w:val=""/>
      <w:lvlJc w:val="left"/>
      <w:pPr>
        <w:ind w:left="1375" w:hanging="360"/>
      </w:pPr>
      <w:rPr>
        <w:rFonts w:ascii="Symbol" w:hAnsi="Symbol" w:hint="default"/>
      </w:rPr>
    </w:lvl>
    <w:lvl w:ilvl="1" w:tplc="04150003" w:tentative="1">
      <w:start w:val="1"/>
      <w:numFmt w:val="bullet"/>
      <w:lvlText w:val="o"/>
      <w:lvlJc w:val="left"/>
      <w:pPr>
        <w:ind w:left="2095" w:hanging="360"/>
      </w:pPr>
      <w:rPr>
        <w:rFonts w:ascii="Courier New" w:hAnsi="Courier New" w:cs="Courier New" w:hint="default"/>
      </w:rPr>
    </w:lvl>
    <w:lvl w:ilvl="2" w:tplc="04150005" w:tentative="1">
      <w:start w:val="1"/>
      <w:numFmt w:val="bullet"/>
      <w:lvlText w:val=""/>
      <w:lvlJc w:val="left"/>
      <w:pPr>
        <w:ind w:left="2815" w:hanging="360"/>
      </w:pPr>
      <w:rPr>
        <w:rFonts w:ascii="Wingdings" w:hAnsi="Wingdings" w:hint="default"/>
      </w:rPr>
    </w:lvl>
    <w:lvl w:ilvl="3" w:tplc="04150001" w:tentative="1">
      <w:start w:val="1"/>
      <w:numFmt w:val="bullet"/>
      <w:lvlText w:val=""/>
      <w:lvlJc w:val="left"/>
      <w:pPr>
        <w:ind w:left="3535" w:hanging="360"/>
      </w:pPr>
      <w:rPr>
        <w:rFonts w:ascii="Symbol" w:hAnsi="Symbol" w:hint="default"/>
      </w:rPr>
    </w:lvl>
    <w:lvl w:ilvl="4" w:tplc="04150003" w:tentative="1">
      <w:start w:val="1"/>
      <w:numFmt w:val="bullet"/>
      <w:lvlText w:val="o"/>
      <w:lvlJc w:val="left"/>
      <w:pPr>
        <w:ind w:left="4255" w:hanging="360"/>
      </w:pPr>
      <w:rPr>
        <w:rFonts w:ascii="Courier New" w:hAnsi="Courier New" w:cs="Courier New" w:hint="default"/>
      </w:rPr>
    </w:lvl>
    <w:lvl w:ilvl="5" w:tplc="04150005" w:tentative="1">
      <w:start w:val="1"/>
      <w:numFmt w:val="bullet"/>
      <w:lvlText w:val=""/>
      <w:lvlJc w:val="left"/>
      <w:pPr>
        <w:ind w:left="4975" w:hanging="360"/>
      </w:pPr>
      <w:rPr>
        <w:rFonts w:ascii="Wingdings" w:hAnsi="Wingdings" w:hint="default"/>
      </w:rPr>
    </w:lvl>
    <w:lvl w:ilvl="6" w:tplc="04150001" w:tentative="1">
      <w:start w:val="1"/>
      <w:numFmt w:val="bullet"/>
      <w:lvlText w:val=""/>
      <w:lvlJc w:val="left"/>
      <w:pPr>
        <w:ind w:left="5695" w:hanging="360"/>
      </w:pPr>
      <w:rPr>
        <w:rFonts w:ascii="Symbol" w:hAnsi="Symbol" w:hint="default"/>
      </w:rPr>
    </w:lvl>
    <w:lvl w:ilvl="7" w:tplc="04150003" w:tentative="1">
      <w:start w:val="1"/>
      <w:numFmt w:val="bullet"/>
      <w:lvlText w:val="o"/>
      <w:lvlJc w:val="left"/>
      <w:pPr>
        <w:ind w:left="6415" w:hanging="360"/>
      </w:pPr>
      <w:rPr>
        <w:rFonts w:ascii="Courier New" w:hAnsi="Courier New" w:cs="Courier New" w:hint="default"/>
      </w:rPr>
    </w:lvl>
    <w:lvl w:ilvl="8" w:tplc="04150005" w:tentative="1">
      <w:start w:val="1"/>
      <w:numFmt w:val="bullet"/>
      <w:lvlText w:val=""/>
      <w:lvlJc w:val="left"/>
      <w:pPr>
        <w:ind w:left="7135" w:hanging="360"/>
      </w:pPr>
      <w:rPr>
        <w:rFonts w:ascii="Wingdings" w:hAnsi="Wingdings" w:hint="default"/>
      </w:rPr>
    </w:lvl>
  </w:abstractNum>
  <w:abstractNum w:abstractNumId="9" w15:restartNumberingAfterBreak="0">
    <w:nsid w:val="1620003F"/>
    <w:multiLevelType w:val="hybridMultilevel"/>
    <w:tmpl w:val="743C7E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67132BF"/>
    <w:multiLevelType w:val="hybridMultilevel"/>
    <w:tmpl w:val="23804298"/>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1" w15:restartNumberingAfterBreak="0">
    <w:nsid w:val="1A1842A0"/>
    <w:multiLevelType w:val="hybridMultilevel"/>
    <w:tmpl w:val="A8E26790"/>
    <w:lvl w:ilvl="0" w:tplc="FFFFFFFF">
      <w:start w:val="1"/>
      <w:numFmt w:val="decimal"/>
      <w:lvlText w:val="%1."/>
      <w:lvlJc w:val="left"/>
      <w:pPr>
        <w:ind w:left="644"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04150001">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AB2453B"/>
    <w:multiLevelType w:val="hybridMultilevel"/>
    <w:tmpl w:val="42D43AB4"/>
    <w:lvl w:ilvl="0" w:tplc="04150001">
      <w:start w:val="1"/>
      <w:numFmt w:val="bullet"/>
      <w:lvlText w:val=""/>
      <w:lvlJc w:val="left"/>
      <w:pPr>
        <w:ind w:left="899" w:hanging="360"/>
      </w:pPr>
      <w:rPr>
        <w:rFonts w:ascii="Symbol" w:hAnsi="Symbol" w:hint="default"/>
      </w:rPr>
    </w:lvl>
    <w:lvl w:ilvl="1" w:tplc="04150003" w:tentative="1">
      <w:start w:val="1"/>
      <w:numFmt w:val="bullet"/>
      <w:lvlText w:val="o"/>
      <w:lvlJc w:val="left"/>
      <w:pPr>
        <w:ind w:left="1619" w:hanging="360"/>
      </w:pPr>
      <w:rPr>
        <w:rFonts w:ascii="Courier New" w:hAnsi="Courier New" w:cs="Courier New" w:hint="default"/>
      </w:rPr>
    </w:lvl>
    <w:lvl w:ilvl="2" w:tplc="04150005" w:tentative="1">
      <w:start w:val="1"/>
      <w:numFmt w:val="bullet"/>
      <w:lvlText w:val=""/>
      <w:lvlJc w:val="left"/>
      <w:pPr>
        <w:ind w:left="2339" w:hanging="360"/>
      </w:pPr>
      <w:rPr>
        <w:rFonts w:ascii="Wingdings" w:hAnsi="Wingdings" w:hint="default"/>
      </w:rPr>
    </w:lvl>
    <w:lvl w:ilvl="3" w:tplc="04150001" w:tentative="1">
      <w:start w:val="1"/>
      <w:numFmt w:val="bullet"/>
      <w:lvlText w:val=""/>
      <w:lvlJc w:val="left"/>
      <w:pPr>
        <w:ind w:left="3059" w:hanging="360"/>
      </w:pPr>
      <w:rPr>
        <w:rFonts w:ascii="Symbol" w:hAnsi="Symbol" w:hint="default"/>
      </w:rPr>
    </w:lvl>
    <w:lvl w:ilvl="4" w:tplc="04150003" w:tentative="1">
      <w:start w:val="1"/>
      <w:numFmt w:val="bullet"/>
      <w:lvlText w:val="o"/>
      <w:lvlJc w:val="left"/>
      <w:pPr>
        <w:ind w:left="3779" w:hanging="360"/>
      </w:pPr>
      <w:rPr>
        <w:rFonts w:ascii="Courier New" w:hAnsi="Courier New" w:cs="Courier New" w:hint="default"/>
      </w:rPr>
    </w:lvl>
    <w:lvl w:ilvl="5" w:tplc="04150005" w:tentative="1">
      <w:start w:val="1"/>
      <w:numFmt w:val="bullet"/>
      <w:lvlText w:val=""/>
      <w:lvlJc w:val="left"/>
      <w:pPr>
        <w:ind w:left="4499" w:hanging="360"/>
      </w:pPr>
      <w:rPr>
        <w:rFonts w:ascii="Wingdings" w:hAnsi="Wingdings" w:hint="default"/>
      </w:rPr>
    </w:lvl>
    <w:lvl w:ilvl="6" w:tplc="04150001" w:tentative="1">
      <w:start w:val="1"/>
      <w:numFmt w:val="bullet"/>
      <w:lvlText w:val=""/>
      <w:lvlJc w:val="left"/>
      <w:pPr>
        <w:ind w:left="5219" w:hanging="360"/>
      </w:pPr>
      <w:rPr>
        <w:rFonts w:ascii="Symbol" w:hAnsi="Symbol" w:hint="default"/>
      </w:rPr>
    </w:lvl>
    <w:lvl w:ilvl="7" w:tplc="04150003" w:tentative="1">
      <w:start w:val="1"/>
      <w:numFmt w:val="bullet"/>
      <w:lvlText w:val="o"/>
      <w:lvlJc w:val="left"/>
      <w:pPr>
        <w:ind w:left="5939" w:hanging="360"/>
      </w:pPr>
      <w:rPr>
        <w:rFonts w:ascii="Courier New" w:hAnsi="Courier New" w:cs="Courier New" w:hint="default"/>
      </w:rPr>
    </w:lvl>
    <w:lvl w:ilvl="8" w:tplc="04150005" w:tentative="1">
      <w:start w:val="1"/>
      <w:numFmt w:val="bullet"/>
      <w:lvlText w:val=""/>
      <w:lvlJc w:val="left"/>
      <w:pPr>
        <w:ind w:left="6659" w:hanging="360"/>
      </w:pPr>
      <w:rPr>
        <w:rFonts w:ascii="Wingdings" w:hAnsi="Wingdings" w:hint="default"/>
      </w:rPr>
    </w:lvl>
  </w:abstractNum>
  <w:abstractNum w:abstractNumId="13" w15:restartNumberingAfterBreak="0">
    <w:nsid w:val="1C354C1B"/>
    <w:multiLevelType w:val="multilevel"/>
    <w:tmpl w:val="15A82C1E"/>
    <w:lvl w:ilvl="0">
      <w:start w:val="1"/>
      <w:numFmt w:val="upperRoman"/>
      <w:lvlText w:val="%1."/>
      <w:lvlJc w:val="left"/>
      <w:pPr>
        <w:ind w:left="432" w:hanging="432"/>
      </w:pPr>
      <w:rPr>
        <w:rFonts w:hint="default"/>
      </w:rPr>
    </w:lvl>
    <w:lvl w:ilvl="1">
      <w:start w:val="1"/>
      <w:numFmt w:val="ordinal"/>
      <w:lvlText w:val="%2"/>
      <w:lvlJc w:val="right"/>
      <w:pPr>
        <w:ind w:left="576" w:hanging="576"/>
      </w:pPr>
      <w:rPr>
        <w:rFonts w:hint="default"/>
      </w:rPr>
    </w:lvl>
    <w:lvl w:ilvl="2">
      <w:start w:val="1"/>
      <w:numFmt w:val="decimal"/>
      <w:lvlText w:val="%2%3."/>
      <w:lvlJc w:val="left"/>
      <w:pPr>
        <w:ind w:left="1004" w:hanging="720"/>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2%3.%4."/>
      <w:lvlJc w:val="left"/>
      <w:pPr>
        <w:ind w:left="864" w:hanging="864"/>
      </w:pPr>
      <w:rPr>
        <w:rFonts w:hint="default"/>
      </w:rPr>
    </w:lvl>
    <w:lvl w:ilvl="4">
      <w:start w:val="1"/>
      <w:numFmt w:val="decimal"/>
      <w:lvlText w:val="%2%3.%4.%5."/>
      <w:lvlJc w:val="left"/>
      <w:pPr>
        <w:ind w:left="1008" w:hanging="1008"/>
      </w:pPr>
      <w:rPr>
        <w:rFonts w:hint="default"/>
        <w:sz w:val="20"/>
      </w:rPr>
    </w:lvl>
    <w:lvl w:ilvl="5">
      <w:start w:val="1"/>
      <w:numFmt w:val="decimal"/>
      <w:pStyle w:val="Nagwek6"/>
      <w:lvlText w:val="%2%3.%4.%5.%6"/>
      <w:lvlJc w:val="left"/>
      <w:pPr>
        <w:ind w:left="1152" w:hanging="1152"/>
      </w:pPr>
      <w:rPr>
        <w:rFonts w:hint="default"/>
      </w:rPr>
    </w:lvl>
    <w:lvl w:ilvl="6">
      <w:start w:val="1"/>
      <w:numFmt w:val="lowerLetter"/>
      <w:lvlText w:val="%7."/>
      <w:lvlJc w:val="left"/>
      <w:pPr>
        <w:ind w:left="1296" w:hanging="1296"/>
      </w:pPr>
      <w:rPr>
        <w:rFonts w:hint="default"/>
      </w:rPr>
    </w:lvl>
    <w:lvl w:ilvl="7">
      <w:start w:val="1"/>
      <w:numFmt w:val="bullet"/>
      <w:pStyle w:val="Nagwek8"/>
      <w:lvlText w:val=""/>
      <w:lvlJc w:val="left"/>
      <w:pPr>
        <w:ind w:left="1440" w:hanging="1440"/>
      </w:pPr>
      <w:rPr>
        <w:rFonts w:ascii="Symbol" w:hAnsi="Symbol" w:hint="default"/>
      </w:rPr>
    </w:lvl>
    <w:lvl w:ilvl="8">
      <w:start w:val="1"/>
      <w:numFmt w:val="decimal"/>
      <w:pStyle w:val="Nagwek9"/>
      <w:lvlText w:val="%2%9"/>
      <w:lvlJc w:val="left"/>
      <w:pPr>
        <w:ind w:left="1584" w:hanging="1584"/>
      </w:pPr>
      <w:rPr>
        <w:rFonts w:hint="default"/>
      </w:rPr>
    </w:lvl>
  </w:abstractNum>
  <w:abstractNum w:abstractNumId="14" w15:restartNumberingAfterBreak="0">
    <w:nsid w:val="1CE40AC9"/>
    <w:multiLevelType w:val="hybridMultilevel"/>
    <w:tmpl w:val="6F36F9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D6274FD"/>
    <w:multiLevelType w:val="hybridMultilevel"/>
    <w:tmpl w:val="BEF2F454"/>
    <w:lvl w:ilvl="0" w:tplc="04150001">
      <w:start w:val="1"/>
      <w:numFmt w:val="bullet"/>
      <w:lvlText w:val=""/>
      <w:lvlJc w:val="left"/>
      <w:pPr>
        <w:ind w:left="612" w:hanging="360"/>
      </w:pPr>
      <w:rPr>
        <w:rFonts w:ascii="Symbol" w:hAnsi="Symbol" w:hint="default"/>
      </w:rPr>
    </w:lvl>
    <w:lvl w:ilvl="1" w:tplc="04150003" w:tentative="1">
      <w:start w:val="1"/>
      <w:numFmt w:val="bullet"/>
      <w:lvlText w:val="o"/>
      <w:lvlJc w:val="left"/>
      <w:pPr>
        <w:ind w:left="1332" w:hanging="360"/>
      </w:pPr>
      <w:rPr>
        <w:rFonts w:ascii="Courier New" w:hAnsi="Courier New" w:cs="Courier New" w:hint="default"/>
      </w:rPr>
    </w:lvl>
    <w:lvl w:ilvl="2" w:tplc="04150005" w:tentative="1">
      <w:start w:val="1"/>
      <w:numFmt w:val="bullet"/>
      <w:lvlText w:val=""/>
      <w:lvlJc w:val="left"/>
      <w:pPr>
        <w:ind w:left="2052" w:hanging="360"/>
      </w:pPr>
      <w:rPr>
        <w:rFonts w:ascii="Wingdings" w:hAnsi="Wingdings" w:hint="default"/>
      </w:rPr>
    </w:lvl>
    <w:lvl w:ilvl="3" w:tplc="04150001" w:tentative="1">
      <w:start w:val="1"/>
      <w:numFmt w:val="bullet"/>
      <w:lvlText w:val=""/>
      <w:lvlJc w:val="left"/>
      <w:pPr>
        <w:ind w:left="2772" w:hanging="360"/>
      </w:pPr>
      <w:rPr>
        <w:rFonts w:ascii="Symbol" w:hAnsi="Symbol" w:hint="default"/>
      </w:rPr>
    </w:lvl>
    <w:lvl w:ilvl="4" w:tplc="04150003" w:tentative="1">
      <w:start w:val="1"/>
      <w:numFmt w:val="bullet"/>
      <w:lvlText w:val="o"/>
      <w:lvlJc w:val="left"/>
      <w:pPr>
        <w:ind w:left="3492" w:hanging="360"/>
      </w:pPr>
      <w:rPr>
        <w:rFonts w:ascii="Courier New" w:hAnsi="Courier New" w:cs="Courier New" w:hint="default"/>
      </w:rPr>
    </w:lvl>
    <w:lvl w:ilvl="5" w:tplc="04150005" w:tentative="1">
      <w:start w:val="1"/>
      <w:numFmt w:val="bullet"/>
      <w:lvlText w:val=""/>
      <w:lvlJc w:val="left"/>
      <w:pPr>
        <w:ind w:left="4212" w:hanging="360"/>
      </w:pPr>
      <w:rPr>
        <w:rFonts w:ascii="Wingdings" w:hAnsi="Wingdings" w:hint="default"/>
      </w:rPr>
    </w:lvl>
    <w:lvl w:ilvl="6" w:tplc="04150001" w:tentative="1">
      <w:start w:val="1"/>
      <w:numFmt w:val="bullet"/>
      <w:lvlText w:val=""/>
      <w:lvlJc w:val="left"/>
      <w:pPr>
        <w:ind w:left="4932" w:hanging="360"/>
      </w:pPr>
      <w:rPr>
        <w:rFonts w:ascii="Symbol" w:hAnsi="Symbol" w:hint="default"/>
      </w:rPr>
    </w:lvl>
    <w:lvl w:ilvl="7" w:tplc="04150003" w:tentative="1">
      <w:start w:val="1"/>
      <w:numFmt w:val="bullet"/>
      <w:lvlText w:val="o"/>
      <w:lvlJc w:val="left"/>
      <w:pPr>
        <w:ind w:left="5652" w:hanging="360"/>
      </w:pPr>
      <w:rPr>
        <w:rFonts w:ascii="Courier New" w:hAnsi="Courier New" w:cs="Courier New" w:hint="default"/>
      </w:rPr>
    </w:lvl>
    <w:lvl w:ilvl="8" w:tplc="04150005" w:tentative="1">
      <w:start w:val="1"/>
      <w:numFmt w:val="bullet"/>
      <w:lvlText w:val=""/>
      <w:lvlJc w:val="left"/>
      <w:pPr>
        <w:ind w:left="6372" w:hanging="360"/>
      </w:pPr>
      <w:rPr>
        <w:rFonts w:ascii="Wingdings" w:hAnsi="Wingdings" w:hint="default"/>
      </w:rPr>
    </w:lvl>
  </w:abstractNum>
  <w:abstractNum w:abstractNumId="16" w15:restartNumberingAfterBreak="0">
    <w:nsid w:val="210A35B0"/>
    <w:multiLevelType w:val="multilevel"/>
    <w:tmpl w:val="98D4A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37C7757"/>
    <w:multiLevelType w:val="hybridMultilevel"/>
    <w:tmpl w:val="12522172"/>
    <w:lvl w:ilvl="0" w:tplc="FFFFFFFF">
      <w:start w:val="1"/>
      <w:numFmt w:val="bullet"/>
      <w:pStyle w:val="wypunkt2"/>
      <w:lvlText w:val="-"/>
      <w:lvlJc w:val="left"/>
      <w:pPr>
        <w:tabs>
          <w:tab w:val="num" w:pos="1368"/>
        </w:tabs>
        <w:ind w:left="1368" w:hanging="360"/>
      </w:pPr>
      <w:rPr>
        <w:rFonts w:ascii="Arial" w:hAnsi="Arial" w:hint="default"/>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4A9CCBB4">
      <w:start w:val="1"/>
      <w:numFmt w:val="bullet"/>
      <w:lvlText w:val=""/>
      <w:lvlJc w:val="left"/>
      <w:pPr>
        <w:tabs>
          <w:tab w:val="num" w:pos="1477"/>
        </w:tabs>
        <w:ind w:left="1421" w:hanging="341"/>
      </w:pPr>
      <w:rPr>
        <w:rFonts w:ascii="Symbol" w:hAnsi="Symbol"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 w15:restartNumberingAfterBreak="0">
    <w:nsid w:val="2CD701ED"/>
    <w:multiLevelType w:val="hybridMultilevel"/>
    <w:tmpl w:val="3EC0D7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D8333A0"/>
    <w:multiLevelType w:val="multilevel"/>
    <w:tmpl w:val="19008C70"/>
    <w:lvl w:ilvl="0">
      <w:start w:val="1"/>
      <w:numFmt w:val="decimal"/>
      <w:pStyle w:val="Nagwek2"/>
      <w:lvlText w:val="%1."/>
      <w:lvlJc w:val="left"/>
      <w:pPr>
        <w:ind w:left="720" w:hanging="360"/>
      </w:pPr>
      <w:rPr>
        <w:rFonts w:hint="default"/>
      </w:rPr>
    </w:lvl>
    <w:lvl w:ilvl="1">
      <w:start w:val="1"/>
      <w:numFmt w:val="decimal"/>
      <w:isLgl/>
      <w:lvlText w:val="%1.%2"/>
      <w:lvlJc w:val="left"/>
      <w:pPr>
        <w:ind w:left="655" w:hanging="372"/>
      </w:pPr>
      <w:rPr>
        <w:rFonts w:hint="default"/>
        <w:b/>
      </w:rPr>
    </w:lvl>
    <w:lvl w:ilvl="2">
      <w:start w:val="1"/>
      <w:numFmt w:val="decimal"/>
      <w:isLgl/>
      <w:lvlText w:val="%1.%2.%3"/>
      <w:lvlJc w:val="left"/>
      <w:pPr>
        <w:ind w:left="1287" w:hanging="720"/>
      </w:pPr>
      <w:rPr>
        <w:rFonts w:hint="default"/>
      </w:rPr>
    </w:lvl>
    <w:lvl w:ilvl="3">
      <w:start w:val="1"/>
      <w:numFmt w:val="decimal"/>
      <w:isLgl/>
      <w:lvlText w:val="%1.%2.%3.%4"/>
      <w:lvlJc w:val="left"/>
      <w:pPr>
        <w:ind w:left="2976" w:hanging="720"/>
      </w:pPr>
      <w:rPr>
        <w:rFonts w:hint="default"/>
      </w:rPr>
    </w:lvl>
    <w:lvl w:ilvl="4">
      <w:start w:val="1"/>
      <w:numFmt w:val="decimal"/>
      <w:isLgl/>
      <w:lvlText w:val="%1.%2.%3.%4.%5"/>
      <w:lvlJc w:val="left"/>
      <w:pPr>
        <w:ind w:left="3968" w:hanging="1080"/>
      </w:pPr>
      <w:rPr>
        <w:rFonts w:hint="default"/>
      </w:rPr>
    </w:lvl>
    <w:lvl w:ilvl="5">
      <w:start w:val="1"/>
      <w:numFmt w:val="decimal"/>
      <w:isLgl/>
      <w:lvlText w:val="%1.%2.%3.%4.%5.%6"/>
      <w:lvlJc w:val="left"/>
      <w:pPr>
        <w:ind w:left="4600" w:hanging="1080"/>
      </w:pPr>
      <w:rPr>
        <w:rFonts w:hint="default"/>
      </w:rPr>
    </w:lvl>
    <w:lvl w:ilvl="6">
      <w:start w:val="1"/>
      <w:numFmt w:val="decimal"/>
      <w:isLgl/>
      <w:lvlText w:val="%1.%2.%3.%4.%5.%6.%7"/>
      <w:lvlJc w:val="left"/>
      <w:pPr>
        <w:ind w:left="5592" w:hanging="1440"/>
      </w:pPr>
      <w:rPr>
        <w:rFonts w:hint="default"/>
      </w:rPr>
    </w:lvl>
    <w:lvl w:ilvl="7">
      <w:start w:val="1"/>
      <w:numFmt w:val="decimal"/>
      <w:isLgl/>
      <w:lvlText w:val="%1.%2.%3.%4.%5.%6.%7.%8"/>
      <w:lvlJc w:val="left"/>
      <w:pPr>
        <w:ind w:left="6224" w:hanging="1440"/>
      </w:pPr>
      <w:rPr>
        <w:rFonts w:hint="default"/>
      </w:rPr>
    </w:lvl>
    <w:lvl w:ilvl="8">
      <w:start w:val="1"/>
      <w:numFmt w:val="decimal"/>
      <w:isLgl/>
      <w:lvlText w:val="%1.%2.%3.%4.%5.%6.%7.%8.%9"/>
      <w:lvlJc w:val="left"/>
      <w:pPr>
        <w:ind w:left="7216" w:hanging="1800"/>
      </w:pPr>
      <w:rPr>
        <w:rFonts w:hint="default"/>
      </w:rPr>
    </w:lvl>
  </w:abstractNum>
  <w:abstractNum w:abstractNumId="20" w15:restartNumberingAfterBreak="0">
    <w:nsid w:val="2D9E3D2C"/>
    <w:multiLevelType w:val="multilevel"/>
    <w:tmpl w:val="5DE0E3D0"/>
    <w:styleLink w:val="Styl4"/>
    <w:lvl w:ilvl="0">
      <w:start w:val="1"/>
      <w:numFmt w:val="decimal"/>
      <w:lvlText w:val="%1."/>
      <w:lvlJc w:val="left"/>
      <w:pPr>
        <w:ind w:left="786" w:hanging="360"/>
      </w:pPr>
      <w:rPr>
        <w:rFonts w:ascii="Arial" w:hAnsi="Arial"/>
        <w:sz w:val="28"/>
      </w:rPr>
    </w:lvl>
    <w:lvl w:ilvl="1">
      <w:start w:val="1"/>
      <w:numFmt w:val="decimal"/>
      <w:isLgl/>
      <w:lvlText w:val="%1.%2"/>
      <w:lvlJc w:val="left"/>
      <w:pPr>
        <w:ind w:left="1084" w:hanging="375"/>
      </w:pPr>
      <w:rPr>
        <w:rFonts w:ascii="Arial" w:hAnsi="Arial" w:hint="default"/>
        <w:b/>
        <w:sz w:val="24"/>
      </w:rPr>
    </w:lvl>
    <w:lvl w:ilvl="2">
      <w:start w:val="1"/>
      <w:numFmt w:val="decimal"/>
      <w:isLgl/>
      <w:lvlText w:val="%1.%2.%3"/>
      <w:lvlJc w:val="left"/>
      <w:pPr>
        <w:ind w:left="1778" w:hanging="720"/>
      </w:pPr>
      <w:rPr>
        <w:rFonts w:ascii="Arial" w:hAnsi="Arial" w:hint="default"/>
        <w:sz w:val="20"/>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21" w15:restartNumberingAfterBreak="0">
    <w:nsid w:val="30560EEC"/>
    <w:multiLevelType w:val="hybridMultilevel"/>
    <w:tmpl w:val="55C01E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62C67A3"/>
    <w:multiLevelType w:val="hybridMultilevel"/>
    <w:tmpl w:val="8D380F1A"/>
    <w:lvl w:ilvl="0" w:tplc="04150017">
      <w:start w:val="1"/>
      <w:numFmt w:val="lowerLetter"/>
      <w:lvlText w:val="%1)"/>
      <w:lvlJc w:val="left"/>
      <w:pPr>
        <w:ind w:left="1070" w:hanging="360"/>
      </w:pPr>
      <w:rPr>
        <w:rFonts w:hint="default"/>
      </w:rPr>
    </w:lvl>
    <w:lvl w:ilvl="1" w:tplc="D2A8209E">
      <w:start w:val="1"/>
      <w:numFmt w:val="decimal"/>
      <w:lvlText w:val="%2."/>
      <w:lvlJc w:val="left"/>
      <w:pPr>
        <w:ind w:left="1850" w:hanging="420"/>
      </w:pPr>
      <w:rPr>
        <w:rFonts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3" w15:restartNumberingAfterBreak="0">
    <w:nsid w:val="37557D18"/>
    <w:multiLevelType w:val="hybridMultilevel"/>
    <w:tmpl w:val="7C02F640"/>
    <w:lvl w:ilvl="0" w:tplc="05803764">
      <w:numFmt w:val="bullet"/>
      <w:lvlText w:val="-"/>
      <w:lvlJc w:val="left"/>
      <w:pPr>
        <w:ind w:left="927" w:hanging="360"/>
      </w:pPr>
      <w:rPr>
        <w:rFonts w:ascii="Calibri" w:eastAsia="Times New Roman" w:hAnsi="Calibri" w:cs="Calibri" w:hint="default"/>
      </w:rPr>
    </w:lvl>
    <w:lvl w:ilvl="1" w:tplc="04150001">
      <w:start w:val="1"/>
      <w:numFmt w:val="bullet"/>
      <w:lvlText w:val=""/>
      <w:lvlJc w:val="left"/>
      <w:pPr>
        <w:ind w:left="1647" w:hanging="360"/>
      </w:pPr>
      <w:rPr>
        <w:rFonts w:ascii="Symbol" w:hAnsi="Symbol" w:hint="default"/>
      </w:rPr>
    </w:lvl>
    <w:lvl w:ilvl="2" w:tplc="05803764">
      <w:numFmt w:val="bullet"/>
      <w:lvlText w:val="-"/>
      <w:lvlJc w:val="left"/>
      <w:pPr>
        <w:ind w:left="2367" w:hanging="360"/>
      </w:pPr>
      <w:rPr>
        <w:rFonts w:ascii="Calibri" w:eastAsia="Times New Roman" w:hAnsi="Calibri" w:cs="Calibri"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24" w15:restartNumberingAfterBreak="0">
    <w:nsid w:val="3798034D"/>
    <w:multiLevelType w:val="hybridMultilevel"/>
    <w:tmpl w:val="7E8071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80A0777"/>
    <w:multiLevelType w:val="hybridMultilevel"/>
    <w:tmpl w:val="DAC8B3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399C6826"/>
    <w:multiLevelType w:val="hybridMultilevel"/>
    <w:tmpl w:val="935A46F8"/>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7" w15:restartNumberingAfterBreak="0">
    <w:nsid w:val="3A3E18CE"/>
    <w:multiLevelType w:val="multilevel"/>
    <w:tmpl w:val="FCCCD2A4"/>
    <w:styleLink w:val="Styl1"/>
    <w:lvl w:ilvl="0">
      <w:start w:val="1"/>
      <w:numFmt w:val="upperRoman"/>
      <w:lvlText w:val="%1."/>
      <w:lvlJc w:val="left"/>
      <w:pPr>
        <w:ind w:left="432" w:hanging="432"/>
      </w:pPr>
      <w:rPr>
        <w:rFonts w:hint="default"/>
      </w:rPr>
    </w:lvl>
    <w:lvl w:ilvl="1">
      <w:start w:val="1"/>
      <w:numFmt w:val="decimal"/>
      <w:lvlText w:val="%2."/>
      <w:lvlJc w:val="left"/>
      <w:pPr>
        <w:ind w:left="576" w:hanging="576"/>
      </w:pPr>
      <w:rPr>
        <w:rFonts w:hint="default"/>
      </w:rPr>
    </w:lvl>
    <w:lvl w:ilvl="2">
      <w:start w:val="1"/>
      <w:numFmt w:val="decimal"/>
      <w:lvlText w:val="%2.%3."/>
      <w:lvlJc w:val="left"/>
      <w:pPr>
        <w:ind w:left="720" w:hanging="720"/>
      </w:pPr>
      <w:rPr>
        <w:rFonts w:hint="default"/>
      </w:rPr>
    </w:lvl>
    <w:lvl w:ilvl="3">
      <w:start w:val="1"/>
      <w:numFmt w:val="decimal"/>
      <w:lvlText w:val="%2.%3.%4"/>
      <w:lvlJc w:val="left"/>
      <w:pPr>
        <w:ind w:left="864" w:hanging="864"/>
      </w:pPr>
      <w:rPr>
        <w:rFonts w:hint="default"/>
      </w:rPr>
    </w:lvl>
    <w:lvl w:ilvl="4">
      <w:start w:val="1"/>
      <w:numFmt w:val="decimal"/>
      <w:lvlText w:val="%2.%3.%4.%5."/>
      <w:lvlJc w:val="left"/>
      <w:pPr>
        <w:ind w:left="1008" w:hanging="1008"/>
      </w:pPr>
      <w:rPr>
        <w:rFonts w:hint="default"/>
      </w:rPr>
    </w:lvl>
    <w:lvl w:ilvl="5">
      <w:start w:val="1"/>
      <w:numFmt w:val="decimal"/>
      <w:lvlText w:val="%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3A7D03B2"/>
    <w:multiLevelType w:val="hybridMultilevel"/>
    <w:tmpl w:val="07C8E4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BD87C3C"/>
    <w:multiLevelType w:val="hybridMultilevel"/>
    <w:tmpl w:val="FB0C88E4"/>
    <w:lvl w:ilvl="0" w:tplc="04150001">
      <w:start w:val="1"/>
      <w:numFmt w:val="bullet"/>
      <w:lvlText w:val=""/>
      <w:lvlJc w:val="left"/>
      <w:pPr>
        <w:ind w:left="288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ED700EB"/>
    <w:multiLevelType w:val="hybridMultilevel"/>
    <w:tmpl w:val="D72C75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3F8D3A7C"/>
    <w:multiLevelType w:val="hybridMultilevel"/>
    <w:tmpl w:val="D90051D0"/>
    <w:lvl w:ilvl="0" w:tplc="04150019">
      <w:start w:val="1"/>
      <w:numFmt w:val="lowerLetter"/>
      <w:lvlText w:val="%1."/>
      <w:lvlJc w:val="left"/>
      <w:pPr>
        <w:ind w:left="1375" w:hanging="360"/>
      </w:pPr>
    </w:lvl>
    <w:lvl w:ilvl="1" w:tplc="04150019" w:tentative="1">
      <w:start w:val="1"/>
      <w:numFmt w:val="lowerLetter"/>
      <w:lvlText w:val="%2."/>
      <w:lvlJc w:val="left"/>
      <w:pPr>
        <w:ind w:left="2095" w:hanging="360"/>
      </w:pPr>
    </w:lvl>
    <w:lvl w:ilvl="2" w:tplc="0415001B" w:tentative="1">
      <w:start w:val="1"/>
      <w:numFmt w:val="lowerRoman"/>
      <w:lvlText w:val="%3."/>
      <w:lvlJc w:val="right"/>
      <w:pPr>
        <w:ind w:left="2815" w:hanging="180"/>
      </w:pPr>
    </w:lvl>
    <w:lvl w:ilvl="3" w:tplc="0415000F" w:tentative="1">
      <w:start w:val="1"/>
      <w:numFmt w:val="decimal"/>
      <w:lvlText w:val="%4."/>
      <w:lvlJc w:val="left"/>
      <w:pPr>
        <w:ind w:left="3535" w:hanging="360"/>
      </w:pPr>
    </w:lvl>
    <w:lvl w:ilvl="4" w:tplc="04150019" w:tentative="1">
      <w:start w:val="1"/>
      <w:numFmt w:val="lowerLetter"/>
      <w:lvlText w:val="%5."/>
      <w:lvlJc w:val="left"/>
      <w:pPr>
        <w:ind w:left="4255" w:hanging="360"/>
      </w:pPr>
    </w:lvl>
    <w:lvl w:ilvl="5" w:tplc="0415001B" w:tentative="1">
      <w:start w:val="1"/>
      <w:numFmt w:val="lowerRoman"/>
      <w:lvlText w:val="%6."/>
      <w:lvlJc w:val="right"/>
      <w:pPr>
        <w:ind w:left="4975" w:hanging="180"/>
      </w:pPr>
    </w:lvl>
    <w:lvl w:ilvl="6" w:tplc="0415000F" w:tentative="1">
      <w:start w:val="1"/>
      <w:numFmt w:val="decimal"/>
      <w:lvlText w:val="%7."/>
      <w:lvlJc w:val="left"/>
      <w:pPr>
        <w:ind w:left="5695" w:hanging="360"/>
      </w:pPr>
    </w:lvl>
    <w:lvl w:ilvl="7" w:tplc="04150019" w:tentative="1">
      <w:start w:val="1"/>
      <w:numFmt w:val="lowerLetter"/>
      <w:lvlText w:val="%8."/>
      <w:lvlJc w:val="left"/>
      <w:pPr>
        <w:ind w:left="6415" w:hanging="360"/>
      </w:pPr>
    </w:lvl>
    <w:lvl w:ilvl="8" w:tplc="0415001B" w:tentative="1">
      <w:start w:val="1"/>
      <w:numFmt w:val="lowerRoman"/>
      <w:lvlText w:val="%9."/>
      <w:lvlJc w:val="right"/>
      <w:pPr>
        <w:ind w:left="7135" w:hanging="180"/>
      </w:pPr>
    </w:lvl>
  </w:abstractNum>
  <w:abstractNum w:abstractNumId="32" w15:restartNumberingAfterBreak="0">
    <w:nsid w:val="41290113"/>
    <w:multiLevelType w:val="hybridMultilevel"/>
    <w:tmpl w:val="EBA0E3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412E3D50"/>
    <w:multiLevelType w:val="multilevel"/>
    <w:tmpl w:val="03DA0E1E"/>
    <w:styleLink w:val="Styl2"/>
    <w:lvl w:ilvl="0">
      <w:start w:val="1"/>
      <w:numFmt w:val="upperRoman"/>
      <w:lvlText w:val="%1."/>
      <w:lvlJc w:val="right"/>
      <w:pPr>
        <w:ind w:left="3881" w:hanging="284"/>
      </w:pPr>
      <w:rPr>
        <w:rFonts w:hint="default"/>
      </w:rPr>
    </w:lvl>
    <w:lvl w:ilvl="1">
      <w:start w:val="1"/>
      <w:numFmt w:val="decimal"/>
      <w:suff w:val="space"/>
      <w:lvlText w:val="%2."/>
      <w:lvlJc w:val="left"/>
      <w:pPr>
        <w:ind w:left="3937" w:hanging="340"/>
      </w:pPr>
      <w:rPr>
        <w:rFonts w:hint="default"/>
      </w:rPr>
    </w:lvl>
    <w:lvl w:ilvl="2">
      <w:start w:val="1"/>
      <w:numFmt w:val="decimal"/>
      <w:suff w:val="space"/>
      <w:lvlText w:val="%2.%3."/>
      <w:lvlJc w:val="left"/>
      <w:pPr>
        <w:ind w:left="4051" w:hanging="454"/>
      </w:pPr>
      <w:rPr>
        <w:rFonts w:hint="default"/>
      </w:rPr>
    </w:lvl>
    <w:lvl w:ilvl="3">
      <w:start w:val="1"/>
      <w:numFmt w:val="decimal"/>
      <w:lvlText w:val="%2.%3.%4."/>
      <w:lvlJc w:val="left"/>
      <w:pPr>
        <w:tabs>
          <w:tab w:val="num" w:pos="7914"/>
        </w:tabs>
        <w:ind w:left="7842" w:hanging="648"/>
      </w:pPr>
      <w:rPr>
        <w:rFonts w:hint="default"/>
      </w:rPr>
    </w:lvl>
    <w:lvl w:ilvl="4">
      <w:start w:val="1"/>
      <w:numFmt w:val="decimal"/>
      <w:lvlText w:val="%1.%2.%3.%4.%5."/>
      <w:lvlJc w:val="left"/>
      <w:pPr>
        <w:tabs>
          <w:tab w:val="num" w:pos="8634"/>
        </w:tabs>
        <w:ind w:left="8346" w:hanging="792"/>
      </w:pPr>
      <w:rPr>
        <w:rFonts w:hint="default"/>
      </w:rPr>
    </w:lvl>
    <w:lvl w:ilvl="5">
      <w:start w:val="1"/>
      <w:numFmt w:val="decimal"/>
      <w:lvlText w:val="%1.%2.%3.%4.%5.%6."/>
      <w:lvlJc w:val="left"/>
      <w:pPr>
        <w:tabs>
          <w:tab w:val="num" w:pos="8994"/>
        </w:tabs>
        <w:ind w:left="8850" w:hanging="936"/>
      </w:pPr>
      <w:rPr>
        <w:rFonts w:hint="default"/>
      </w:rPr>
    </w:lvl>
    <w:lvl w:ilvl="6">
      <w:start w:val="1"/>
      <w:numFmt w:val="decimal"/>
      <w:lvlText w:val="%1.%2.%3.%4.%5.%6.%7."/>
      <w:lvlJc w:val="left"/>
      <w:pPr>
        <w:tabs>
          <w:tab w:val="num" w:pos="9714"/>
        </w:tabs>
        <w:ind w:left="9354" w:hanging="1080"/>
      </w:pPr>
      <w:rPr>
        <w:rFonts w:hint="default"/>
      </w:rPr>
    </w:lvl>
    <w:lvl w:ilvl="7">
      <w:start w:val="1"/>
      <w:numFmt w:val="decimal"/>
      <w:lvlText w:val="%1.%2.%3.%4.%5.%6.%7.%8."/>
      <w:lvlJc w:val="left"/>
      <w:pPr>
        <w:tabs>
          <w:tab w:val="num" w:pos="10074"/>
        </w:tabs>
        <w:ind w:left="9858" w:hanging="1224"/>
      </w:pPr>
      <w:rPr>
        <w:rFonts w:hint="default"/>
      </w:rPr>
    </w:lvl>
    <w:lvl w:ilvl="8">
      <w:start w:val="1"/>
      <w:numFmt w:val="decimal"/>
      <w:lvlText w:val="%1.%2.%3.%4.%5.%6.%7.%8.%9."/>
      <w:lvlJc w:val="left"/>
      <w:pPr>
        <w:tabs>
          <w:tab w:val="num" w:pos="10794"/>
        </w:tabs>
        <w:ind w:left="10434" w:hanging="1440"/>
      </w:pPr>
      <w:rPr>
        <w:rFonts w:hint="default"/>
      </w:rPr>
    </w:lvl>
  </w:abstractNum>
  <w:abstractNum w:abstractNumId="34" w15:restartNumberingAfterBreak="0">
    <w:nsid w:val="441D412D"/>
    <w:multiLevelType w:val="hybridMultilevel"/>
    <w:tmpl w:val="1B7492D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5" w15:restartNumberingAfterBreak="0">
    <w:nsid w:val="4868136E"/>
    <w:multiLevelType w:val="hybridMultilevel"/>
    <w:tmpl w:val="2C46F266"/>
    <w:lvl w:ilvl="0" w:tplc="0415000F">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4EC51915"/>
    <w:multiLevelType w:val="hybridMultilevel"/>
    <w:tmpl w:val="8D380F1A"/>
    <w:lvl w:ilvl="0" w:tplc="04150017">
      <w:start w:val="1"/>
      <w:numFmt w:val="lowerLetter"/>
      <w:lvlText w:val="%1)"/>
      <w:lvlJc w:val="left"/>
      <w:pPr>
        <w:ind w:left="1070" w:hanging="360"/>
      </w:pPr>
      <w:rPr>
        <w:rFonts w:hint="default"/>
      </w:rPr>
    </w:lvl>
    <w:lvl w:ilvl="1" w:tplc="D2A8209E">
      <w:start w:val="1"/>
      <w:numFmt w:val="decimal"/>
      <w:lvlText w:val="%2."/>
      <w:lvlJc w:val="left"/>
      <w:pPr>
        <w:ind w:left="1850" w:hanging="420"/>
      </w:pPr>
      <w:rPr>
        <w:rFonts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37" w15:restartNumberingAfterBreak="0">
    <w:nsid w:val="4F7504AC"/>
    <w:multiLevelType w:val="hybridMultilevel"/>
    <w:tmpl w:val="D0A253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4FA833E2"/>
    <w:multiLevelType w:val="multilevel"/>
    <w:tmpl w:val="B9568D6A"/>
    <w:lvl w:ilvl="0">
      <w:start w:val="5"/>
      <w:numFmt w:val="decimal"/>
      <w:lvlText w:val="%1"/>
      <w:lvlJc w:val="left"/>
      <w:pPr>
        <w:ind w:left="375" w:hanging="375"/>
      </w:pPr>
      <w:rPr>
        <w:rFonts w:hint="default"/>
      </w:rPr>
    </w:lvl>
    <w:lvl w:ilvl="1">
      <w:start w:val="7"/>
      <w:numFmt w:val="decimal"/>
      <w:lvlText w:val="%1.%2"/>
      <w:lvlJc w:val="left"/>
      <w:pPr>
        <w:ind w:left="659" w:hanging="375"/>
      </w:pPr>
      <w:rPr>
        <w:rFonts w:hint="default"/>
      </w:rPr>
    </w:lvl>
    <w:lvl w:ilvl="2">
      <w:start w:val="1"/>
      <w:numFmt w:val="decimalZero"/>
      <w:lvlText w:val="%1.%2.%3"/>
      <w:lvlJc w:val="left"/>
      <w:pPr>
        <w:ind w:left="1288" w:hanging="720"/>
      </w:pPr>
      <w:rPr>
        <w:rFonts w:hint="default"/>
      </w:rPr>
    </w:lvl>
    <w:lvl w:ilvl="3">
      <w:start w:val="1"/>
      <w:numFmt w:val="decimalZero"/>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39" w15:restartNumberingAfterBreak="0">
    <w:nsid w:val="50533CFF"/>
    <w:multiLevelType w:val="hybridMultilevel"/>
    <w:tmpl w:val="3826921C"/>
    <w:lvl w:ilvl="0" w:tplc="3134E810">
      <w:start w:val="1"/>
      <w:numFmt w:val="lowerLetter"/>
      <w:pStyle w:val="Nagwek7"/>
      <w:lvlText w:val="%1."/>
      <w:lvlJc w:val="left"/>
      <w:pPr>
        <w:ind w:left="1287"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40" w15:restartNumberingAfterBreak="0">
    <w:nsid w:val="50813823"/>
    <w:multiLevelType w:val="hybridMultilevel"/>
    <w:tmpl w:val="7CA2BC1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50D96B57"/>
    <w:multiLevelType w:val="hybridMultilevel"/>
    <w:tmpl w:val="013CA356"/>
    <w:lvl w:ilvl="0" w:tplc="BE6A816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52E273CF"/>
    <w:multiLevelType w:val="hybridMultilevel"/>
    <w:tmpl w:val="4CCE0E5C"/>
    <w:lvl w:ilvl="0" w:tplc="04150001">
      <w:start w:val="1"/>
      <w:numFmt w:val="bullet"/>
      <w:lvlText w:val=""/>
      <w:lvlJc w:val="left"/>
      <w:pPr>
        <w:ind w:left="644"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54410A3A"/>
    <w:multiLevelType w:val="hybridMultilevel"/>
    <w:tmpl w:val="3CECAFB0"/>
    <w:lvl w:ilvl="0" w:tplc="0415000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55FC7964"/>
    <w:multiLevelType w:val="hybridMultilevel"/>
    <w:tmpl w:val="7CBA57A6"/>
    <w:lvl w:ilvl="0" w:tplc="BE2EA3CE">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5" w15:restartNumberingAfterBreak="0">
    <w:nsid w:val="5D31622A"/>
    <w:multiLevelType w:val="hybridMultilevel"/>
    <w:tmpl w:val="CECCEACC"/>
    <w:lvl w:ilvl="0" w:tplc="041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5E9D03DF"/>
    <w:multiLevelType w:val="hybridMultilevel"/>
    <w:tmpl w:val="98B24C4A"/>
    <w:lvl w:ilvl="0" w:tplc="2F96EEF4">
      <w:start w:val="1"/>
      <w:numFmt w:val="bullet"/>
      <w:lvlText w:val=""/>
      <w:lvlJc w:val="left"/>
      <w:pPr>
        <w:ind w:left="2345"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64F260C8"/>
    <w:multiLevelType w:val="hybridMultilevel"/>
    <w:tmpl w:val="5C5244C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8" w15:restartNumberingAfterBreak="0">
    <w:nsid w:val="658729A6"/>
    <w:multiLevelType w:val="hybridMultilevel"/>
    <w:tmpl w:val="E44CBC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6D384EE6"/>
    <w:multiLevelType w:val="hybridMultilevel"/>
    <w:tmpl w:val="0938E2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0" w15:restartNumberingAfterBreak="0">
    <w:nsid w:val="6DF772E8"/>
    <w:multiLevelType w:val="hybridMultilevel"/>
    <w:tmpl w:val="F5B0E17A"/>
    <w:lvl w:ilvl="0" w:tplc="D304C37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1" w15:restartNumberingAfterBreak="0">
    <w:nsid w:val="6E6C6C80"/>
    <w:multiLevelType w:val="hybridMultilevel"/>
    <w:tmpl w:val="75AE2E0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6E8C46E0"/>
    <w:multiLevelType w:val="hybridMultilevel"/>
    <w:tmpl w:val="7EB2D328"/>
    <w:lvl w:ilvl="0" w:tplc="BE6A816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6ECE24B0"/>
    <w:multiLevelType w:val="hybridMultilevel"/>
    <w:tmpl w:val="5DBEBD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706114EB"/>
    <w:multiLevelType w:val="hybridMultilevel"/>
    <w:tmpl w:val="65A626BE"/>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5" w15:restartNumberingAfterBreak="0">
    <w:nsid w:val="72EA3B14"/>
    <w:multiLevelType w:val="hybridMultilevel"/>
    <w:tmpl w:val="657A5528"/>
    <w:lvl w:ilvl="0" w:tplc="04150001">
      <w:start w:val="1"/>
      <w:numFmt w:val="bullet"/>
      <w:lvlText w:val=""/>
      <w:lvlJc w:val="left"/>
      <w:pPr>
        <w:ind w:left="1004" w:hanging="360"/>
      </w:pPr>
      <w:rPr>
        <w:rFonts w:ascii="Symbol" w:hAnsi="Symbol" w:hint="default"/>
      </w:rPr>
    </w:lvl>
    <w:lvl w:ilvl="1" w:tplc="04150003">
      <w:start w:val="1"/>
      <w:numFmt w:val="bullet"/>
      <w:lvlText w:val="o"/>
      <w:lvlJc w:val="left"/>
      <w:pPr>
        <w:ind w:left="1724" w:hanging="360"/>
      </w:pPr>
      <w:rPr>
        <w:rFonts w:ascii="Courier New" w:hAnsi="Courier New" w:cs="Courier New" w:hint="default"/>
      </w:rPr>
    </w:lvl>
    <w:lvl w:ilvl="2" w:tplc="04150005">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6" w15:restartNumberingAfterBreak="0">
    <w:nsid w:val="74066116"/>
    <w:multiLevelType w:val="hybridMultilevel"/>
    <w:tmpl w:val="B8D8BA36"/>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7" w15:restartNumberingAfterBreak="0">
    <w:nsid w:val="74942754"/>
    <w:multiLevelType w:val="hybridMultilevel"/>
    <w:tmpl w:val="64C2F8A4"/>
    <w:lvl w:ilvl="0" w:tplc="50A08EB0">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8" w15:restartNumberingAfterBreak="0">
    <w:nsid w:val="784B24E9"/>
    <w:multiLevelType w:val="hybridMultilevel"/>
    <w:tmpl w:val="93DE55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78AD5DAF"/>
    <w:multiLevelType w:val="multilevel"/>
    <w:tmpl w:val="FAE60780"/>
    <w:styleLink w:val="Styl3"/>
    <w:lvl w:ilvl="0">
      <w:start w:val="1"/>
      <w:numFmt w:val="upperRoman"/>
      <w:lvlText w:val="%1."/>
      <w:lvlJc w:val="right"/>
      <w:pPr>
        <w:ind w:left="284" w:hanging="284"/>
      </w:pPr>
      <w:rPr>
        <w:rFonts w:hint="default"/>
      </w:rPr>
    </w:lvl>
    <w:lvl w:ilvl="1">
      <w:start w:val="1"/>
      <w:numFmt w:val="decimal"/>
      <w:suff w:val="space"/>
      <w:lvlText w:val="%2."/>
      <w:lvlJc w:val="left"/>
      <w:pPr>
        <w:ind w:left="340" w:hanging="340"/>
      </w:pPr>
      <w:rPr>
        <w:rFonts w:hint="default"/>
      </w:rPr>
    </w:lvl>
    <w:lvl w:ilvl="2">
      <w:start w:val="1"/>
      <w:numFmt w:val="decimal"/>
      <w:suff w:val="space"/>
      <w:lvlText w:val="%2.%3."/>
      <w:lvlJc w:val="left"/>
      <w:pPr>
        <w:ind w:left="454" w:hanging="454"/>
      </w:pPr>
      <w:rPr>
        <w:rFonts w:hint="default"/>
      </w:rPr>
    </w:lvl>
    <w:lvl w:ilvl="3">
      <w:start w:val="1"/>
      <w:numFmt w:val="decimal"/>
      <w:lvlText w:val="%2.%3.%4."/>
      <w:lvlJc w:val="left"/>
      <w:pPr>
        <w:tabs>
          <w:tab w:val="num" w:pos="4317"/>
        </w:tabs>
        <w:ind w:left="4245" w:hanging="648"/>
      </w:pPr>
      <w:rPr>
        <w:rFonts w:hint="default"/>
      </w:rPr>
    </w:lvl>
    <w:lvl w:ilvl="4">
      <w:start w:val="1"/>
      <w:numFmt w:val="decimal"/>
      <w:lvlText w:val="%1.%2.%3.%4.%5."/>
      <w:lvlJc w:val="left"/>
      <w:pPr>
        <w:tabs>
          <w:tab w:val="num" w:pos="5037"/>
        </w:tabs>
        <w:ind w:left="4749" w:hanging="792"/>
      </w:pPr>
      <w:rPr>
        <w:rFonts w:hint="default"/>
      </w:rPr>
    </w:lvl>
    <w:lvl w:ilvl="5">
      <w:start w:val="1"/>
      <w:numFmt w:val="decimal"/>
      <w:lvlText w:val="%1.%2.%3.%4.%5.%6."/>
      <w:lvlJc w:val="left"/>
      <w:pPr>
        <w:tabs>
          <w:tab w:val="num" w:pos="5397"/>
        </w:tabs>
        <w:ind w:left="5253" w:hanging="936"/>
      </w:pPr>
      <w:rPr>
        <w:rFonts w:hint="default"/>
      </w:rPr>
    </w:lvl>
    <w:lvl w:ilvl="6">
      <w:start w:val="1"/>
      <w:numFmt w:val="decimal"/>
      <w:lvlText w:val="%1.%2.%3.%4.%5.%6.%7."/>
      <w:lvlJc w:val="left"/>
      <w:pPr>
        <w:tabs>
          <w:tab w:val="num" w:pos="6117"/>
        </w:tabs>
        <w:ind w:left="5757" w:hanging="1080"/>
      </w:pPr>
      <w:rPr>
        <w:rFonts w:hint="default"/>
      </w:rPr>
    </w:lvl>
    <w:lvl w:ilvl="7">
      <w:start w:val="1"/>
      <w:numFmt w:val="decimal"/>
      <w:lvlText w:val="%1.%2.%3.%4.%5.%6.%7.%8."/>
      <w:lvlJc w:val="left"/>
      <w:pPr>
        <w:tabs>
          <w:tab w:val="num" w:pos="6477"/>
        </w:tabs>
        <w:ind w:left="6261" w:hanging="1224"/>
      </w:pPr>
      <w:rPr>
        <w:rFonts w:hint="default"/>
      </w:rPr>
    </w:lvl>
    <w:lvl w:ilvl="8">
      <w:start w:val="1"/>
      <w:numFmt w:val="decimal"/>
      <w:lvlText w:val="%1.%2.%3.%4.%5.%6.%7.%8.%9."/>
      <w:lvlJc w:val="left"/>
      <w:pPr>
        <w:tabs>
          <w:tab w:val="num" w:pos="7197"/>
        </w:tabs>
        <w:ind w:left="6837" w:hanging="1440"/>
      </w:pPr>
      <w:rPr>
        <w:rFonts w:hint="default"/>
      </w:rPr>
    </w:lvl>
  </w:abstractNum>
  <w:abstractNum w:abstractNumId="60" w15:restartNumberingAfterBreak="0">
    <w:nsid w:val="7AAA274C"/>
    <w:multiLevelType w:val="hybridMultilevel"/>
    <w:tmpl w:val="6B3EA2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7C2E4581"/>
    <w:multiLevelType w:val="hybridMultilevel"/>
    <w:tmpl w:val="49E065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14252105">
    <w:abstractNumId w:val="20"/>
  </w:num>
  <w:num w:numId="2" w16cid:durableId="1674532708">
    <w:abstractNumId w:val="27"/>
  </w:num>
  <w:num w:numId="3" w16cid:durableId="1169756940">
    <w:abstractNumId w:val="33"/>
  </w:num>
  <w:num w:numId="4" w16cid:durableId="1338384967">
    <w:abstractNumId w:val="59"/>
  </w:num>
  <w:num w:numId="5" w16cid:durableId="1899434937">
    <w:abstractNumId w:val="2"/>
  </w:num>
  <w:num w:numId="6" w16cid:durableId="791284202">
    <w:abstractNumId w:val="1"/>
  </w:num>
  <w:num w:numId="7" w16cid:durableId="1753503063">
    <w:abstractNumId w:val="0"/>
  </w:num>
  <w:num w:numId="8" w16cid:durableId="1710298601">
    <w:abstractNumId w:val="17"/>
  </w:num>
  <w:num w:numId="9" w16cid:durableId="429742972">
    <w:abstractNumId w:val="13"/>
  </w:num>
  <w:num w:numId="10" w16cid:durableId="1268078451">
    <w:abstractNumId w:val="39"/>
  </w:num>
  <w:num w:numId="11" w16cid:durableId="462042372">
    <w:abstractNumId w:val="24"/>
  </w:num>
  <w:num w:numId="12" w16cid:durableId="1852447460">
    <w:abstractNumId w:val="30"/>
  </w:num>
  <w:num w:numId="13" w16cid:durableId="2131625079">
    <w:abstractNumId w:val="48"/>
  </w:num>
  <w:num w:numId="14" w16cid:durableId="1194076560">
    <w:abstractNumId w:val="61"/>
  </w:num>
  <w:num w:numId="15" w16cid:durableId="1959021619">
    <w:abstractNumId w:val="18"/>
  </w:num>
  <w:num w:numId="16" w16cid:durableId="2783106">
    <w:abstractNumId w:val="21"/>
  </w:num>
  <w:num w:numId="17" w16cid:durableId="1522235846">
    <w:abstractNumId w:val="32"/>
  </w:num>
  <w:num w:numId="18" w16cid:durableId="593901777">
    <w:abstractNumId w:val="58"/>
  </w:num>
  <w:num w:numId="19" w16cid:durableId="1844854998">
    <w:abstractNumId w:val="60"/>
  </w:num>
  <w:num w:numId="20" w16cid:durableId="703671664">
    <w:abstractNumId w:val="19"/>
  </w:num>
  <w:num w:numId="21" w16cid:durableId="1189026971">
    <w:abstractNumId w:val="6"/>
  </w:num>
  <w:num w:numId="22" w16cid:durableId="599065940">
    <w:abstractNumId w:val="36"/>
  </w:num>
  <w:num w:numId="23" w16cid:durableId="1665543590">
    <w:abstractNumId w:val="35"/>
  </w:num>
  <w:num w:numId="24" w16cid:durableId="1720207619">
    <w:abstractNumId w:val="5"/>
  </w:num>
  <w:num w:numId="25" w16cid:durableId="854072208">
    <w:abstractNumId w:val="57"/>
  </w:num>
  <w:num w:numId="26" w16cid:durableId="879173214">
    <w:abstractNumId w:val="55"/>
  </w:num>
  <w:num w:numId="27" w16cid:durableId="1000818784">
    <w:abstractNumId w:val="54"/>
  </w:num>
  <w:num w:numId="28" w16cid:durableId="1034186772">
    <w:abstractNumId w:val="22"/>
  </w:num>
  <w:num w:numId="29" w16cid:durableId="1009866648">
    <w:abstractNumId w:val="31"/>
  </w:num>
  <w:num w:numId="30" w16cid:durableId="1527711768">
    <w:abstractNumId w:val="50"/>
  </w:num>
  <w:num w:numId="31" w16cid:durableId="1274945915">
    <w:abstractNumId w:val="47"/>
  </w:num>
  <w:num w:numId="32" w16cid:durableId="1511292726">
    <w:abstractNumId w:val="34"/>
  </w:num>
  <w:num w:numId="33" w16cid:durableId="394087726">
    <w:abstractNumId w:val="49"/>
  </w:num>
  <w:num w:numId="34" w16cid:durableId="1293365573">
    <w:abstractNumId w:val="11"/>
  </w:num>
  <w:num w:numId="35" w16cid:durableId="1447848521">
    <w:abstractNumId w:val="42"/>
  </w:num>
  <w:num w:numId="36" w16cid:durableId="648945090">
    <w:abstractNumId w:val="29"/>
  </w:num>
  <w:num w:numId="37" w16cid:durableId="149182042">
    <w:abstractNumId w:val="46"/>
  </w:num>
  <w:num w:numId="38" w16cid:durableId="2038895546">
    <w:abstractNumId w:val="43"/>
  </w:num>
  <w:num w:numId="39" w16cid:durableId="1081489170">
    <w:abstractNumId w:val="56"/>
  </w:num>
  <w:num w:numId="40" w16cid:durableId="2007128442">
    <w:abstractNumId w:val="40"/>
  </w:num>
  <w:num w:numId="41" w16cid:durableId="1055087509">
    <w:abstractNumId w:val="38"/>
  </w:num>
  <w:num w:numId="42" w16cid:durableId="2072383565">
    <w:abstractNumId w:val="45"/>
  </w:num>
  <w:num w:numId="43" w16cid:durableId="1259027287">
    <w:abstractNumId w:val="9"/>
  </w:num>
  <w:num w:numId="44" w16cid:durableId="1662386781">
    <w:abstractNumId w:val="25"/>
  </w:num>
  <w:num w:numId="45" w16cid:durableId="621150420">
    <w:abstractNumId w:val="14"/>
  </w:num>
  <w:num w:numId="46" w16cid:durableId="1701319498">
    <w:abstractNumId w:val="41"/>
  </w:num>
  <w:num w:numId="47" w16cid:durableId="971902628">
    <w:abstractNumId w:val="52"/>
  </w:num>
  <w:num w:numId="48" w16cid:durableId="1884950438">
    <w:abstractNumId w:val="19"/>
  </w:num>
  <w:num w:numId="49" w16cid:durableId="48274493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521163614">
    <w:abstractNumId w:val="19"/>
  </w:num>
  <w:num w:numId="51" w16cid:durableId="2108765529">
    <w:abstractNumId w:val="38"/>
  </w:num>
  <w:num w:numId="52" w16cid:durableId="1888451022">
    <w:abstractNumId w:val="38"/>
  </w:num>
  <w:num w:numId="53" w16cid:durableId="950746194">
    <w:abstractNumId w:val="16"/>
  </w:num>
  <w:num w:numId="54" w16cid:durableId="2081363255">
    <w:abstractNumId w:val="23"/>
  </w:num>
  <w:num w:numId="55" w16cid:durableId="1451703551">
    <w:abstractNumId w:val="3"/>
  </w:num>
  <w:num w:numId="56" w16cid:durableId="953902918">
    <w:abstractNumId w:val="26"/>
  </w:num>
  <w:num w:numId="57" w16cid:durableId="213197990">
    <w:abstractNumId w:val="12"/>
  </w:num>
  <w:num w:numId="58" w16cid:durableId="1400593483">
    <w:abstractNumId w:val="53"/>
  </w:num>
  <w:num w:numId="59" w16cid:durableId="855117252">
    <w:abstractNumId w:val="28"/>
  </w:num>
  <w:num w:numId="60" w16cid:durableId="2028285197">
    <w:abstractNumId w:val="4"/>
  </w:num>
  <w:num w:numId="61" w16cid:durableId="1521967424">
    <w:abstractNumId w:val="15"/>
  </w:num>
  <w:num w:numId="62" w16cid:durableId="1897080791">
    <w:abstractNumId w:val="10"/>
  </w:num>
  <w:num w:numId="63" w16cid:durableId="1864514377">
    <w:abstractNumId w:val="51"/>
  </w:num>
  <w:num w:numId="64" w16cid:durableId="1936018834">
    <w:abstractNumId w:val="7"/>
  </w:num>
  <w:num w:numId="65" w16cid:durableId="2112970885">
    <w:abstractNumId w:val="8"/>
  </w:num>
  <w:num w:numId="66" w16cid:durableId="748041421">
    <w:abstractNumId w:val="37"/>
  </w:num>
  <w:num w:numId="67" w16cid:durableId="783620559">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SpellingErrors/>
  <w:hideGrammaticalErrors/>
  <w:activeWritingStyle w:appName="MSWord" w:lang="de-DE" w:vendorID="64" w:dllVersion="6" w:nlCheck="1" w:checkStyle="0"/>
  <w:activeWritingStyle w:appName="MSWord" w:lang="en-AU" w:vendorID="64" w:dllVersion="6" w:nlCheck="1" w:checkStyle="1"/>
  <w:activeWritingStyle w:appName="MSWord" w:lang="pl-PL" w:vendorID="64" w:dllVersion="0" w:nlCheck="1" w:checkStyle="0"/>
  <w:activeWritingStyle w:appName="MSWord" w:lang="en-US" w:vendorID="64" w:dllVersion="0" w:nlCheck="1" w:checkStyle="0"/>
  <w:activeWritingStyle w:appName="MSWord" w:lang="de-DE" w:vendorID="64" w:dllVersion="0" w:nlCheck="1" w:checkStyle="0"/>
  <w:activeWritingStyle w:appName="MSWord" w:lang="en-AU" w:vendorID="64" w:dllVersion="0" w:nlCheck="1" w:checkStyle="0"/>
  <w:activeWritingStyle w:appName="MSWord" w:lang="en-US" w:vendorID="64" w:dllVersion="6" w:nlCheck="1" w:checkStyle="1"/>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4829"/>
    <w:rsid w:val="0000008D"/>
    <w:rsid w:val="00000AAA"/>
    <w:rsid w:val="000026DB"/>
    <w:rsid w:val="00002FBD"/>
    <w:rsid w:val="00005125"/>
    <w:rsid w:val="00005AF4"/>
    <w:rsid w:val="00005F76"/>
    <w:rsid w:val="000062AB"/>
    <w:rsid w:val="00007338"/>
    <w:rsid w:val="00007536"/>
    <w:rsid w:val="00007A94"/>
    <w:rsid w:val="00007F1F"/>
    <w:rsid w:val="00014392"/>
    <w:rsid w:val="00015B32"/>
    <w:rsid w:val="00020294"/>
    <w:rsid w:val="00020E76"/>
    <w:rsid w:val="00021CA5"/>
    <w:rsid w:val="00021FDF"/>
    <w:rsid w:val="00023297"/>
    <w:rsid w:val="00023FC2"/>
    <w:rsid w:val="00026B5B"/>
    <w:rsid w:val="0003074D"/>
    <w:rsid w:val="000324E0"/>
    <w:rsid w:val="00032FA0"/>
    <w:rsid w:val="00034BA2"/>
    <w:rsid w:val="000351A4"/>
    <w:rsid w:val="000356FB"/>
    <w:rsid w:val="00037D36"/>
    <w:rsid w:val="000403D6"/>
    <w:rsid w:val="0004052F"/>
    <w:rsid w:val="00040A7E"/>
    <w:rsid w:val="00043298"/>
    <w:rsid w:val="000433A6"/>
    <w:rsid w:val="00043B01"/>
    <w:rsid w:val="00045135"/>
    <w:rsid w:val="000474B8"/>
    <w:rsid w:val="000477D4"/>
    <w:rsid w:val="00051D39"/>
    <w:rsid w:val="00052318"/>
    <w:rsid w:val="00053D34"/>
    <w:rsid w:val="00054171"/>
    <w:rsid w:val="0005605F"/>
    <w:rsid w:val="00057D79"/>
    <w:rsid w:val="000613C7"/>
    <w:rsid w:val="00061570"/>
    <w:rsid w:val="00064405"/>
    <w:rsid w:val="00070C53"/>
    <w:rsid w:val="00073A4A"/>
    <w:rsid w:val="00074445"/>
    <w:rsid w:val="000749DD"/>
    <w:rsid w:val="00076972"/>
    <w:rsid w:val="00081845"/>
    <w:rsid w:val="0008346A"/>
    <w:rsid w:val="0008503D"/>
    <w:rsid w:val="00086082"/>
    <w:rsid w:val="00086795"/>
    <w:rsid w:val="000868FC"/>
    <w:rsid w:val="0008721F"/>
    <w:rsid w:val="000878B1"/>
    <w:rsid w:val="00087B4F"/>
    <w:rsid w:val="00087FA4"/>
    <w:rsid w:val="00090A4E"/>
    <w:rsid w:val="00090D14"/>
    <w:rsid w:val="00091A7D"/>
    <w:rsid w:val="00092C37"/>
    <w:rsid w:val="00092F0A"/>
    <w:rsid w:val="00095233"/>
    <w:rsid w:val="00096368"/>
    <w:rsid w:val="000973CC"/>
    <w:rsid w:val="000A0678"/>
    <w:rsid w:val="000A0A7B"/>
    <w:rsid w:val="000A3FF4"/>
    <w:rsid w:val="000A59D8"/>
    <w:rsid w:val="000A60B9"/>
    <w:rsid w:val="000A7247"/>
    <w:rsid w:val="000B0753"/>
    <w:rsid w:val="000B07C7"/>
    <w:rsid w:val="000B085D"/>
    <w:rsid w:val="000B1253"/>
    <w:rsid w:val="000B262C"/>
    <w:rsid w:val="000B2A1D"/>
    <w:rsid w:val="000B4BEA"/>
    <w:rsid w:val="000B5D22"/>
    <w:rsid w:val="000B689E"/>
    <w:rsid w:val="000B6FA4"/>
    <w:rsid w:val="000B7FF7"/>
    <w:rsid w:val="000C0EF8"/>
    <w:rsid w:val="000C1669"/>
    <w:rsid w:val="000C1C38"/>
    <w:rsid w:val="000C271C"/>
    <w:rsid w:val="000C3651"/>
    <w:rsid w:val="000C59D5"/>
    <w:rsid w:val="000C5DFD"/>
    <w:rsid w:val="000C73A9"/>
    <w:rsid w:val="000C7CCF"/>
    <w:rsid w:val="000D0C9C"/>
    <w:rsid w:val="000D0D67"/>
    <w:rsid w:val="000D1FEC"/>
    <w:rsid w:val="000D34E7"/>
    <w:rsid w:val="000D50B1"/>
    <w:rsid w:val="000D7C36"/>
    <w:rsid w:val="000D7FE9"/>
    <w:rsid w:val="000E4EE2"/>
    <w:rsid w:val="000E5731"/>
    <w:rsid w:val="000E5C9A"/>
    <w:rsid w:val="000E6EB3"/>
    <w:rsid w:val="000E70D5"/>
    <w:rsid w:val="000F22DD"/>
    <w:rsid w:val="000F26D0"/>
    <w:rsid w:val="000F2C00"/>
    <w:rsid w:val="000F3CB3"/>
    <w:rsid w:val="000F4E79"/>
    <w:rsid w:val="000F5C3D"/>
    <w:rsid w:val="000F626F"/>
    <w:rsid w:val="001002ED"/>
    <w:rsid w:val="001004DE"/>
    <w:rsid w:val="00102A2D"/>
    <w:rsid w:val="00103736"/>
    <w:rsid w:val="0010399D"/>
    <w:rsid w:val="00103BA5"/>
    <w:rsid w:val="00103E31"/>
    <w:rsid w:val="001045D6"/>
    <w:rsid w:val="0010573A"/>
    <w:rsid w:val="00106DD2"/>
    <w:rsid w:val="00111C48"/>
    <w:rsid w:val="001129B3"/>
    <w:rsid w:val="00112D8E"/>
    <w:rsid w:val="0011361D"/>
    <w:rsid w:val="001146FD"/>
    <w:rsid w:val="00115BF9"/>
    <w:rsid w:val="0011783D"/>
    <w:rsid w:val="00120F1D"/>
    <w:rsid w:val="00122F13"/>
    <w:rsid w:val="0012316E"/>
    <w:rsid w:val="001248F6"/>
    <w:rsid w:val="001252E8"/>
    <w:rsid w:val="00133AE7"/>
    <w:rsid w:val="00135BF3"/>
    <w:rsid w:val="00137A43"/>
    <w:rsid w:val="00137B29"/>
    <w:rsid w:val="00141016"/>
    <w:rsid w:val="00141557"/>
    <w:rsid w:val="00141735"/>
    <w:rsid w:val="0014458A"/>
    <w:rsid w:val="00146D3B"/>
    <w:rsid w:val="001504FE"/>
    <w:rsid w:val="00151215"/>
    <w:rsid w:val="00151C5A"/>
    <w:rsid w:val="00154CF2"/>
    <w:rsid w:val="00154D43"/>
    <w:rsid w:val="0016183F"/>
    <w:rsid w:val="001619DC"/>
    <w:rsid w:val="00161CEA"/>
    <w:rsid w:val="00161DAC"/>
    <w:rsid w:val="0016299A"/>
    <w:rsid w:val="00162B86"/>
    <w:rsid w:val="00164CCA"/>
    <w:rsid w:val="0016764A"/>
    <w:rsid w:val="00167845"/>
    <w:rsid w:val="00171ACD"/>
    <w:rsid w:val="00171BBF"/>
    <w:rsid w:val="00172663"/>
    <w:rsid w:val="0017348B"/>
    <w:rsid w:val="00173A6D"/>
    <w:rsid w:val="00173BB6"/>
    <w:rsid w:val="00174204"/>
    <w:rsid w:val="00175313"/>
    <w:rsid w:val="0017609B"/>
    <w:rsid w:val="001770AB"/>
    <w:rsid w:val="00180FB1"/>
    <w:rsid w:val="001814F5"/>
    <w:rsid w:val="00181F56"/>
    <w:rsid w:val="00184164"/>
    <w:rsid w:val="001872F4"/>
    <w:rsid w:val="001876E1"/>
    <w:rsid w:val="00190338"/>
    <w:rsid w:val="001907B1"/>
    <w:rsid w:val="00190A37"/>
    <w:rsid w:val="00190A4E"/>
    <w:rsid w:val="0019116A"/>
    <w:rsid w:val="00192D13"/>
    <w:rsid w:val="00195172"/>
    <w:rsid w:val="0019764A"/>
    <w:rsid w:val="001A0197"/>
    <w:rsid w:val="001A08A4"/>
    <w:rsid w:val="001A0BED"/>
    <w:rsid w:val="001A17B9"/>
    <w:rsid w:val="001A252D"/>
    <w:rsid w:val="001A3672"/>
    <w:rsid w:val="001A4845"/>
    <w:rsid w:val="001A48A1"/>
    <w:rsid w:val="001A4B62"/>
    <w:rsid w:val="001A530D"/>
    <w:rsid w:val="001A69A0"/>
    <w:rsid w:val="001B0B63"/>
    <w:rsid w:val="001B149C"/>
    <w:rsid w:val="001B1D50"/>
    <w:rsid w:val="001B2972"/>
    <w:rsid w:val="001B4188"/>
    <w:rsid w:val="001B485E"/>
    <w:rsid w:val="001B5044"/>
    <w:rsid w:val="001B66B6"/>
    <w:rsid w:val="001B7B15"/>
    <w:rsid w:val="001C101B"/>
    <w:rsid w:val="001C1594"/>
    <w:rsid w:val="001C1817"/>
    <w:rsid w:val="001C1EA9"/>
    <w:rsid w:val="001C1FC4"/>
    <w:rsid w:val="001C211A"/>
    <w:rsid w:val="001C392D"/>
    <w:rsid w:val="001C4ACD"/>
    <w:rsid w:val="001C5571"/>
    <w:rsid w:val="001C65DB"/>
    <w:rsid w:val="001C7AA0"/>
    <w:rsid w:val="001D06FA"/>
    <w:rsid w:val="001D1D6B"/>
    <w:rsid w:val="001D33DF"/>
    <w:rsid w:val="001D3485"/>
    <w:rsid w:val="001D3851"/>
    <w:rsid w:val="001D510C"/>
    <w:rsid w:val="001D55F2"/>
    <w:rsid w:val="001D60A9"/>
    <w:rsid w:val="001D6161"/>
    <w:rsid w:val="001D63F0"/>
    <w:rsid w:val="001D68FA"/>
    <w:rsid w:val="001D7666"/>
    <w:rsid w:val="001D7A03"/>
    <w:rsid w:val="001E03FB"/>
    <w:rsid w:val="001E2A9F"/>
    <w:rsid w:val="001E3D4B"/>
    <w:rsid w:val="001E55AD"/>
    <w:rsid w:val="001E7807"/>
    <w:rsid w:val="001F1168"/>
    <w:rsid w:val="001F18F6"/>
    <w:rsid w:val="001F1BA6"/>
    <w:rsid w:val="001F2A0D"/>
    <w:rsid w:val="001F3619"/>
    <w:rsid w:val="001F3C4F"/>
    <w:rsid w:val="001F55A0"/>
    <w:rsid w:val="001F6573"/>
    <w:rsid w:val="001F6AF0"/>
    <w:rsid w:val="001F6BBD"/>
    <w:rsid w:val="00200043"/>
    <w:rsid w:val="00200065"/>
    <w:rsid w:val="00203325"/>
    <w:rsid w:val="00203484"/>
    <w:rsid w:val="0020441C"/>
    <w:rsid w:val="00204586"/>
    <w:rsid w:val="00204806"/>
    <w:rsid w:val="00204D14"/>
    <w:rsid w:val="002050E6"/>
    <w:rsid w:val="00205A9B"/>
    <w:rsid w:val="00206593"/>
    <w:rsid w:val="0020671D"/>
    <w:rsid w:val="002122EB"/>
    <w:rsid w:val="002129D2"/>
    <w:rsid w:val="00212A64"/>
    <w:rsid w:val="00212DF0"/>
    <w:rsid w:val="00213811"/>
    <w:rsid w:val="00214039"/>
    <w:rsid w:val="00214758"/>
    <w:rsid w:val="00215B34"/>
    <w:rsid w:val="00217CA8"/>
    <w:rsid w:val="00220693"/>
    <w:rsid w:val="00221885"/>
    <w:rsid w:val="00221AAF"/>
    <w:rsid w:val="00222262"/>
    <w:rsid w:val="00223D1F"/>
    <w:rsid w:val="0022475C"/>
    <w:rsid w:val="002268CB"/>
    <w:rsid w:val="002268F9"/>
    <w:rsid w:val="00230C48"/>
    <w:rsid w:val="002319AF"/>
    <w:rsid w:val="00231FA0"/>
    <w:rsid w:val="00235260"/>
    <w:rsid w:val="00236ABA"/>
    <w:rsid w:val="0023764F"/>
    <w:rsid w:val="00237FD2"/>
    <w:rsid w:val="00241094"/>
    <w:rsid w:val="00241F5B"/>
    <w:rsid w:val="0024347D"/>
    <w:rsid w:val="00243A4B"/>
    <w:rsid w:val="00244FEC"/>
    <w:rsid w:val="00245693"/>
    <w:rsid w:val="00245C06"/>
    <w:rsid w:val="0024651F"/>
    <w:rsid w:val="0025033A"/>
    <w:rsid w:val="002503BA"/>
    <w:rsid w:val="00250CA3"/>
    <w:rsid w:val="00253DC7"/>
    <w:rsid w:val="00254934"/>
    <w:rsid w:val="00256067"/>
    <w:rsid w:val="00256F3D"/>
    <w:rsid w:val="00260173"/>
    <w:rsid w:val="0026084D"/>
    <w:rsid w:val="0026148A"/>
    <w:rsid w:val="002615D4"/>
    <w:rsid w:val="00261EE4"/>
    <w:rsid w:val="0026215F"/>
    <w:rsid w:val="002625CC"/>
    <w:rsid w:val="00262A97"/>
    <w:rsid w:val="002636AE"/>
    <w:rsid w:val="00264490"/>
    <w:rsid w:val="00265070"/>
    <w:rsid w:val="002653F7"/>
    <w:rsid w:val="00265E57"/>
    <w:rsid w:val="00267192"/>
    <w:rsid w:val="002708FC"/>
    <w:rsid w:val="00274E91"/>
    <w:rsid w:val="00275DDB"/>
    <w:rsid w:val="00276543"/>
    <w:rsid w:val="00280CF0"/>
    <w:rsid w:val="002818A9"/>
    <w:rsid w:val="00281BAE"/>
    <w:rsid w:val="00281FF0"/>
    <w:rsid w:val="00282D7C"/>
    <w:rsid w:val="00284308"/>
    <w:rsid w:val="002851D3"/>
    <w:rsid w:val="002866C7"/>
    <w:rsid w:val="002867DD"/>
    <w:rsid w:val="002877B0"/>
    <w:rsid w:val="00291188"/>
    <w:rsid w:val="00292F2F"/>
    <w:rsid w:val="002933A8"/>
    <w:rsid w:val="00295360"/>
    <w:rsid w:val="00295929"/>
    <w:rsid w:val="00296B8B"/>
    <w:rsid w:val="002A1ED4"/>
    <w:rsid w:val="002A5B88"/>
    <w:rsid w:val="002A5FFF"/>
    <w:rsid w:val="002A6140"/>
    <w:rsid w:val="002A69D6"/>
    <w:rsid w:val="002A71D3"/>
    <w:rsid w:val="002B0B35"/>
    <w:rsid w:val="002B0CA1"/>
    <w:rsid w:val="002B2958"/>
    <w:rsid w:val="002B316E"/>
    <w:rsid w:val="002B3715"/>
    <w:rsid w:val="002B5CA6"/>
    <w:rsid w:val="002B6919"/>
    <w:rsid w:val="002C023F"/>
    <w:rsid w:val="002C1C11"/>
    <w:rsid w:val="002C36A8"/>
    <w:rsid w:val="002C3A22"/>
    <w:rsid w:val="002C43AC"/>
    <w:rsid w:val="002C4E24"/>
    <w:rsid w:val="002C526C"/>
    <w:rsid w:val="002C590A"/>
    <w:rsid w:val="002C59CB"/>
    <w:rsid w:val="002C5FA5"/>
    <w:rsid w:val="002C6750"/>
    <w:rsid w:val="002D0A28"/>
    <w:rsid w:val="002D12B0"/>
    <w:rsid w:val="002D15D0"/>
    <w:rsid w:val="002D174B"/>
    <w:rsid w:val="002D28E4"/>
    <w:rsid w:val="002D28FD"/>
    <w:rsid w:val="002D2A0B"/>
    <w:rsid w:val="002D3260"/>
    <w:rsid w:val="002D337C"/>
    <w:rsid w:val="002D4991"/>
    <w:rsid w:val="002D51BB"/>
    <w:rsid w:val="002D6324"/>
    <w:rsid w:val="002E2297"/>
    <w:rsid w:val="002E277F"/>
    <w:rsid w:val="002E5865"/>
    <w:rsid w:val="002E5C59"/>
    <w:rsid w:val="002E7772"/>
    <w:rsid w:val="002F05AF"/>
    <w:rsid w:val="002F0A1C"/>
    <w:rsid w:val="002F18A1"/>
    <w:rsid w:val="002F1EFC"/>
    <w:rsid w:val="002F2BEF"/>
    <w:rsid w:val="002F3DB6"/>
    <w:rsid w:val="002F54DB"/>
    <w:rsid w:val="002F5F62"/>
    <w:rsid w:val="002F749B"/>
    <w:rsid w:val="003006B7"/>
    <w:rsid w:val="00301E8F"/>
    <w:rsid w:val="0030202D"/>
    <w:rsid w:val="00303075"/>
    <w:rsid w:val="00303B85"/>
    <w:rsid w:val="00304CE6"/>
    <w:rsid w:val="00304DF0"/>
    <w:rsid w:val="00305967"/>
    <w:rsid w:val="00305BF5"/>
    <w:rsid w:val="00310472"/>
    <w:rsid w:val="003115D4"/>
    <w:rsid w:val="00311CF0"/>
    <w:rsid w:val="00312246"/>
    <w:rsid w:val="00315449"/>
    <w:rsid w:val="0031545C"/>
    <w:rsid w:val="00315AC8"/>
    <w:rsid w:val="003162E1"/>
    <w:rsid w:val="0031670F"/>
    <w:rsid w:val="00317337"/>
    <w:rsid w:val="00317847"/>
    <w:rsid w:val="003206F3"/>
    <w:rsid w:val="0032236C"/>
    <w:rsid w:val="0032380F"/>
    <w:rsid w:val="00323F3C"/>
    <w:rsid w:val="003250F0"/>
    <w:rsid w:val="00325CD9"/>
    <w:rsid w:val="003260EC"/>
    <w:rsid w:val="00326481"/>
    <w:rsid w:val="00327968"/>
    <w:rsid w:val="0033209C"/>
    <w:rsid w:val="003339BD"/>
    <w:rsid w:val="00334AD2"/>
    <w:rsid w:val="00334FA0"/>
    <w:rsid w:val="0033535D"/>
    <w:rsid w:val="00342951"/>
    <w:rsid w:val="0034340C"/>
    <w:rsid w:val="00343AC0"/>
    <w:rsid w:val="00345721"/>
    <w:rsid w:val="003458E8"/>
    <w:rsid w:val="00346D42"/>
    <w:rsid w:val="0034720B"/>
    <w:rsid w:val="003478C0"/>
    <w:rsid w:val="00350B55"/>
    <w:rsid w:val="00350EC3"/>
    <w:rsid w:val="00351DD9"/>
    <w:rsid w:val="00352C6E"/>
    <w:rsid w:val="00354033"/>
    <w:rsid w:val="00354648"/>
    <w:rsid w:val="00355E1C"/>
    <w:rsid w:val="00357127"/>
    <w:rsid w:val="00357A85"/>
    <w:rsid w:val="00360D34"/>
    <w:rsid w:val="00364614"/>
    <w:rsid w:val="00367622"/>
    <w:rsid w:val="00367B47"/>
    <w:rsid w:val="00370458"/>
    <w:rsid w:val="00372359"/>
    <w:rsid w:val="0037295F"/>
    <w:rsid w:val="003739DF"/>
    <w:rsid w:val="00374FB0"/>
    <w:rsid w:val="003756EA"/>
    <w:rsid w:val="00377A2B"/>
    <w:rsid w:val="00377F5F"/>
    <w:rsid w:val="00384868"/>
    <w:rsid w:val="00384A83"/>
    <w:rsid w:val="00384DBA"/>
    <w:rsid w:val="003864F5"/>
    <w:rsid w:val="00386638"/>
    <w:rsid w:val="00386C36"/>
    <w:rsid w:val="00386D22"/>
    <w:rsid w:val="00387153"/>
    <w:rsid w:val="00392330"/>
    <w:rsid w:val="003923EB"/>
    <w:rsid w:val="00393443"/>
    <w:rsid w:val="00393FB3"/>
    <w:rsid w:val="0039482E"/>
    <w:rsid w:val="00395594"/>
    <w:rsid w:val="00395F03"/>
    <w:rsid w:val="00396AF6"/>
    <w:rsid w:val="003A021F"/>
    <w:rsid w:val="003A2A74"/>
    <w:rsid w:val="003A2B5C"/>
    <w:rsid w:val="003A2D28"/>
    <w:rsid w:val="003A567E"/>
    <w:rsid w:val="003B0471"/>
    <w:rsid w:val="003B10D2"/>
    <w:rsid w:val="003B1200"/>
    <w:rsid w:val="003B127C"/>
    <w:rsid w:val="003B1306"/>
    <w:rsid w:val="003B43DA"/>
    <w:rsid w:val="003B55EA"/>
    <w:rsid w:val="003B639A"/>
    <w:rsid w:val="003B64E8"/>
    <w:rsid w:val="003B7E60"/>
    <w:rsid w:val="003C03FA"/>
    <w:rsid w:val="003C2CC0"/>
    <w:rsid w:val="003C360A"/>
    <w:rsid w:val="003C364F"/>
    <w:rsid w:val="003C4927"/>
    <w:rsid w:val="003C53E1"/>
    <w:rsid w:val="003C623E"/>
    <w:rsid w:val="003C66E8"/>
    <w:rsid w:val="003C6793"/>
    <w:rsid w:val="003C6FC1"/>
    <w:rsid w:val="003C7698"/>
    <w:rsid w:val="003C7CAB"/>
    <w:rsid w:val="003D07CD"/>
    <w:rsid w:val="003D135C"/>
    <w:rsid w:val="003D4242"/>
    <w:rsid w:val="003D6600"/>
    <w:rsid w:val="003D7502"/>
    <w:rsid w:val="003E0D05"/>
    <w:rsid w:val="003E0FE4"/>
    <w:rsid w:val="003E35CE"/>
    <w:rsid w:val="003E47C1"/>
    <w:rsid w:val="003E5047"/>
    <w:rsid w:val="003E6A01"/>
    <w:rsid w:val="003E6A9A"/>
    <w:rsid w:val="003E73FB"/>
    <w:rsid w:val="003E77F1"/>
    <w:rsid w:val="003E7E06"/>
    <w:rsid w:val="003F091D"/>
    <w:rsid w:val="003F1036"/>
    <w:rsid w:val="003F1076"/>
    <w:rsid w:val="003F265B"/>
    <w:rsid w:val="003F26B3"/>
    <w:rsid w:val="003F4E8B"/>
    <w:rsid w:val="003F541D"/>
    <w:rsid w:val="003F7208"/>
    <w:rsid w:val="00401A37"/>
    <w:rsid w:val="004021D0"/>
    <w:rsid w:val="00402F47"/>
    <w:rsid w:val="004032FE"/>
    <w:rsid w:val="00404027"/>
    <w:rsid w:val="00404AFE"/>
    <w:rsid w:val="00405E2C"/>
    <w:rsid w:val="00406295"/>
    <w:rsid w:val="0040698C"/>
    <w:rsid w:val="00406AE4"/>
    <w:rsid w:val="00406B4A"/>
    <w:rsid w:val="0040793F"/>
    <w:rsid w:val="00411D7A"/>
    <w:rsid w:val="0041235D"/>
    <w:rsid w:val="004123F7"/>
    <w:rsid w:val="004124BC"/>
    <w:rsid w:val="00412F2C"/>
    <w:rsid w:val="00414B7F"/>
    <w:rsid w:val="004160A7"/>
    <w:rsid w:val="00416224"/>
    <w:rsid w:val="00416BEB"/>
    <w:rsid w:val="00417320"/>
    <w:rsid w:val="00421234"/>
    <w:rsid w:val="00421E88"/>
    <w:rsid w:val="00422545"/>
    <w:rsid w:val="00423765"/>
    <w:rsid w:val="0042411F"/>
    <w:rsid w:val="0043029F"/>
    <w:rsid w:val="004345F7"/>
    <w:rsid w:val="004348D6"/>
    <w:rsid w:val="00434A8D"/>
    <w:rsid w:val="004359F8"/>
    <w:rsid w:val="00436B40"/>
    <w:rsid w:val="004407FD"/>
    <w:rsid w:val="004420DB"/>
    <w:rsid w:val="004428FA"/>
    <w:rsid w:val="00442B93"/>
    <w:rsid w:val="0044606F"/>
    <w:rsid w:val="0044780B"/>
    <w:rsid w:val="004478E3"/>
    <w:rsid w:val="00450762"/>
    <w:rsid w:val="00452108"/>
    <w:rsid w:val="004524A8"/>
    <w:rsid w:val="00453228"/>
    <w:rsid w:val="004574B8"/>
    <w:rsid w:val="00457BAD"/>
    <w:rsid w:val="004603F3"/>
    <w:rsid w:val="00460E93"/>
    <w:rsid w:val="00462579"/>
    <w:rsid w:val="00462F17"/>
    <w:rsid w:val="00463CBD"/>
    <w:rsid w:val="004641D2"/>
    <w:rsid w:val="00466A90"/>
    <w:rsid w:val="00466DB9"/>
    <w:rsid w:val="00466E1D"/>
    <w:rsid w:val="00472854"/>
    <w:rsid w:val="00473124"/>
    <w:rsid w:val="00473297"/>
    <w:rsid w:val="00473510"/>
    <w:rsid w:val="004740E0"/>
    <w:rsid w:val="004803F3"/>
    <w:rsid w:val="0048122C"/>
    <w:rsid w:val="004812F5"/>
    <w:rsid w:val="00482541"/>
    <w:rsid w:val="00482554"/>
    <w:rsid w:val="00484CD8"/>
    <w:rsid w:val="00485952"/>
    <w:rsid w:val="004872E2"/>
    <w:rsid w:val="004878AA"/>
    <w:rsid w:val="00490113"/>
    <w:rsid w:val="00490C01"/>
    <w:rsid w:val="00491ABE"/>
    <w:rsid w:val="004932B7"/>
    <w:rsid w:val="00494F5E"/>
    <w:rsid w:val="0049607B"/>
    <w:rsid w:val="004A1528"/>
    <w:rsid w:val="004A1E7F"/>
    <w:rsid w:val="004A5238"/>
    <w:rsid w:val="004A69EA"/>
    <w:rsid w:val="004A79D7"/>
    <w:rsid w:val="004A7DA1"/>
    <w:rsid w:val="004B1F17"/>
    <w:rsid w:val="004B20B2"/>
    <w:rsid w:val="004B25AB"/>
    <w:rsid w:val="004B307A"/>
    <w:rsid w:val="004B4988"/>
    <w:rsid w:val="004B52F4"/>
    <w:rsid w:val="004B6262"/>
    <w:rsid w:val="004C21AE"/>
    <w:rsid w:val="004C3F1A"/>
    <w:rsid w:val="004C4D78"/>
    <w:rsid w:val="004C4F6E"/>
    <w:rsid w:val="004D06A9"/>
    <w:rsid w:val="004D1542"/>
    <w:rsid w:val="004D1A6A"/>
    <w:rsid w:val="004D37B4"/>
    <w:rsid w:val="004D7D7B"/>
    <w:rsid w:val="004E028F"/>
    <w:rsid w:val="004E27F2"/>
    <w:rsid w:val="004E28F0"/>
    <w:rsid w:val="004E65CA"/>
    <w:rsid w:val="004E7C27"/>
    <w:rsid w:val="004F0315"/>
    <w:rsid w:val="004F0C2E"/>
    <w:rsid w:val="004F0DAE"/>
    <w:rsid w:val="004F295D"/>
    <w:rsid w:val="004F36E7"/>
    <w:rsid w:val="004F4F8B"/>
    <w:rsid w:val="004F6DFA"/>
    <w:rsid w:val="004F71E9"/>
    <w:rsid w:val="004F78ED"/>
    <w:rsid w:val="005019C6"/>
    <w:rsid w:val="00503A08"/>
    <w:rsid w:val="0050454C"/>
    <w:rsid w:val="00505A5C"/>
    <w:rsid w:val="00505B37"/>
    <w:rsid w:val="005061F1"/>
    <w:rsid w:val="00507A3D"/>
    <w:rsid w:val="00510E95"/>
    <w:rsid w:val="00511A97"/>
    <w:rsid w:val="00511FFF"/>
    <w:rsid w:val="00512A55"/>
    <w:rsid w:val="00512E6D"/>
    <w:rsid w:val="00514775"/>
    <w:rsid w:val="00514DC6"/>
    <w:rsid w:val="00515B0A"/>
    <w:rsid w:val="0051696B"/>
    <w:rsid w:val="005172AC"/>
    <w:rsid w:val="00517D23"/>
    <w:rsid w:val="0052110F"/>
    <w:rsid w:val="00522B57"/>
    <w:rsid w:val="00523507"/>
    <w:rsid w:val="005246E1"/>
    <w:rsid w:val="00524E22"/>
    <w:rsid w:val="0052642B"/>
    <w:rsid w:val="00530A09"/>
    <w:rsid w:val="00531315"/>
    <w:rsid w:val="005331AA"/>
    <w:rsid w:val="00534ABB"/>
    <w:rsid w:val="005350F8"/>
    <w:rsid w:val="00535D54"/>
    <w:rsid w:val="005366E2"/>
    <w:rsid w:val="00536A39"/>
    <w:rsid w:val="0053705E"/>
    <w:rsid w:val="00540189"/>
    <w:rsid w:val="005409B9"/>
    <w:rsid w:val="00540F11"/>
    <w:rsid w:val="00542C12"/>
    <w:rsid w:val="00543B0A"/>
    <w:rsid w:val="00543C8E"/>
    <w:rsid w:val="00552C7D"/>
    <w:rsid w:val="00552CFA"/>
    <w:rsid w:val="0055558A"/>
    <w:rsid w:val="00556260"/>
    <w:rsid w:val="005566D0"/>
    <w:rsid w:val="00556B3D"/>
    <w:rsid w:val="00560297"/>
    <w:rsid w:val="00560525"/>
    <w:rsid w:val="005609F8"/>
    <w:rsid w:val="00560B22"/>
    <w:rsid w:val="00561907"/>
    <w:rsid w:val="005643B7"/>
    <w:rsid w:val="00570D1D"/>
    <w:rsid w:val="005710F5"/>
    <w:rsid w:val="00571344"/>
    <w:rsid w:val="00571EAA"/>
    <w:rsid w:val="00574125"/>
    <w:rsid w:val="00575E58"/>
    <w:rsid w:val="0057741B"/>
    <w:rsid w:val="00581912"/>
    <w:rsid w:val="0058199E"/>
    <w:rsid w:val="00581FDA"/>
    <w:rsid w:val="0058373B"/>
    <w:rsid w:val="00583BD5"/>
    <w:rsid w:val="00584D2E"/>
    <w:rsid w:val="00586D27"/>
    <w:rsid w:val="005875AC"/>
    <w:rsid w:val="005878C4"/>
    <w:rsid w:val="00590482"/>
    <w:rsid w:val="00591B1A"/>
    <w:rsid w:val="00591DA3"/>
    <w:rsid w:val="00592445"/>
    <w:rsid w:val="00594D44"/>
    <w:rsid w:val="005967E5"/>
    <w:rsid w:val="00597432"/>
    <w:rsid w:val="00597E7F"/>
    <w:rsid w:val="005A0726"/>
    <w:rsid w:val="005A1348"/>
    <w:rsid w:val="005A26AC"/>
    <w:rsid w:val="005A4C6A"/>
    <w:rsid w:val="005A4E68"/>
    <w:rsid w:val="005A5DCD"/>
    <w:rsid w:val="005A66A0"/>
    <w:rsid w:val="005A73A2"/>
    <w:rsid w:val="005A7719"/>
    <w:rsid w:val="005B2E21"/>
    <w:rsid w:val="005B3A6C"/>
    <w:rsid w:val="005B3FE3"/>
    <w:rsid w:val="005B4B24"/>
    <w:rsid w:val="005B4B54"/>
    <w:rsid w:val="005B57E1"/>
    <w:rsid w:val="005B785B"/>
    <w:rsid w:val="005C3D14"/>
    <w:rsid w:val="005C410C"/>
    <w:rsid w:val="005C477F"/>
    <w:rsid w:val="005C525A"/>
    <w:rsid w:val="005C603D"/>
    <w:rsid w:val="005C6AE2"/>
    <w:rsid w:val="005D09D0"/>
    <w:rsid w:val="005D1DDB"/>
    <w:rsid w:val="005D270B"/>
    <w:rsid w:val="005D2785"/>
    <w:rsid w:val="005D2DCA"/>
    <w:rsid w:val="005D3E0C"/>
    <w:rsid w:val="005D4D1A"/>
    <w:rsid w:val="005D65F5"/>
    <w:rsid w:val="005D6A1E"/>
    <w:rsid w:val="005D7ECC"/>
    <w:rsid w:val="005E0874"/>
    <w:rsid w:val="005E1C0A"/>
    <w:rsid w:val="005E33EB"/>
    <w:rsid w:val="005E6360"/>
    <w:rsid w:val="005E6D34"/>
    <w:rsid w:val="005F14E9"/>
    <w:rsid w:val="005F1F8D"/>
    <w:rsid w:val="005F2CEE"/>
    <w:rsid w:val="005F56CB"/>
    <w:rsid w:val="006004F7"/>
    <w:rsid w:val="006021FE"/>
    <w:rsid w:val="0060389B"/>
    <w:rsid w:val="00603B01"/>
    <w:rsid w:val="0060451A"/>
    <w:rsid w:val="00604C80"/>
    <w:rsid w:val="00604F45"/>
    <w:rsid w:val="00606CBD"/>
    <w:rsid w:val="00610C9B"/>
    <w:rsid w:val="0061299B"/>
    <w:rsid w:val="00614D60"/>
    <w:rsid w:val="00615836"/>
    <w:rsid w:val="006159EA"/>
    <w:rsid w:val="00617497"/>
    <w:rsid w:val="00620514"/>
    <w:rsid w:val="00621072"/>
    <w:rsid w:val="006228AD"/>
    <w:rsid w:val="00623EC4"/>
    <w:rsid w:val="00624365"/>
    <w:rsid w:val="00626BAC"/>
    <w:rsid w:val="0062758D"/>
    <w:rsid w:val="00630FC9"/>
    <w:rsid w:val="0063115E"/>
    <w:rsid w:val="00632B20"/>
    <w:rsid w:val="00632FC1"/>
    <w:rsid w:val="00633F23"/>
    <w:rsid w:val="00634676"/>
    <w:rsid w:val="00634701"/>
    <w:rsid w:val="00635F5D"/>
    <w:rsid w:val="00637320"/>
    <w:rsid w:val="00640788"/>
    <w:rsid w:val="0064090F"/>
    <w:rsid w:val="006420A3"/>
    <w:rsid w:val="006435EF"/>
    <w:rsid w:val="00643A59"/>
    <w:rsid w:val="00643B09"/>
    <w:rsid w:val="00644458"/>
    <w:rsid w:val="006450FD"/>
    <w:rsid w:val="00645C78"/>
    <w:rsid w:val="00645D62"/>
    <w:rsid w:val="00647EB8"/>
    <w:rsid w:val="00650A60"/>
    <w:rsid w:val="006563E9"/>
    <w:rsid w:val="0065677F"/>
    <w:rsid w:val="006570BA"/>
    <w:rsid w:val="00660309"/>
    <w:rsid w:val="006608C5"/>
    <w:rsid w:val="00661E5E"/>
    <w:rsid w:val="006633FB"/>
    <w:rsid w:val="00663F45"/>
    <w:rsid w:val="00664F61"/>
    <w:rsid w:val="00665E5E"/>
    <w:rsid w:val="0066728F"/>
    <w:rsid w:val="006716B6"/>
    <w:rsid w:val="0067447F"/>
    <w:rsid w:val="0067485A"/>
    <w:rsid w:val="00675152"/>
    <w:rsid w:val="006836D1"/>
    <w:rsid w:val="00685B8E"/>
    <w:rsid w:val="00686B3E"/>
    <w:rsid w:val="00686BAB"/>
    <w:rsid w:val="00686D07"/>
    <w:rsid w:val="006903E8"/>
    <w:rsid w:val="00691918"/>
    <w:rsid w:val="00691D6B"/>
    <w:rsid w:val="00693131"/>
    <w:rsid w:val="00694700"/>
    <w:rsid w:val="00695018"/>
    <w:rsid w:val="00695086"/>
    <w:rsid w:val="0069747C"/>
    <w:rsid w:val="0069791C"/>
    <w:rsid w:val="006A0114"/>
    <w:rsid w:val="006A07E0"/>
    <w:rsid w:val="006A10BE"/>
    <w:rsid w:val="006A1114"/>
    <w:rsid w:val="006A1EFD"/>
    <w:rsid w:val="006A2154"/>
    <w:rsid w:val="006A2231"/>
    <w:rsid w:val="006A28D1"/>
    <w:rsid w:val="006A2CC7"/>
    <w:rsid w:val="006A41FC"/>
    <w:rsid w:val="006A59F9"/>
    <w:rsid w:val="006A7B6F"/>
    <w:rsid w:val="006B0F1F"/>
    <w:rsid w:val="006B19B9"/>
    <w:rsid w:val="006B3505"/>
    <w:rsid w:val="006B3EE3"/>
    <w:rsid w:val="006B3FD7"/>
    <w:rsid w:val="006C1F01"/>
    <w:rsid w:val="006C31AC"/>
    <w:rsid w:val="006C44ED"/>
    <w:rsid w:val="006C4A24"/>
    <w:rsid w:val="006C5D62"/>
    <w:rsid w:val="006C6E34"/>
    <w:rsid w:val="006D1173"/>
    <w:rsid w:val="006D3B13"/>
    <w:rsid w:val="006D4543"/>
    <w:rsid w:val="006D56B5"/>
    <w:rsid w:val="006D685E"/>
    <w:rsid w:val="006D6CE6"/>
    <w:rsid w:val="006D6EF2"/>
    <w:rsid w:val="006E143F"/>
    <w:rsid w:val="006E1F11"/>
    <w:rsid w:val="006E2270"/>
    <w:rsid w:val="006E3011"/>
    <w:rsid w:val="006E4CEC"/>
    <w:rsid w:val="006E7CDC"/>
    <w:rsid w:val="006E7ED5"/>
    <w:rsid w:val="006F0633"/>
    <w:rsid w:val="006F0802"/>
    <w:rsid w:val="006F1FB7"/>
    <w:rsid w:val="006F2BF0"/>
    <w:rsid w:val="006F3754"/>
    <w:rsid w:val="006F61B3"/>
    <w:rsid w:val="006F6682"/>
    <w:rsid w:val="006F68E9"/>
    <w:rsid w:val="006F6A92"/>
    <w:rsid w:val="006F6E18"/>
    <w:rsid w:val="00702318"/>
    <w:rsid w:val="00703556"/>
    <w:rsid w:val="00704213"/>
    <w:rsid w:val="00704DCD"/>
    <w:rsid w:val="007054FE"/>
    <w:rsid w:val="00705598"/>
    <w:rsid w:val="007057DE"/>
    <w:rsid w:val="007064E8"/>
    <w:rsid w:val="00706DDB"/>
    <w:rsid w:val="00712FF2"/>
    <w:rsid w:val="00714528"/>
    <w:rsid w:val="00715867"/>
    <w:rsid w:val="007165E1"/>
    <w:rsid w:val="0072248C"/>
    <w:rsid w:val="00726812"/>
    <w:rsid w:val="00726B31"/>
    <w:rsid w:val="00727F6E"/>
    <w:rsid w:val="00731271"/>
    <w:rsid w:val="007313EE"/>
    <w:rsid w:val="0074020F"/>
    <w:rsid w:val="007409B7"/>
    <w:rsid w:val="00740C6A"/>
    <w:rsid w:val="007418C0"/>
    <w:rsid w:val="007421F5"/>
    <w:rsid w:val="00743353"/>
    <w:rsid w:val="00744013"/>
    <w:rsid w:val="007445B0"/>
    <w:rsid w:val="00744AE1"/>
    <w:rsid w:val="00744B18"/>
    <w:rsid w:val="00744E06"/>
    <w:rsid w:val="00744F9C"/>
    <w:rsid w:val="00745FBD"/>
    <w:rsid w:val="007465BD"/>
    <w:rsid w:val="0074790D"/>
    <w:rsid w:val="00751697"/>
    <w:rsid w:val="007517D6"/>
    <w:rsid w:val="00751D19"/>
    <w:rsid w:val="00753019"/>
    <w:rsid w:val="00756219"/>
    <w:rsid w:val="00756960"/>
    <w:rsid w:val="00756EDA"/>
    <w:rsid w:val="00757026"/>
    <w:rsid w:val="00760F5A"/>
    <w:rsid w:val="007612B9"/>
    <w:rsid w:val="00761375"/>
    <w:rsid w:val="00761587"/>
    <w:rsid w:val="00766312"/>
    <w:rsid w:val="007672F6"/>
    <w:rsid w:val="00770302"/>
    <w:rsid w:val="007711C9"/>
    <w:rsid w:val="00771724"/>
    <w:rsid w:val="0077245D"/>
    <w:rsid w:val="00774959"/>
    <w:rsid w:val="00775529"/>
    <w:rsid w:val="00775F41"/>
    <w:rsid w:val="00776627"/>
    <w:rsid w:val="00776EF1"/>
    <w:rsid w:val="007776C4"/>
    <w:rsid w:val="007802F3"/>
    <w:rsid w:val="0078056E"/>
    <w:rsid w:val="00780604"/>
    <w:rsid w:val="00781DFA"/>
    <w:rsid w:val="00783AAB"/>
    <w:rsid w:val="00784315"/>
    <w:rsid w:val="007845D0"/>
    <w:rsid w:val="007846D4"/>
    <w:rsid w:val="00785668"/>
    <w:rsid w:val="00785E03"/>
    <w:rsid w:val="007868AD"/>
    <w:rsid w:val="00791256"/>
    <w:rsid w:val="0079155A"/>
    <w:rsid w:val="007915D4"/>
    <w:rsid w:val="007919BF"/>
    <w:rsid w:val="00791F7A"/>
    <w:rsid w:val="007938CF"/>
    <w:rsid w:val="007943F3"/>
    <w:rsid w:val="00796262"/>
    <w:rsid w:val="00796273"/>
    <w:rsid w:val="00797E4F"/>
    <w:rsid w:val="007A0088"/>
    <w:rsid w:val="007A2ABF"/>
    <w:rsid w:val="007A5E65"/>
    <w:rsid w:val="007A6520"/>
    <w:rsid w:val="007A6C9F"/>
    <w:rsid w:val="007A79AE"/>
    <w:rsid w:val="007B0407"/>
    <w:rsid w:val="007B1FB5"/>
    <w:rsid w:val="007B211D"/>
    <w:rsid w:val="007B370B"/>
    <w:rsid w:val="007B37BE"/>
    <w:rsid w:val="007B6113"/>
    <w:rsid w:val="007C08AC"/>
    <w:rsid w:val="007C0CD4"/>
    <w:rsid w:val="007C0DA3"/>
    <w:rsid w:val="007C191A"/>
    <w:rsid w:val="007C31DF"/>
    <w:rsid w:val="007C344F"/>
    <w:rsid w:val="007C3D11"/>
    <w:rsid w:val="007C545C"/>
    <w:rsid w:val="007C7613"/>
    <w:rsid w:val="007D0D1F"/>
    <w:rsid w:val="007D12A8"/>
    <w:rsid w:val="007D217B"/>
    <w:rsid w:val="007D2FD3"/>
    <w:rsid w:val="007D50BA"/>
    <w:rsid w:val="007D634C"/>
    <w:rsid w:val="007D7F42"/>
    <w:rsid w:val="007E0695"/>
    <w:rsid w:val="007E1D66"/>
    <w:rsid w:val="007E28AC"/>
    <w:rsid w:val="007E3902"/>
    <w:rsid w:val="007E410E"/>
    <w:rsid w:val="007E63E5"/>
    <w:rsid w:val="007E68A8"/>
    <w:rsid w:val="007F0630"/>
    <w:rsid w:val="007F08F1"/>
    <w:rsid w:val="007F199F"/>
    <w:rsid w:val="007F35A8"/>
    <w:rsid w:val="007F4884"/>
    <w:rsid w:val="007F5E9D"/>
    <w:rsid w:val="007F7A7A"/>
    <w:rsid w:val="008004E6"/>
    <w:rsid w:val="00801C68"/>
    <w:rsid w:val="00803A53"/>
    <w:rsid w:val="00804863"/>
    <w:rsid w:val="00804DDC"/>
    <w:rsid w:val="00806313"/>
    <w:rsid w:val="00807082"/>
    <w:rsid w:val="008072EA"/>
    <w:rsid w:val="008079D9"/>
    <w:rsid w:val="00811276"/>
    <w:rsid w:val="0081191E"/>
    <w:rsid w:val="00811CDD"/>
    <w:rsid w:val="00814519"/>
    <w:rsid w:val="008147FC"/>
    <w:rsid w:val="00814A68"/>
    <w:rsid w:val="00814B08"/>
    <w:rsid w:val="00816097"/>
    <w:rsid w:val="00817AF6"/>
    <w:rsid w:val="00820616"/>
    <w:rsid w:val="00821097"/>
    <w:rsid w:val="0082188F"/>
    <w:rsid w:val="00822F9F"/>
    <w:rsid w:val="00823803"/>
    <w:rsid w:val="00824455"/>
    <w:rsid w:val="00826DD8"/>
    <w:rsid w:val="008272D7"/>
    <w:rsid w:val="00827838"/>
    <w:rsid w:val="008303C1"/>
    <w:rsid w:val="00830648"/>
    <w:rsid w:val="00830A7A"/>
    <w:rsid w:val="008311C0"/>
    <w:rsid w:val="0083135F"/>
    <w:rsid w:val="0083438A"/>
    <w:rsid w:val="00834BF1"/>
    <w:rsid w:val="008362DE"/>
    <w:rsid w:val="00836D3C"/>
    <w:rsid w:val="008402D4"/>
    <w:rsid w:val="00842828"/>
    <w:rsid w:val="0084625E"/>
    <w:rsid w:val="0084784F"/>
    <w:rsid w:val="00850301"/>
    <w:rsid w:val="00850777"/>
    <w:rsid w:val="00850B66"/>
    <w:rsid w:val="0085169B"/>
    <w:rsid w:val="00851C21"/>
    <w:rsid w:val="00852AB4"/>
    <w:rsid w:val="00852CE2"/>
    <w:rsid w:val="00853D32"/>
    <w:rsid w:val="00854049"/>
    <w:rsid w:val="008549D0"/>
    <w:rsid w:val="008556FE"/>
    <w:rsid w:val="00856BC7"/>
    <w:rsid w:val="00857BBA"/>
    <w:rsid w:val="00857C12"/>
    <w:rsid w:val="008605E3"/>
    <w:rsid w:val="00860713"/>
    <w:rsid w:val="00860D9F"/>
    <w:rsid w:val="008618AC"/>
    <w:rsid w:val="00863641"/>
    <w:rsid w:val="008643ED"/>
    <w:rsid w:val="00864CB1"/>
    <w:rsid w:val="0086517D"/>
    <w:rsid w:val="00865D6D"/>
    <w:rsid w:val="008660DD"/>
    <w:rsid w:val="00866741"/>
    <w:rsid w:val="008706D0"/>
    <w:rsid w:val="00870A9E"/>
    <w:rsid w:val="008711F8"/>
    <w:rsid w:val="00872A1B"/>
    <w:rsid w:val="008733CD"/>
    <w:rsid w:val="008742D8"/>
    <w:rsid w:val="00876710"/>
    <w:rsid w:val="0088049D"/>
    <w:rsid w:val="008813E1"/>
    <w:rsid w:val="00881984"/>
    <w:rsid w:val="00881F12"/>
    <w:rsid w:val="008820F3"/>
    <w:rsid w:val="00882883"/>
    <w:rsid w:val="008833B8"/>
    <w:rsid w:val="00883827"/>
    <w:rsid w:val="008839FB"/>
    <w:rsid w:val="008845D1"/>
    <w:rsid w:val="00885222"/>
    <w:rsid w:val="00885D77"/>
    <w:rsid w:val="00886C33"/>
    <w:rsid w:val="008875BB"/>
    <w:rsid w:val="008924BC"/>
    <w:rsid w:val="00892547"/>
    <w:rsid w:val="00893C06"/>
    <w:rsid w:val="008949D5"/>
    <w:rsid w:val="00894B96"/>
    <w:rsid w:val="008955AF"/>
    <w:rsid w:val="00896534"/>
    <w:rsid w:val="00896C5B"/>
    <w:rsid w:val="00896E27"/>
    <w:rsid w:val="00897437"/>
    <w:rsid w:val="00897EA0"/>
    <w:rsid w:val="008A0A38"/>
    <w:rsid w:val="008A12AF"/>
    <w:rsid w:val="008A1D4F"/>
    <w:rsid w:val="008A3272"/>
    <w:rsid w:val="008A3731"/>
    <w:rsid w:val="008A44ED"/>
    <w:rsid w:val="008A62A5"/>
    <w:rsid w:val="008A751B"/>
    <w:rsid w:val="008A7EB3"/>
    <w:rsid w:val="008B07BE"/>
    <w:rsid w:val="008B1AEC"/>
    <w:rsid w:val="008B1E02"/>
    <w:rsid w:val="008B2D87"/>
    <w:rsid w:val="008B5215"/>
    <w:rsid w:val="008B65C3"/>
    <w:rsid w:val="008C272B"/>
    <w:rsid w:val="008C4072"/>
    <w:rsid w:val="008C4CFB"/>
    <w:rsid w:val="008C5756"/>
    <w:rsid w:val="008C6FC0"/>
    <w:rsid w:val="008C7EDA"/>
    <w:rsid w:val="008D09F9"/>
    <w:rsid w:val="008D2953"/>
    <w:rsid w:val="008D35EC"/>
    <w:rsid w:val="008D42F6"/>
    <w:rsid w:val="008D4B1C"/>
    <w:rsid w:val="008D4DB1"/>
    <w:rsid w:val="008D4EB9"/>
    <w:rsid w:val="008D5800"/>
    <w:rsid w:val="008D71E8"/>
    <w:rsid w:val="008D7341"/>
    <w:rsid w:val="008E115C"/>
    <w:rsid w:val="008E160F"/>
    <w:rsid w:val="008E2B39"/>
    <w:rsid w:val="008E2C8D"/>
    <w:rsid w:val="008E474C"/>
    <w:rsid w:val="008E4B80"/>
    <w:rsid w:val="008E4BB2"/>
    <w:rsid w:val="008E6997"/>
    <w:rsid w:val="008E6F03"/>
    <w:rsid w:val="008E6F4A"/>
    <w:rsid w:val="008E72E2"/>
    <w:rsid w:val="008F0EB8"/>
    <w:rsid w:val="008F198F"/>
    <w:rsid w:val="008F1A9D"/>
    <w:rsid w:val="008F1AFD"/>
    <w:rsid w:val="008F2225"/>
    <w:rsid w:val="008F4EF1"/>
    <w:rsid w:val="008F65D3"/>
    <w:rsid w:val="009006B4"/>
    <w:rsid w:val="00900DEB"/>
    <w:rsid w:val="009011CC"/>
    <w:rsid w:val="009014D4"/>
    <w:rsid w:val="00901A11"/>
    <w:rsid w:val="00901FEE"/>
    <w:rsid w:val="00902734"/>
    <w:rsid w:val="00902DC5"/>
    <w:rsid w:val="00902EEC"/>
    <w:rsid w:val="00903DF2"/>
    <w:rsid w:val="00903EAD"/>
    <w:rsid w:val="00904B60"/>
    <w:rsid w:val="00904E70"/>
    <w:rsid w:val="00905C81"/>
    <w:rsid w:val="009060EF"/>
    <w:rsid w:val="00907AEF"/>
    <w:rsid w:val="00907E72"/>
    <w:rsid w:val="00910568"/>
    <w:rsid w:val="00911C13"/>
    <w:rsid w:val="00913323"/>
    <w:rsid w:val="00913DC0"/>
    <w:rsid w:val="00915B83"/>
    <w:rsid w:val="00916FE8"/>
    <w:rsid w:val="009170CD"/>
    <w:rsid w:val="0091751E"/>
    <w:rsid w:val="009176B5"/>
    <w:rsid w:val="00921CCA"/>
    <w:rsid w:val="00922790"/>
    <w:rsid w:val="00923DAF"/>
    <w:rsid w:val="00924B49"/>
    <w:rsid w:val="00925520"/>
    <w:rsid w:val="009262A4"/>
    <w:rsid w:val="009270D7"/>
    <w:rsid w:val="009323DB"/>
    <w:rsid w:val="0093277D"/>
    <w:rsid w:val="0093595F"/>
    <w:rsid w:val="0093654A"/>
    <w:rsid w:val="00936C21"/>
    <w:rsid w:val="00937191"/>
    <w:rsid w:val="00937C7A"/>
    <w:rsid w:val="00940477"/>
    <w:rsid w:val="00944A3C"/>
    <w:rsid w:val="00944F6E"/>
    <w:rsid w:val="009453A9"/>
    <w:rsid w:val="00945548"/>
    <w:rsid w:val="0094632B"/>
    <w:rsid w:val="0095042A"/>
    <w:rsid w:val="00951591"/>
    <w:rsid w:val="00952614"/>
    <w:rsid w:val="00952758"/>
    <w:rsid w:val="00952A23"/>
    <w:rsid w:val="00952FD5"/>
    <w:rsid w:val="00954669"/>
    <w:rsid w:val="00954742"/>
    <w:rsid w:val="00956237"/>
    <w:rsid w:val="009568F3"/>
    <w:rsid w:val="009575E2"/>
    <w:rsid w:val="00957E43"/>
    <w:rsid w:val="00964E27"/>
    <w:rsid w:val="0096551B"/>
    <w:rsid w:val="0097097B"/>
    <w:rsid w:val="00970BD5"/>
    <w:rsid w:val="00970F48"/>
    <w:rsid w:val="00972C22"/>
    <w:rsid w:val="009732CF"/>
    <w:rsid w:val="00973D34"/>
    <w:rsid w:val="00974F23"/>
    <w:rsid w:val="009768E6"/>
    <w:rsid w:val="00976C87"/>
    <w:rsid w:val="009772F9"/>
    <w:rsid w:val="00980CB4"/>
    <w:rsid w:val="009820C1"/>
    <w:rsid w:val="00983739"/>
    <w:rsid w:val="009839B1"/>
    <w:rsid w:val="00985131"/>
    <w:rsid w:val="00986568"/>
    <w:rsid w:val="00986AF6"/>
    <w:rsid w:val="009879F0"/>
    <w:rsid w:val="009903E7"/>
    <w:rsid w:val="00990C25"/>
    <w:rsid w:val="009915DB"/>
    <w:rsid w:val="00991C39"/>
    <w:rsid w:val="0099490D"/>
    <w:rsid w:val="00994A98"/>
    <w:rsid w:val="00994E35"/>
    <w:rsid w:val="009951C5"/>
    <w:rsid w:val="00995966"/>
    <w:rsid w:val="00996627"/>
    <w:rsid w:val="00997D26"/>
    <w:rsid w:val="009A0277"/>
    <w:rsid w:val="009A08F7"/>
    <w:rsid w:val="009A0F0E"/>
    <w:rsid w:val="009A10C3"/>
    <w:rsid w:val="009A29DD"/>
    <w:rsid w:val="009A2F3F"/>
    <w:rsid w:val="009A3D94"/>
    <w:rsid w:val="009B013D"/>
    <w:rsid w:val="009B08BE"/>
    <w:rsid w:val="009B1069"/>
    <w:rsid w:val="009B1191"/>
    <w:rsid w:val="009B130D"/>
    <w:rsid w:val="009B1A4F"/>
    <w:rsid w:val="009B1B59"/>
    <w:rsid w:val="009B2426"/>
    <w:rsid w:val="009B407B"/>
    <w:rsid w:val="009B691F"/>
    <w:rsid w:val="009B6D6C"/>
    <w:rsid w:val="009C0DFA"/>
    <w:rsid w:val="009C402D"/>
    <w:rsid w:val="009C4083"/>
    <w:rsid w:val="009C48DD"/>
    <w:rsid w:val="009C565F"/>
    <w:rsid w:val="009C5735"/>
    <w:rsid w:val="009C58A3"/>
    <w:rsid w:val="009C5C51"/>
    <w:rsid w:val="009D3B86"/>
    <w:rsid w:val="009D72E6"/>
    <w:rsid w:val="009D7537"/>
    <w:rsid w:val="009D7A03"/>
    <w:rsid w:val="009D7AA5"/>
    <w:rsid w:val="009D7AF2"/>
    <w:rsid w:val="009E072B"/>
    <w:rsid w:val="009E10E5"/>
    <w:rsid w:val="009E31AE"/>
    <w:rsid w:val="009E5715"/>
    <w:rsid w:val="009E5CB2"/>
    <w:rsid w:val="009E5DD8"/>
    <w:rsid w:val="009E6381"/>
    <w:rsid w:val="009F12A5"/>
    <w:rsid w:val="009F1BED"/>
    <w:rsid w:val="009F2EBC"/>
    <w:rsid w:val="009F38E8"/>
    <w:rsid w:val="009F3C5D"/>
    <w:rsid w:val="009F3E4C"/>
    <w:rsid w:val="009F5757"/>
    <w:rsid w:val="009F7068"/>
    <w:rsid w:val="009F7994"/>
    <w:rsid w:val="009F7C1C"/>
    <w:rsid w:val="009F7D7C"/>
    <w:rsid w:val="00A0042A"/>
    <w:rsid w:val="00A00D8F"/>
    <w:rsid w:val="00A00E61"/>
    <w:rsid w:val="00A04640"/>
    <w:rsid w:val="00A054A2"/>
    <w:rsid w:val="00A06267"/>
    <w:rsid w:val="00A074C5"/>
    <w:rsid w:val="00A10538"/>
    <w:rsid w:val="00A123FD"/>
    <w:rsid w:val="00A142AB"/>
    <w:rsid w:val="00A14CE0"/>
    <w:rsid w:val="00A167D6"/>
    <w:rsid w:val="00A17CFA"/>
    <w:rsid w:val="00A2001C"/>
    <w:rsid w:val="00A20C4E"/>
    <w:rsid w:val="00A20EF1"/>
    <w:rsid w:val="00A22E87"/>
    <w:rsid w:val="00A23FCB"/>
    <w:rsid w:val="00A2480D"/>
    <w:rsid w:val="00A258E9"/>
    <w:rsid w:val="00A25900"/>
    <w:rsid w:val="00A2688D"/>
    <w:rsid w:val="00A303C9"/>
    <w:rsid w:val="00A31077"/>
    <w:rsid w:val="00A33F08"/>
    <w:rsid w:val="00A35149"/>
    <w:rsid w:val="00A363AD"/>
    <w:rsid w:val="00A369FD"/>
    <w:rsid w:val="00A3788D"/>
    <w:rsid w:val="00A37E13"/>
    <w:rsid w:val="00A40212"/>
    <w:rsid w:val="00A42794"/>
    <w:rsid w:val="00A42DA2"/>
    <w:rsid w:val="00A44863"/>
    <w:rsid w:val="00A4509E"/>
    <w:rsid w:val="00A46F69"/>
    <w:rsid w:val="00A47538"/>
    <w:rsid w:val="00A47541"/>
    <w:rsid w:val="00A50012"/>
    <w:rsid w:val="00A502A1"/>
    <w:rsid w:val="00A53C75"/>
    <w:rsid w:val="00A55CE4"/>
    <w:rsid w:val="00A564F9"/>
    <w:rsid w:val="00A57E99"/>
    <w:rsid w:val="00A60CB4"/>
    <w:rsid w:val="00A60E31"/>
    <w:rsid w:val="00A617A5"/>
    <w:rsid w:val="00A618BB"/>
    <w:rsid w:val="00A61929"/>
    <w:rsid w:val="00A628B4"/>
    <w:rsid w:val="00A6321D"/>
    <w:rsid w:val="00A64ADA"/>
    <w:rsid w:val="00A6579B"/>
    <w:rsid w:val="00A657ED"/>
    <w:rsid w:val="00A675CE"/>
    <w:rsid w:val="00A70BAE"/>
    <w:rsid w:val="00A70D27"/>
    <w:rsid w:val="00A72CA9"/>
    <w:rsid w:val="00A72E0B"/>
    <w:rsid w:val="00A758A8"/>
    <w:rsid w:val="00A759A4"/>
    <w:rsid w:val="00A81569"/>
    <w:rsid w:val="00A81C5B"/>
    <w:rsid w:val="00A81D02"/>
    <w:rsid w:val="00A81E62"/>
    <w:rsid w:val="00A82EFF"/>
    <w:rsid w:val="00A833F0"/>
    <w:rsid w:val="00A85C7C"/>
    <w:rsid w:val="00A87305"/>
    <w:rsid w:val="00A87D77"/>
    <w:rsid w:val="00A91622"/>
    <w:rsid w:val="00A926BA"/>
    <w:rsid w:val="00A93387"/>
    <w:rsid w:val="00A936C8"/>
    <w:rsid w:val="00AA34CF"/>
    <w:rsid w:val="00AA3D44"/>
    <w:rsid w:val="00AA6D8A"/>
    <w:rsid w:val="00AB21BC"/>
    <w:rsid w:val="00AB2229"/>
    <w:rsid w:val="00AB22B4"/>
    <w:rsid w:val="00AB4E8C"/>
    <w:rsid w:val="00AB58B7"/>
    <w:rsid w:val="00AB69F6"/>
    <w:rsid w:val="00AC1ABA"/>
    <w:rsid w:val="00AC42E2"/>
    <w:rsid w:val="00AC5CD4"/>
    <w:rsid w:val="00AC617A"/>
    <w:rsid w:val="00AC730D"/>
    <w:rsid w:val="00AC73D3"/>
    <w:rsid w:val="00AC74B1"/>
    <w:rsid w:val="00AD0FA6"/>
    <w:rsid w:val="00AD100E"/>
    <w:rsid w:val="00AD1A53"/>
    <w:rsid w:val="00AD2A6B"/>
    <w:rsid w:val="00AD339F"/>
    <w:rsid w:val="00AD36E0"/>
    <w:rsid w:val="00AD3A4B"/>
    <w:rsid w:val="00AD411B"/>
    <w:rsid w:val="00AD4DDC"/>
    <w:rsid w:val="00AD66EC"/>
    <w:rsid w:val="00AD79F7"/>
    <w:rsid w:val="00AE3D80"/>
    <w:rsid w:val="00AE42FA"/>
    <w:rsid w:val="00AE6107"/>
    <w:rsid w:val="00AE6F04"/>
    <w:rsid w:val="00AE73B6"/>
    <w:rsid w:val="00AE798C"/>
    <w:rsid w:val="00AF271E"/>
    <w:rsid w:val="00AF4176"/>
    <w:rsid w:val="00AF55BF"/>
    <w:rsid w:val="00AF70D9"/>
    <w:rsid w:val="00AF7491"/>
    <w:rsid w:val="00B00072"/>
    <w:rsid w:val="00B01993"/>
    <w:rsid w:val="00B01FBA"/>
    <w:rsid w:val="00B0235B"/>
    <w:rsid w:val="00B02EAC"/>
    <w:rsid w:val="00B050BF"/>
    <w:rsid w:val="00B0788C"/>
    <w:rsid w:val="00B10F69"/>
    <w:rsid w:val="00B113E2"/>
    <w:rsid w:val="00B12E95"/>
    <w:rsid w:val="00B13FB5"/>
    <w:rsid w:val="00B154E2"/>
    <w:rsid w:val="00B16293"/>
    <w:rsid w:val="00B17BF1"/>
    <w:rsid w:val="00B20F13"/>
    <w:rsid w:val="00B2165E"/>
    <w:rsid w:val="00B21BCA"/>
    <w:rsid w:val="00B2379E"/>
    <w:rsid w:val="00B23D37"/>
    <w:rsid w:val="00B24713"/>
    <w:rsid w:val="00B249B9"/>
    <w:rsid w:val="00B24A36"/>
    <w:rsid w:val="00B24DEB"/>
    <w:rsid w:val="00B25BD1"/>
    <w:rsid w:val="00B264FB"/>
    <w:rsid w:val="00B27C17"/>
    <w:rsid w:val="00B32CA1"/>
    <w:rsid w:val="00B33411"/>
    <w:rsid w:val="00B34296"/>
    <w:rsid w:val="00B409A6"/>
    <w:rsid w:val="00B41018"/>
    <w:rsid w:val="00B42D44"/>
    <w:rsid w:val="00B42EDD"/>
    <w:rsid w:val="00B430BA"/>
    <w:rsid w:val="00B43720"/>
    <w:rsid w:val="00B437FB"/>
    <w:rsid w:val="00B46ADC"/>
    <w:rsid w:val="00B472DD"/>
    <w:rsid w:val="00B505FE"/>
    <w:rsid w:val="00B50D21"/>
    <w:rsid w:val="00B51899"/>
    <w:rsid w:val="00B51C6B"/>
    <w:rsid w:val="00B52170"/>
    <w:rsid w:val="00B52722"/>
    <w:rsid w:val="00B53251"/>
    <w:rsid w:val="00B5383E"/>
    <w:rsid w:val="00B53A49"/>
    <w:rsid w:val="00B53B10"/>
    <w:rsid w:val="00B56359"/>
    <w:rsid w:val="00B56ABC"/>
    <w:rsid w:val="00B60823"/>
    <w:rsid w:val="00B60EF8"/>
    <w:rsid w:val="00B61161"/>
    <w:rsid w:val="00B676C4"/>
    <w:rsid w:val="00B71F89"/>
    <w:rsid w:val="00B73124"/>
    <w:rsid w:val="00B74228"/>
    <w:rsid w:val="00B765F3"/>
    <w:rsid w:val="00B76E80"/>
    <w:rsid w:val="00B77845"/>
    <w:rsid w:val="00B80A2A"/>
    <w:rsid w:val="00B80AB1"/>
    <w:rsid w:val="00B80E4B"/>
    <w:rsid w:val="00B82729"/>
    <w:rsid w:val="00B83B9B"/>
    <w:rsid w:val="00B83E8E"/>
    <w:rsid w:val="00B85294"/>
    <w:rsid w:val="00B86AF8"/>
    <w:rsid w:val="00B92683"/>
    <w:rsid w:val="00B9378F"/>
    <w:rsid w:val="00B94BA8"/>
    <w:rsid w:val="00B9736D"/>
    <w:rsid w:val="00BA0F07"/>
    <w:rsid w:val="00BA14EA"/>
    <w:rsid w:val="00BA169A"/>
    <w:rsid w:val="00BA2105"/>
    <w:rsid w:val="00BA25B7"/>
    <w:rsid w:val="00BA36EA"/>
    <w:rsid w:val="00BA3A27"/>
    <w:rsid w:val="00BA5626"/>
    <w:rsid w:val="00BA6021"/>
    <w:rsid w:val="00BA6E2F"/>
    <w:rsid w:val="00BB006A"/>
    <w:rsid w:val="00BB0320"/>
    <w:rsid w:val="00BB14D2"/>
    <w:rsid w:val="00BB1BA0"/>
    <w:rsid w:val="00BB2329"/>
    <w:rsid w:val="00BB25F2"/>
    <w:rsid w:val="00BB2CDB"/>
    <w:rsid w:val="00BB3956"/>
    <w:rsid w:val="00BB4048"/>
    <w:rsid w:val="00BB4E33"/>
    <w:rsid w:val="00BB51ED"/>
    <w:rsid w:val="00BB5306"/>
    <w:rsid w:val="00BB5828"/>
    <w:rsid w:val="00BB59CD"/>
    <w:rsid w:val="00BB7FBF"/>
    <w:rsid w:val="00BC0CA7"/>
    <w:rsid w:val="00BC2C89"/>
    <w:rsid w:val="00BC378A"/>
    <w:rsid w:val="00BC6F0E"/>
    <w:rsid w:val="00BD00A1"/>
    <w:rsid w:val="00BD03F6"/>
    <w:rsid w:val="00BD2212"/>
    <w:rsid w:val="00BD2BBF"/>
    <w:rsid w:val="00BD2EC0"/>
    <w:rsid w:val="00BD2FA6"/>
    <w:rsid w:val="00BD3C81"/>
    <w:rsid w:val="00BD4BBD"/>
    <w:rsid w:val="00BD5581"/>
    <w:rsid w:val="00BD58F4"/>
    <w:rsid w:val="00BD5CEF"/>
    <w:rsid w:val="00BD7934"/>
    <w:rsid w:val="00BE10C0"/>
    <w:rsid w:val="00BE2408"/>
    <w:rsid w:val="00BE2CB3"/>
    <w:rsid w:val="00BE42F9"/>
    <w:rsid w:val="00BE4425"/>
    <w:rsid w:val="00BE4C49"/>
    <w:rsid w:val="00BE55E8"/>
    <w:rsid w:val="00BE6452"/>
    <w:rsid w:val="00BE70CF"/>
    <w:rsid w:val="00BE71D7"/>
    <w:rsid w:val="00BE792A"/>
    <w:rsid w:val="00BF10CD"/>
    <w:rsid w:val="00BF14FC"/>
    <w:rsid w:val="00BF1BB5"/>
    <w:rsid w:val="00BF1CB7"/>
    <w:rsid w:val="00BF3BFD"/>
    <w:rsid w:val="00BF3EFF"/>
    <w:rsid w:val="00BF4C25"/>
    <w:rsid w:val="00BF4E6F"/>
    <w:rsid w:val="00BF4FAE"/>
    <w:rsid w:val="00BF4FCB"/>
    <w:rsid w:val="00BF50A4"/>
    <w:rsid w:val="00BF5483"/>
    <w:rsid w:val="00BF57B5"/>
    <w:rsid w:val="00BF5E1E"/>
    <w:rsid w:val="00BF6029"/>
    <w:rsid w:val="00C01BC7"/>
    <w:rsid w:val="00C02199"/>
    <w:rsid w:val="00C02577"/>
    <w:rsid w:val="00C03590"/>
    <w:rsid w:val="00C03A01"/>
    <w:rsid w:val="00C04470"/>
    <w:rsid w:val="00C04588"/>
    <w:rsid w:val="00C05016"/>
    <w:rsid w:val="00C07BB1"/>
    <w:rsid w:val="00C07D8D"/>
    <w:rsid w:val="00C10E67"/>
    <w:rsid w:val="00C11291"/>
    <w:rsid w:val="00C128C3"/>
    <w:rsid w:val="00C1338D"/>
    <w:rsid w:val="00C15D36"/>
    <w:rsid w:val="00C20BB4"/>
    <w:rsid w:val="00C2107F"/>
    <w:rsid w:val="00C229EF"/>
    <w:rsid w:val="00C25352"/>
    <w:rsid w:val="00C2537A"/>
    <w:rsid w:val="00C25984"/>
    <w:rsid w:val="00C2630C"/>
    <w:rsid w:val="00C26478"/>
    <w:rsid w:val="00C32DBB"/>
    <w:rsid w:val="00C32EDF"/>
    <w:rsid w:val="00C35A4E"/>
    <w:rsid w:val="00C36952"/>
    <w:rsid w:val="00C40192"/>
    <w:rsid w:val="00C402BA"/>
    <w:rsid w:val="00C40637"/>
    <w:rsid w:val="00C426E3"/>
    <w:rsid w:val="00C43ED2"/>
    <w:rsid w:val="00C445BC"/>
    <w:rsid w:val="00C446F4"/>
    <w:rsid w:val="00C44DAD"/>
    <w:rsid w:val="00C44E47"/>
    <w:rsid w:val="00C457CF"/>
    <w:rsid w:val="00C46853"/>
    <w:rsid w:val="00C476D1"/>
    <w:rsid w:val="00C47B8D"/>
    <w:rsid w:val="00C51147"/>
    <w:rsid w:val="00C52815"/>
    <w:rsid w:val="00C54057"/>
    <w:rsid w:val="00C54CCE"/>
    <w:rsid w:val="00C56DD2"/>
    <w:rsid w:val="00C572FB"/>
    <w:rsid w:val="00C60007"/>
    <w:rsid w:val="00C605FC"/>
    <w:rsid w:val="00C61A49"/>
    <w:rsid w:val="00C63D01"/>
    <w:rsid w:val="00C640FB"/>
    <w:rsid w:val="00C65B6E"/>
    <w:rsid w:val="00C66670"/>
    <w:rsid w:val="00C704AC"/>
    <w:rsid w:val="00C704BA"/>
    <w:rsid w:val="00C71084"/>
    <w:rsid w:val="00C712FD"/>
    <w:rsid w:val="00C7132C"/>
    <w:rsid w:val="00C71488"/>
    <w:rsid w:val="00C71DED"/>
    <w:rsid w:val="00C71F03"/>
    <w:rsid w:val="00C7395D"/>
    <w:rsid w:val="00C764AA"/>
    <w:rsid w:val="00C7698A"/>
    <w:rsid w:val="00C77195"/>
    <w:rsid w:val="00C77973"/>
    <w:rsid w:val="00C80340"/>
    <w:rsid w:val="00C80709"/>
    <w:rsid w:val="00C80C07"/>
    <w:rsid w:val="00C816F8"/>
    <w:rsid w:val="00C8300F"/>
    <w:rsid w:val="00C834AB"/>
    <w:rsid w:val="00C877E5"/>
    <w:rsid w:val="00C87ECE"/>
    <w:rsid w:val="00C92CAC"/>
    <w:rsid w:val="00C934F7"/>
    <w:rsid w:val="00C949F1"/>
    <w:rsid w:val="00C96C85"/>
    <w:rsid w:val="00CA1B7A"/>
    <w:rsid w:val="00CA2293"/>
    <w:rsid w:val="00CA322C"/>
    <w:rsid w:val="00CA4367"/>
    <w:rsid w:val="00CA45A6"/>
    <w:rsid w:val="00CA60F7"/>
    <w:rsid w:val="00CA60FD"/>
    <w:rsid w:val="00CA68B5"/>
    <w:rsid w:val="00CB030A"/>
    <w:rsid w:val="00CB0847"/>
    <w:rsid w:val="00CB12CC"/>
    <w:rsid w:val="00CB153A"/>
    <w:rsid w:val="00CB1A25"/>
    <w:rsid w:val="00CB1C36"/>
    <w:rsid w:val="00CB1DD1"/>
    <w:rsid w:val="00CB56AA"/>
    <w:rsid w:val="00CB5AEB"/>
    <w:rsid w:val="00CB5FA5"/>
    <w:rsid w:val="00CB76BC"/>
    <w:rsid w:val="00CB7DE8"/>
    <w:rsid w:val="00CB7E93"/>
    <w:rsid w:val="00CC2D63"/>
    <w:rsid w:val="00CC3108"/>
    <w:rsid w:val="00CC3138"/>
    <w:rsid w:val="00CC372F"/>
    <w:rsid w:val="00CC3F41"/>
    <w:rsid w:val="00CC4F6A"/>
    <w:rsid w:val="00CC5DE4"/>
    <w:rsid w:val="00CC6365"/>
    <w:rsid w:val="00CC668B"/>
    <w:rsid w:val="00CC6C8F"/>
    <w:rsid w:val="00CC6D5F"/>
    <w:rsid w:val="00CD0CE7"/>
    <w:rsid w:val="00CD24D8"/>
    <w:rsid w:val="00CD2847"/>
    <w:rsid w:val="00CD2960"/>
    <w:rsid w:val="00CD61D6"/>
    <w:rsid w:val="00CD64A4"/>
    <w:rsid w:val="00CD6526"/>
    <w:rsid w:val="00CE00BD"/>
    <w:rsid w:val="00CE018E"/>
    <w:rsid w:val="00CE04DE"/>
    <w:rsid w:val="00CE2530"/>
    <w:rsid w:val="00CE66EF"/>
    <w:rsid w:val="00CE69D2"/>
    <w:rsid w:val="00CE7B60"/>
    <w:rsid w:val="00CE7C46"/>
    <w:rsid w:val="00CF4327"/>
    <w:rsid w:val="00CF46C0"/>
    <w:rsid w:val="00CF5D1B"/>
    <w:rsid w:val="00CF6E21"/>
    <w:rsid w:val="00CF71FF"/>
    <w:rsid w:val="00D00F9C"/>
    <w:rsid w:val="00D015F8"/>
    <w:rsid w:val="00D027A2"/>
    <w:rsid w:val="00D028D1"/>
    <w:rsid w:val="00D0421B"/>
    <w:rsid w:val="00D047F1"/>
    <w:rsid w:val="00D05069"/>
    <w:rsid w:val="00D051EB"/>
    <w:rsid w:val="00D07247"/>
    <w:rsid w:val="00D072B9"/>
    <w:rsid w:val="00D119D9"/>
    <w:rsid w:val="00D138CB"/>
    <w:rsid w:val="00D13A54"/>
    <w:rsid w:val="00D14277"/>
    <w:rsid w:val="00D1529E"/>
    <w:rsid w:val="00D1643B"/>
    <w:rsid w:val="00D16C54"/>
    <w:rsid w:val="00D17B89"/>
    <w:rsid w:val="00D17DB8"/>
    <w:rsid w:val="00D21969"/>
    <w:rsid w:val="00D21CA2"/>
    <w:rsid w:val="00D21CB2"/>
    <w:rsid w:val="00D246DB"/>
    <w:rsid w:val="00D248BC"/>
    <w:rsid w:val="00D26E84"/>
    <w:rsid w:val="00D30570"/>
    <w:rsid w:val="00D31F32"/>
    <w:rsid w:val="00D332BD"/>
    <w:rsid w:val="00D3482B"/>
    <w:rsid w:val="00D349F5"/>
    <w:rsid w:val="00D35C6A"/>
    <w:rsid w:val="00D36C6E"/>
    <w:rsid w:val="00D370BC"/>
    <w:rsid w:val="00D40110"/>
    <w:rsid w:val="00D40F8A"/>
    <w:rsid w:val="00D414C1"/>
    <w:rsid w:val="00D43962"/>
    <w:rsid w:val="00D465A3"/>
    <w:rsid w:val="00D46B61"/>
    <w:rsid w:val="00D47F5B"/>
    <w:rsid w:val="00D52403"/>
    <w:rsid w:val="00D532AF"/>
    <w:rsid w:val="00D544D5"/>
    <w:rsid w:val="00D55253"/>
    <w:rsid w:val="00D556CC"/>
    <w:rsid w:val="00D558E3"/>
    <w:rsid w:val="00D571B2"/>
    <w:rsid w:val="00D61592"/>
    <w:rsid w:val="00D62B37"/>
    <w:rsid w:val="00D6514E"/>
    <w:rsid w:val="00D6552E"/>
    <w:rsid w:val="00D65AF9"/>
    <w:rsid w:val="00D67D11"/>
    <w:rsid w:val="00D715E5"/>
    <w:rsid w:val="00D71984"/>
    <w:rsid w:val="00D73350"/>
    <w:rsid w:val="00D73885"/>
    <w:rsid w:val="00D75303"/>
    <w:rsid w:val="00D753C6"/>
    <w:rsid w:val="00D75A09"/>
    <w:rsid w:val="00D776D3"/>
    <w:rsid w:val="00D77CB5"/>
    <w:rsid w:val="00D82E5E"/>
    <w:rsid w:val="00D84D8A"/>
    <w:rsid w:val="00D84E1B"/>
    <w:rsid w:val="00D851EF"/>
    <w:rsid w:val="00D85EAA"/>
    <w:rsid w:val="00D85FCD"/>
    <w:rsid w:val="00D87646"/>
    <w:rsid w:val="00D87BAA"/>
    <w:rsid w:val="00D90B3C"/>
    <w:rsid w:val="00D91A5E"/>
    <w:rsid w:val="00D92A7D"/>
    <w:rsid w:val="00D92BEC"/>
    <w:rsid w:val="00D95B5B"/>
    <w:rsid w:val="00DA320C"/>
    <w:rsid w:val="00DA36DA"/>
    <w:rsid w:val="00DA53FD"/>
    <w:rsid w:val="00DA59FC"/>
    <w:rsid w:val="00DA5CD3"/>
    <w:rsid w:val="00DA7E71"/>
    <w:rsid w:val="00DB0C37"/>
    <w:rsid w:val="00DB0C70"/>
    <w:rsid w:val="00DB0DB8"/>
    <w:rsid w:val="00DB218B"/>
    <w:rsid w:val="00DB4211"/>
    <w:rsid w:val="00DB6371"/>
    <w:rsid w:val="00DB6BD9"/>
    <w:rsid w:val="00DC3D30"/>
    <w:rsid w:val="00DC5F37"/>
    <w:rsid w:val="00DC6CA3"/>
    <w:rsid w:val="00DC7732"/>
    <w:rsid w:val="00DD16D9"/>
    <w:rsid w:val="00DD1CFA"/>
    <w:rsid w:val="00DD2C71"/>
    <w:rsid w:val="00DD2D05"/>
    <w:rsid w:val="00DD3B86"/>
    <w:rsid w:val="00DD414A"/>
    <w:rsid w:val="00DD7B80"/>
    <w:rsid w:val="00DE0922"/>
    <w:rsid w:val="00DE17CB"/>
    <w:rsid w:val="00DE253C"/>
    <w:rsid w:val="00DE27E3"/>
    <w:rsid w:val="00DE3F14"/>
    <w:rsid w:val="00DE3F43"/>
    <w:rsid w:val="00DE47E2"/>
    <w:rsid w:val="00DE50A8"/>
    <w:rsid w:val="00DE53A2"/>
    <w:rsid w:val="00DF04C1"/>
    <w:rsid w:val="00DF3B3E"/>
    <w:rsid w:val="00DF4867"/>
    <w:rsid w:val="00DF4904"/>
    <w:rsid w:val="00DF689E"/>
    <w:rsid w:val="00E005E9"/>
    <w:rsid w:val="00E00C3C"/>
    <w:rsid w:val="00E01115"/>
    <w:rsid w:val="00E01746"/>
    <w:rsid w:val="00E038F2"/>
    <w:rsid w:val="00E04505"/>
    <w:rsid w:val="00E06788"/>
    <w:rsid w:val="00E107DC"/>
    <w:rsid w:val="00E10852"/>
    <w:rsid w:val="00E10D78"/>
    <w:rsid w:val="00E12428"/>
    <w:rsid w:val="00E1346B"/>
    <w:rsid w:val="00E15BBF"/>
    <w:rsid w:val="00E17659"/>
    <w:rsid w:val="00E22778"/>
    <w:rsid w:val="00E2457A"/>
    <w:rsid w:val="00E25102"/>
    <w:rsid w:val="00E2567F"/>
    <w:rsid w:val="00E27763"/>
    <w:rsid w:val="00E30741"/>
    <w:rsid w:val="00E3148E"/>
    <w:rsid w:val="00E316B4"/>
    <w:rsid w:val="00E322EC"/>
    <w:rsid w:val="00E35A91"/>
    <w:rsid w:val="00E3785C"/>
    <w:rsid w:val="00E41203"/>
    <w:rsid w:val="00E41377"/>
    <w:rsid w:val="00E41A8C"/>
    <w:rsid w:val="00E450D0"/>
    <w:rsid w:val="00E454D9"/>
    <w:rsid w:val="00E457FD"/>
    <w:rsid w:val="00E46713"/>
    <w:rsid w:val="00E46B25"/>
    <w:rsid w:val="00E46E72"/>
    <w:rsid w:val="00E46F4F"/>
    <w:rsid w:val="00E50413"/>
    <w:rsid w:val="00E509E2"/>
    <w:rsid w:val="00E5124F"/>
    <w:rsid w:val="00E520A9"/>
    <w:rsid w:val="00E52319"/>
    <w:rsid w:val="00E5267F"/>
    <w:rsid w:val="00E52FD7"/>
    <w:rsid w:val="00E53036"/>
    <w:rsid w:val="00E53162"/>
    <w:rsid w:val="00E5359A"/>
    <w:rsid w:val="00E535A4"/>
    <w:rsid w:val="00E53732"/>
    <w:rsid w:val="00E558CF"/>
    <w:rsid w:val="00E578EB"/>
    <w:rsid w:val="00E57AFD"/>
    <w:rsid w:val="00E600BF"/>
    <w:rsid w:val="00E62109"/>
    <w:rsid w:val="00E6237E"/>
    <w:rsid w:val="00E63AAF"/>
    <w:rsid w:val="00E66B71"/>
    <w:rsid w:val="00E66CBD"/>
    <w:rsid w:val="00E6707A"/>
    <w:rsid w:val="00E7345F"/>
    <w:rsid w:val="00E739A7"/>
    <w:rsid w:val="00E75580"/>
    <w:rsid w:val="00E77FBB"/>
    <w:rsid w:val="00E80111"/>
    <w:rsid w:val="00E8065A"/>
    <w:rsid w:val="00E807EB"/>
    <w:rsid w:val="00E80A50"/>
    <w:rsid w:val="00E81F71"/>
    <w:rsid w:val="00E83958"/>
    <w:rsid w:val="00E8474A"/>
    <w:rsid w:val="00E84B04"/>
    <w:rsid w:val="00E84C15"/>
    <w:rsid w:val="00E85840"/>
    <w:rsid w:val="00E85F6B"/>
    <w:rsid w:val="00E86A27"/>
    <w:rsid w:val="00E86D9E"/>
    <w:rsid w:val="00E92335"/>
    <w:rsid w:val="00E9375B"/>
    <w:rsid w:val="00E94394"/>
    <w:rsid w:val="00E9770B"/>
    <w:rsid w:val="00EA002D"/>
    <w:rsid w:val="00EA11C2"/>
    <w:rsid w:val="00EA1DBD"/>
    <w:rsid w:val="00EA2800"/>
    <w:rsid w:val="00EA2E7B"/>
    <w:rsid w:val="00EA2F4D"/>
    <w:rsid w:val="00EA4450"/>
    <w:rsid w:val="00EA46B6"/>
    <w:rsid w:val="00EA5520"/>
    <w:rsid w:val="00EA56DF"/>
    <w:rsid w:val="00EA6EC8"/>
    <w:rsid w:val="00EB092F"/>
    <w:rsid w:val="00EB24CB"/>
    <w:rsid w:val="00EB52EA"/>
    <w:rsid w:val="00EB6F1D"/>
    <w:rsid w:val="00EC07D8"/>
    <w:rsid w:val="00EC0919"/>
    <w:rsid w:val="00EC12C6"/>
    <w:rsid w:val="00EC1831"/>
    <w:rsid w:val="00EC3FFF"/>
    <w:rsid w:val="00EC51D5"/>
    <w:rsid w:val="00EC5832"/>
    <w:rsid w:val="00EC69DF"/>
    <w:rsid w:val="00EC6DB6"/>
    <w:rsid w:val="00EC7E46"/>
    <w:rsid w:val="00ED136F"/>
    <w:rsid w:val="00ED161B"/>
    <w:rsid w:val="00ED3860"/>
    <w:rsid w:val="00ED43EF"/>
    <w:rsid w:val="00ED5373"/>
    <w:rsid w:val="00ED5599"/>
    <w:rsid w:val="00ED6204"/>
    <w:rsid w:val="00ED6DDE"/>
    <w:rsid w:val="00ED747F"/>
    <w:rsid w:val="00EE0DE9"/>
    <w:rsid w:val="00EE1390"/>
    <w:rsid w:val="00EE1634"/>
    <w:rsid w:val="00EE2E98"/>
    <w:rsid w:val="00EE4D63"/>
    <w:rsid w:val="00EE5B93"/>
    <w:rsid w:val="00EE6C50"/>
    <w:rsid w:val="00EE72AF"/>
    <w:rsid w:val="00EE7C38"/>
    <w:rsid w:val="00EE7DC0"/>
    <w:rsid w:val="00EF0E27"/>
    <w:rsid w:val="00EF1567"/>
    <w:rsid w:val="00EF2324"/>
    <w:rsid w:val="00EF2349"/>
    <w:rsid w:val="00EF3B47"/>
    <w:rsid w:val="00F01B76"/>
    <w:rsid w:val="00F03862"/>
    <w:rsid w:val="00F04480"/>
    <w:rsid w:val="00F04C96"/>
    <w:rsid w:val="00F05A87"/>
    <w:rsid w:val="00F05AF0"/>
    <w:rsid w:val="00F05E94"/>
    <w:rsid w:val="00F10D3B"/>
    <w:rsid w:val="00F10F30"/>
    <w:rsid w:val="00F138D6"/>
    <w:rsid w:val="00F140A0"/>
    <w:rsid w:val="00F15525"/>
    <w:rsid w:val="00F155C4"/>
    <w:rsid w:val="00F15CE7"/>
    <w:rsid w:val="00F1608C"/>
    <w:rsid w:val="00F164A7"/>
    <w:rsid w:val="00F166B9"/>
    <w:rsid w:val="00F17435"/>
    <w:rsid w:val="00F216AD"/>
    <w:rsid w:val="00F219E4"/>
    <w:rsid w:val="00F21B34"/>
    <w:rsid w:val="00F236F5"/>
    <w:rsid w:val="00F249E2"/>
    <w:rsid w:val="00F268B3"/>
    <w:rsid w:val="00F30918"/>
    <w:rsid w:val="00F31074"/>
    <w:rsid w:val="00F327E2"/>
    <w:rsid w:val="00F35EED"/>
    <w:rsid w:val="00F35F4D"/>
    <w:rsid w:val="00F36855"/>
    <w:rsid w:val="00F371C1"/>
    <w:rsid w:val="00F40926"/>
    <w:rsid w:val="00F412C1"/>
    <w:rsid w:val="00F42BE6"/>
    <w:rsid w:val="00F434BF"/>
    <w:rsid w:val="00F435C6"/>
    <w:rsid w:val="00F45753"/>
    <w:rsid w:val="00F46328"/>
    <w:rsid w:val="00F4653A"/>
    <w:rsid w:val="00F4681D"/>
    <w:rsid w:val="00F47A77"/>
    <w:rsid w:val="00F54618"/>
    <w:rsid w:val="00F54690"/>
    <w:rsid w:val="00F549FD"/>
    <w:rsid w:val="00F56DEB"/>
    <w:rsid w:val="00F57160"/>
    <w:rsid w:val="00F577CF"/>
    <w:rsid w:val="00F60D0E"/>
    <w:rsid w:val="00F60FEF"/>
    <w:rsid w:val="00F62DFE"/>
    <w:rsid w:val="00F65AD7"/>
    <w:rsid w:val="00F71578"/>
    <w:rsid w:val="00F71952"/>
    <w:rsid w:val="00F7394B"/>
    <w:rsid w:val="00F739D4"/>
    <w:rsid w:val="00F7414A"/>
    <w:rsid w:val="00F745F8"/>
    <w:rsid w:val="00F74C20"/>
    <w:rsid w:val="00F7684A"/>
    <w:rsid w:val="00F76C50"/>
    <w:rsid w:val="00F76EA3"/>
    <w:rsid w:val="00F77F65"/>
    <w:rsid w:val="00F801A8"/>
    <w:rsid w:val="00F80C2A"/>
    <w:rsid w:val="00F8157C"/>
    <w:rsid w:val="00F82345"/>
    <w:rsid w:val="00F826A4"/>
    <w:rsid w:val="00F8300D"/>
    <w:rsid w:val="00F8434B"/>
    <w:rsid w:val="00F8436D"/>
    <w:rsid w:val="00F85056"/>
    <w:rsid w:val="00F85502"/>
    <w:rsid w:val="00F85AC4"/>
    <w:rsid w:val="00F85FEE"/>
    <w:rsid w:val="00F86949"/>
    <w:rsid w:val="00F87356"/>
    <w:rsid w:val="00F87740"/>
    <w:rsid w:val="00F92091"/>
    <w:rsid w:val="00F9315B"/>
    <w:rsid w:val="00F9388D"/>
    <w:rsid w:val="00F97D9C"/>
    <w:rsid w:val="00FA04C5"/>
    <w:rsid w:val="00FA0E4E"/>
    <w:rsid w:val="00FA11DB"/>
    <w:rsid w:val="00FA2B31"/>
    <w:rsid w:val="00FA3283"/>
    <w:rsid w:val="00FA3661"/>
    <w:rsid w:val="00FA44A1"/>
    <w:rsid w:val="00FA4829"/>
    <w:rsid w:val="00FA5DAA"/>
    <w:rsid w:val="00FA6584"/>
    <w:rsid w:val="00FA6627"/>
    <w:rsid w:val="00FA7569"/>
    <w:rsid w:val="00FB0D71"/>
    <w:rsid w:val="00FB1228"/>
    <w:rsid w:val="00FB1DCD"/>
    <w:rsid w:val="00FB2AEE"/>
    <w:rsid w:val="00FB2DA6"/>
    <w:rsid w:val="00FB2EFD"/>
    <w:rsid w:val="00FB55D4"/>
    <w:rsid w:val="00FB6722"/>
    <w:rsid w:val="00FB756C"/>
    <w:rsid w:val="00FC0430"/>
    <w:rsid w:val="00FC0B92"/>
    <w:rsid w:val="00FC166B"/>
    <w:rsid w:val="00FC3D08"/>
    <w:rsid w:val="00FC4263"/>
    <w:rsid w:val="00FC42A2"/>
    <w:rsid w:val="00FC5873"/>
    <w:rsid w:val="00FC5B4E"/>
    <w:rsid w:val="00FC6565"/>
    <w:rsid w:val="00FC6BCA"/>
    <w:rsid w:val="00FC6EFC"/>
    <w:rsid w:val="00FC70D5"/>
    <w:rsid w:val="00FC759D"/>
    <w:rsid w:val="00FD08CA"/>
    <w:rsid w:val="00FD255A"/>
    <w:rsid w:val="00FD2AF9"/>
    <w:rsid w:val="00FD2B60"/>
    <w:rsid w:val="00FD2DDF"/>
    <w:rsid w:val="00FD3646"/>
    <w:rsid w:val="00FD39D0"/>
    <w:rsid w:val="00FD4EEC"/>
    <w:rsid w:val="00FD6AC5"/>
    <w:rsid w:val="00FD7211"/>
    <w:rsid w:val="00FE0AAD"/>
    <w:rsid w:val="00FE1C0B"/>
    <w:rsid w:val="00FE25C7"/>
    <w:rsid w:val="00FE4665"/>
    <w:rsid w:val="00FE7038"/>
    <w:rsid w:val="00FF07AB"/>
    <w:rsid w:val="00FF1B91"/>
    <w:rsid w:val="00FF2644"/>
    <w:rsid w:val="00FF5ABB"/>
    <w:rsid w:val="00FF6C5A"/>
    <w:rsid w:val="00FF7E76"/>
    <w:rsid w:val="0298A7F3"/>
  </w:rsids>
  <m:mathPr>
    <m:mathFont m:val="Cambria Math"/>
    <m:brkBin m:val="before"/>
    <m:brkBinSub m:val="--"/>
    <m:smallFrac m:val="0"/>
    <m:dispDef/>
    <m:lMargin m:val="0"/>
    <m:rMargin m:val="0"/>
    <m:defJc m:val="centerGroup"/>
    <m:wrapIndent m:val="1440"/>
    <m:intLim m:val="subSup"/>
    <m:naryLim m:val="undOvr"/>
  </m:mathPr>
  <w:themeFontLang w:val="pl-PL"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9060B5"/>
  <w15:docId w15:val="{324B2ACB-984B-49A6-A886-9C7E25EC2D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8"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94E35"/>
    <w:pPr>
      <w:spacing w:after="0"/>
      <w:ind w:left="284"/>
    </w:pPr>
    <w:rPr>
      <w:rFonts w:ascii="Arial" w:eastAsia="Times New Roman" w:hAnsi="Arial" w:cs="Times New Roman"/>
      <w:sz w:val="20"/>
      <w:szCs w:val="20"/>
      <w:lang w:eastAsia="pl-PL"/>
    </w:rPr>
  </w:style>
  <w:style w:type="paragraph" w:styleId="Nagwek1">
    <w:name w:val="heading 1"/>
    <w:basedOn w:val="Normalny"/>
    <w:next w:val="Normalny"/>
    <w:link w:val="Nagwek1Znak"/>
    <w:autoRedefine/>
    <w:uiPriority w:val="9"/>
    <w:qFormat/>
    <w:rsid w:val="00057D79"/>
    <w:pPr>
      <w:spacing w:before="240" w:after="240" w:line="240" w:lineRule="auto"/>
      <w:ind w:left="720"/>
      <w:contextualSpacing/>
      <w:jc w:val="both"/>
      <w:outlineLvl w:val="0"/>
    </w:pPr>
    <w:rPr>
      <w:rFonts w:asciiTheme="minorHAnsi" w:hAnsiTheme="minorHAnsi" w:cstheme="minorHAnsi"/>
      <w:b/>
      <w:bCs/>
      <w:sz w:val="24"/>
      <w:szCs w:val="24"/>
    </w:rPr>
  </w:style>
  <w:style w:type="paragraph" w:styleId="Nagwek2">
    <w:name w:val="heading 2"/>
    <w:basedOn w:val="Normalny"/>
    <w:next w:val="Normalny"/>
    <w:link w:val="Nagwek2Znak"/>
    <w:autoRedefine/>
    <w:uiPriority w:val="1"/>
    <w:unhideWhenUsed/>
    <w:qFormat/>
    <w:rsid w:val="00A00D8F"/>
    <w:pPr>
      <w:numPr>
        <w:numId w:val="20"/>
      </w:numPr>
      <w:spacing w:before="200"/>
      <w:outlineLvl w:val="1"/>
    </w:pPr>
    <w:rPr>
      <w:rFonts w:asciiTheme="minorHAnsi" w:eastAsiaTheme="majorEastAsia" w:hAnsiTheme="minorHAnsi" w:cstheme="minorHAnsi"/>
      <w:b/>
      <w:bCs/>
      <w:sz w:val="24"/>
      <w:szCs w:val="24"/>
      <w:lang w:eastAsia="en-US"/>
    </w:rPr>
  </w:style>
  <w:style w:type="paragraph" w:styleId="Nagwek3">
    <w:name w:val="heading 3"/>
    <w:basedOn w:val="Normalny"/>
    <w:next w:val="Normalny"/>
    <w:link w:val="Nagwek3Znak"/>
    <w:autoRedefine/>
    <w:uiPriority w:val="9"/>
    <w:unhideWhenUsed/>
    <w:qFormat/>
    <w:rsid w:val="001C211A"/>
    <w:pPr>
      <w:spacing w:before="200" w:line="271" w:lineRule="auto"/>
      <w:ind w:left="1712" w:hanging="720"/>
      <w:jc w:val="both"/>
      <w:outlineLvl w:val="2"/>
    </w:pPr>
    <w:rPr>
      <w:rFonts w:eastAsiaTheme="majorEastAsia" w:cs="Arial"/>
      <w:b/>
      <w:bCs/>
      <w:sz w:val="22"/>
      <w:szCs w:val="24"/>
      <w:lang w:eastAsia="en-US"/>
    </w:rPr>
  </w:style>
  <w:style w:type="paragraph" w:styleId="Nagwek4">
    <w:name w:val="heading 4"/>
    <w:basedOn w:val="Nagwek1"/>
    <w:next w:val="Normalny"/>
    <w:link w:val="Nagwek4Znak"/>
    <w:unhideWhenUsed/>
    <w:qFormat/>
    <w:rsid w:val="00B92683"/>
    <w:pPr>
      <w:spacing w:before="120" w:after="120"/>
      <w:outlineLvl w:val="3"/>
    </w:pPr>
    <w:rPr>
      <w:sz w:val="20"/>
      <w:szCs w:val="20"/>
    </w:rPr>
  </w:style>
  <w:style w:type="paragraph" w:styleId="Nagwek5">
    <w:name w:val="heading 5"/>
    <w:basedOn w:val="Nagwek1"/>
    <w:next w:val="Normalny"/>
    <w:link w:val="Nagwek5Znak"/>
    <w:unhideWhenUsed/>
    <w:qFormat/>
    <w:rsid w:val="00B92683"/>
    <w:pPr>
      <w:ind w:left="1082" w:hanging="372"/>
      <w:outlineLvl w:val="4"/>
    </w:pPr>
    <w:rPr>
      <w:rFonts w:eastAsiaTheme="minorEastAsia" w:cstheme="minorBidi"/>
      <w:b w:val="0"/>
      <w:bCs w:val="0"/>
      <w:sz w:val="20"/>
      <w:szCs w:val="20"/>
    </w:rPr>
  </w:style>
  <w:style w:type="paragraph" w:styleId="Nagwek6">
    <w:name w:val="heading 6"/>
    <w:basedOn w:val="Normalny"/>
    <w:next w:val="Normalny"/>
    <w:link w:val="Nagwek6Znak"/>
    <w:unhideWhenUsed/>
    <w:qFormat/>
    <w:rsid w:val="00230C48"/>
    <w:pPr>
      <w:numPr>
        <w:ilvl w:val="5"/>
        <w:numId w:val="9"/>
      </w:numPr>
      <w:spacing w:line="271" w:lineRule="auto"/>
      <w:outlineLvl w:val="5"/>
    </w:pPr>
    <w:rPr>
      <w:rFonts w:eastAsiaTheme="majorEastAsia" w:cs="Arial"/>
      <w:bCs/>
      <w:iCs/>
      <w:lang w:eastAsia="en-US"/>
    </w:rPr>
  </w:style>
  <w:style w:type="paragraph" w:styleId="Nagwek7">
    <w:name w:val="heading 7"/>
    <w:basedOn w:val="Normalny"/>
    <w:next w:val="Normalny"/>
    <w:link w:val="Nagwek7Znak"/>
    <w:uiPriority w:val="9"/>
    <w:unhideWhenUsed/>
    <w:qFormat/>
    <w:rsid w:val="00244FEC"/>
    <w:pPr>
      <w:numPr>
        <w:numId w:val="10"/>
      </w:numPr>
      <w:outlineLvl w:val="6"/>
    </w:pPr>
    <w:rPr>
      <w:rFonts w:eastAsiaTheme="majorEastAsia" w:cs="Arial"/>
      <w:iCs/>
      <w:lang w:eastAsia="en-US"/>
    </w:rPr>
  </w:style>
  <w:style w:type="paragraph" w:styleId="Nagwek8">
    <w:name w:val="heading 8"/>
    <w:basedOn w:val="Normalny"/>
    <w:next w:val="Normalny"/>
    <w:link w:val="Nagwek8Znak"/>
    <w:unhideWhenUsed/>
    <w:qFormat/>
    <w:rsid w:val="003B1200"/>
    <w:pPr>
      <w:numPr>
        <w:ilvl w:val="7"/>
        <w:numId w:val="9"/>
      </w:numPr>
      <w:ind w:left="709" w:hanging="283"/>
      <w:outlineLvl w:val="7"/>
    </w:pPr>
    <w:rPr>
      <w:rFonts w:eastAsiaTheme="majorEastAsia" w:cs="Arial"/>
      <w:lang w:eastAsia="en-US"/>
    </w:rPr>
  </w:style>
  <w:style w:type="paragraph" w:styleId="Nagwek9">
    <w:name w:val="heading 9"/>
    <w:basedOn w:val="Normalny"/>
    <w:next w:val="Normalny"/>
    <w:link w:val="Nagwek9Znak"/>
    <w:unhideWhenUsed/>
    <w:qFormat/>
    <w:rsid w:val="000D7C36"/>
    <w:pPr>
      <w:numPr>
        <w:ilvl w:val="8"/>
        <w:numId w:val="9"/>
      </w:numPr>
      <w:ind w:left="993" w:hanging="709"/>
      <w:outlineLvl w:val="8"/>
    </w:pPr>
    <w:rPr>
      <w:rFonts w:eastAsiaTheme="majorEastAsia" w:cs="Arial"/>
      <w:iCs/>
      <w:spacing w:val="5"/>
      <w:lang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akapit">
    <w:name w:val="akapit"/>
    <w:basedOn w:val="Normalny"/>
    <w:link w:val="akapitZnak5"/>
    <w:rsid w:val="00E53162"/>
    <w:pPr>
      <w:spacing w:before="60" w:after="60" w:line="336" w:lineRule="auto"/>
    </w:pPr>
  </w:style>
  <w:style w:type="character" w:customStyle="1" w:styleId="akapitZnak5">
    <w:name w:val="akapit Znak5"/>
    <w:link w:val="akapit"/>
    <w:rsid w:val="00E53162"/>
    <w:rPr>
      <w:rFonts w:ascii="Arial" w:eastAsia="Times New Roman" w:hAnsi="Arial" w:cs="Times New Roman"/>
      <w:lang w:eastAsia="pl-PL"/>
    </w:rPr>
  </w:style>
  <w:style w:type="character" w:customStyle="1" w:styleId="Nagwek1Znak">
    <w:name w:val="Nagłówek 1 Znak"/>
    <w:basedOn w:val="Domylnaczcionkaakapitu"/>
    <w:link w:val="Nagwek1"/>
    <w:uiPriority w:val="9"/>
    <w:rsid w:val="00057D79"/>
    <w:rPr>
      <w:rFonts w:eastAsia="Times New Roman" w:cstheme="minorHAnsi"/>
      <w:b/>
      <w:bCs/>
      <w:sz w:val="24"/>
      <w:szCs w:val="24"/>
      <w:lang w:eastAsia="pl-PL"/>
    </w:rPr>
  </w:style>
  <w:style w:type="character" w:customStyle="1" w:styleId="Nagwek2Znak">
    <w:name w:val="Nagłówek 2 Znak"/>
    <w:basedOn w:val="Domylnaczcionkaakapitu"/>
    <w:link w:val="Nagwek2"/>
    <w:uiPriority w:val="1"/>
    <w:rsid w:val="00A00D8F"/>
    <w:rPr>
      <w:rFonts w:eastAsiaTheme="majorEastAsia" w:cstheme="minorHAnsi"/>
      <w:b/>
      <w:bCs/>
      <w:sz w:val="24"/>
      <w:szCs w:val="24"/>
    </w:rPr>
  </w:style>
  <w:style w:type="character" w:customStyle="1" w:styleId="Nagwek3Znak">
    <w:name w:val="Nagłówek 3 Znak"/>
    <w:basedOn w:val="Domylnaczcionkaakapitu"/>
    <w:link w:val="Nagwek3"/>
    <w:uiPriority w:val="9"/>
    <w:rsid w:val="001C211A"/>
    <w:rPr>
      <w:rFonts w:ascii="Arial" w:eastAsiaTheme="majorEastAsia" w:hAnsi="Arial" w:cs="Arial"/>
      <w:b/>
      <w:bCs/>
      <w:szCs w:val="24"/>
    </w:rPr>
  </w:style>
  <w:style w:type="character" w:customStyle="1" w:styleId="Nagwek4Znak">
    <w:name w:val="Nagłówek 4 Znak"/>
    <w:basedOn w:val="Domylnaczcionkaakapitu"/>
    <w:link w:val="Nagwek4"/>
    <w:rsid w:val="00B92683"/>
    <w:rPr>
      <w:rFonts w:ascii="Arial" w:eastAsiaTheme="majorEastAsia" w:hAnsi="Arial" w:cs="Arial"/>
      <w:b/>
      <w:bCs/>
      <w:sz w:val="20"/>
      <w:szCs w:val="20"/>
    </w:rPr>
  </w:style>
  <w:style w:type="character" w:customStyle="1" w:styleId="Nagwek5Znak">
    <w:name w:val="Nagłówek 5 Znak"/>
    <w:basedOn w:val="Domylnaczcionkaakapitu"/>
    <w:link w:val="Nagwek5"/>
    <w:rsid w:val="00B92683"/>
    <w:rPr>
      <w:rFonts w:ascii="Arial" w:eastAsiaTheme="minorEastAsia" w:hAnsi="Arial"/>
      <w:sz w:val="20"/>
      <w:szCs w:val="20"/>
      <w:lang w:eastAsia="pl-PL"/>
    </w:rPr>
  </w:style>
  <w:style w:type="character" w:customStyle="1" w:styleId="Nagwek6Znak">
    <w:name w:val="Nagłówek 6 Znak"/>
    <w:basedOn w:val="Domylnaczcionkaakapitu"/>
    <w:link w:val="Nagwek6"/>
    <w:rsid w:val="00E53162"/>
    <w:rPr>
      <w:rFonts w:ascii="Arial" w:eastAsiaTheme="majorEastAsia" w:hAnsi="Arial" w:cs="Arial"/>
      <w:bCs/>
      <w:iCs/>
      <w:sz w:val="20"/>
      <w:szCs w:val="20"/>
    </w:rPr>
  </w:style>
  <w:style w:type="character" w:customStyle="1" w:styleId="Nagwek7Znak">
    <w:name w:val="Nagłówek 7 Znak"/>
    <w:basedOn w:val="Domylnaczcionkaakapitu"/>
    <w:link w:val="Nagwek7"/>
    <w:uiPriority w:val="9"/>
    <w:rsid w:val="00244FEC"/>
    <w:rPr>
      <w:rFonts w:ascii="Arial" w:eastAsiaTheme="majorEastAsia" w:hAnsi="Arial" w:cs="Arial"/>
      <w:iCs/>
      <w:sz w:val="20"/>
      <w:szCs w:val="20"/>
    </w:rPr>
  </w:style>
  <w:style w:type="character" w:customStyle="1" w:styleId="Nagwek8Znak">
    <w:name w:val="Nagłówek 8 Znak"/>
    <w:basedOn w:val="Domylnaczcionkaakapitu"/>
    <w:link w:val="Nagwek8"/>
    <w:rsid w:val="003B1200"/>
    <w:rPr>
      <w:rFonts w:ascii="Arial" w:eastAsiaTheme="majorEastAsia" w:hAnsi="Arial" w:cs="Arial"/>
      <w:sz w:val="20"/>
      <w:szCs w:val="20"/>
    </w:rPr>
  </w:style>
  <w:style w:type="character" w:customStyle="1" w:styleId="Nagwek9Znak">
    <w:name w:val="Nagłówek 9 Znak"/>
    <w:basedOn w:val="Domylnaczcionkaakapitu"/>
    <w:link w:val="Nagwek9"/>
    <w:rsid w:val="000D7C36"/>
    <w:rPr>
      <w:rFonts w:ascii="Arial" w:eastAsiaTheme="majorEastAsia" w:hAnsi="Arial" w:cs="Arial"/>
      <w:iCs/>
      <w:spacing w:val="5"/>
      <w:sz w:val="20"/>
      <w:szCs w:val="20"/>
    </w:rPr>
  </w:style>
  <w:style w:type="paragraph" w:styleId="Akapitzlist">
    <w:name w:val="List Paragraph"/>
    <w:aliases w:val="Normal,Akapit z listą3,Akapit z listą31,lp1,Preambuła,Bullet Number,Body MS Bullet,List Paragraph1,List Paragraph2,ISCG Numerowanie,RR PGE Akapit z listą,Styl 1,Tekst_DO,Akapit z listą;1_literowka,1_literowka,Literowanie,Punktowanie"/>
    <w:basedOn w:val="Normalny"/>
    <w:link w:val="AkapitzlistZnak"/>
    <w:uiPriority w:val="34"/>
    <w:qFormat/>
    <w:rsid w:val="00E53162"/>
    <w:pPr>
      <w:ind w:left="720"/>
      <w:contextualSpacing/>
    </w:pPr>
    <w:rPr>
      <w:rFonts w:asciiTheme="minorHAnsi" w:hAnsiTheme="minorHAnsi"/>
      <w:lang w:eastAsia="en-US"/>
    </w:rPr>
  </w:style>
  <w:style w:type="paragraph" w:styleId="Legenda">
    <w:name w:val="caption"/>
    <w:basedOn w:val="Normalny"/>
    <w:next w:val="Normalny"/>
    <w:link w:val="LegendaZnak"/>
    <w:unhideWhenUsed/>
    <w:qFormat/>
    <w:rsid w:val="00560297"/>
    <w:pPr>
      <w:spacing w:line="240" w:lineRule="auto"/>
    </w:pPr>
    <w:rPr>
      <w:rFonts w:asciiTheme="minorHAnsi" w:hAnsiTheme="minorHAnsi"/>
      <w:bCs/>
      <w:i/>
      <w:color w:val="4F81BD" w:themeColor="accent1"/>
    </w:rPr>
  </w:style>
  <w:style w:type="paragraph" w:customStyle="1" w:styleId="Rysunek">
    <w:name w:val="Rysunek"/>
    <w:basedOn w:val="Legenda"/>
    <w:next w:val="Normalny"/>
    <w:link w:val="RysunekZnak"/>
    <w:autoRedefine/>
    <w:rsid w:val="00244FEC"/>
    <w:rPr>
      <w:color w:val="auto"/>
    </w:rPr>
  </w:style>
  <w:style w:type="character" w:customStyle="1" w:styleId="RysunekZnak">
    <w:name w:val="Rysunek Znak"/>
    <w:link w:val="Rysunek"/>
    <w:rsid w:val="00244FEC"/>
    <w:rPr>
      <w:rFonts w:eastAsia="Times New Roman" w:cs="Times New Roman"/>
      <w:bCs/>
      <w:i/>
      <w:sz w:val="20"/>
      <w:szCs w:val="20"/>
      <w:lang w:eastAsia="pl-PL"/>
    </w:rPr>
  </w:style>
  <w:style w:type="paragraph" w:customStyle="1" w:styleId="numerowanie">
    <w:name w:val="numerowanie"/>
    <w:basedOn w:val="Normalny"/>
    <w:rsid w:val="00E53162"/>
    <w:pPr>
      <w:keepLines/>
      <w:autoSpaceDE w:val="0"/>
      <w:autoSpaceDN w:val="0"/>
      <w:adjustRightInd w:val="0"/>
      <w:ind w:hanging="284"/>
    </w:pPr>
  </w:style>
  <w:style w:type="paragraph" w:styleId="Spistreci1">
    <w:name w:val="toc 1"/>
    <w:basedOn w:val="Normalny"/>
    <w:next w:val="Normalny"/>
    <w:autoRedefine/>
    <w:uiPriority w:val="39"/>
    <w:rsid w:val="00E53162"/>
    <w:pPr>
      <w:tabs>
        <w:tab w:val="right" w:leader="dot" w:pos="9921"/>
      </w:tabs>
      <w:jc w:val="both"/>
    </w:pPr>
    <w:rPr>
      <w:b/>
      <w:bCs/>
      <w:caps/>
    </w:rPr>
  </w:style>
  <w:style w:type="paragraph" w:styleId="Spistreci2">
    <w:name w:val="toc 2"/>
    <w:basedOn w:val="Normalny"/>
    <w:next w:val="Normalny"/>
    <w:autoRedefine/>
    <w:uiPriority w:val="39"/>
    <w:rsid w:val="00E53162"/>
    <w:pPr>
      <w:tabs>
        <w:tab w:val="left" w:pos="0"/>
        <w:tab w:val="left" w:pos="400"/>
        <w:tab w:val="right" w:leader="dot" w:pos="9921"/>
      </w:tabs>
    </w:pPr>
    <w:rPr>
      <w:b/>
      <w:smallCaps/>
    </w:rPr>
  </w:style>
  <w:style w:type="paragraph" w:styleId="Spistreci3">
    <w:name w:val="toc 3"/>
    <w:basedOn w:val="Normalny"/>
    <w:next w:val="Normalny"/>
    <w:autoRedefine/>
    <w:uiPriority w:val="39"/>
    <w:rsid w:val="00E53162"/>
    <w:pPr>
      <w:ind w:left="400"/>
    </w:pPr>
    <w:rPr>
      <w:rFonts w:ascii="Calibri" w:hAnsi="Calibri" w:cs="Calibri"/>
      <w:i/>
      <w:iCs/>
    </w:rPr>
  </w:style>
  <w:style w:type="character" w:customStyle="1" w:styleId="LegendaZnak">
    <w:name w:val="Legenda Znak"/>
    <w:link w:val="Legenda"/>
    <w:rsid w:val="00560297"/>
    <w:rPr>
      <w:rFonts w:eastAsia="Times New Roman" w:cs="Times New Roman"/>
      <w:bCs/>
      <w:i/>
      <w:color w:val="4F81BD" w:themeColor="accent1"/>
      <w:sz w:val="20"/>
      <w:szCs w:val="20"/>
      <w:lang w:eastAsia="pl-PL"/>
    </w:rPr>
  </w:style>
  <w:style w:type="paragraph" w:styleId="Tytu">
    <w:name w:val="Title"/>
    <w:basedOn w:val="Normalny"/>
    <w:next w:val="Normalny"/>
    <w:link w:val="TytuZnak"/>
    <w:rsid w:val="00E53162"/>
    <w:pPr>
      <w:pBdr>
        <w:bottom w:val="single" w:sz="4" w:space="1" w:color="auto"/>
      </w:pBdr>
      <w:spacing w:line="240" w:lineRule="auto"/>
      <w:contextualSpacing/>
    </w:pPr>
    <w:rPr>
      <w:rFonts w:asciiTheme="majorHAnsi" w:eastAsiaTheme="majorEastAsia" w:hAnsiTheme="majorHAnsi" w:cstheme="majorBidi"/>
      <w:spacing w:val="5"/>
      <w:sz w:val="52"/>
      <w:szCs w:val="52"/>
      <w:lang w:eastAsia="en-US"/>
    </w:rPr>
  </w:style>
  <w:style w:type="character" w:customStyle="1" w:styleId="TytuZnak">
    <w:name w:val="Tytuł Znak"/>
    <w:basedOn w:val="Domylnaczcionkaakapitu"/>
    <w:link w:val="Tytu"/>
    <w:rsid w:val="00E53162"/>
    <w:rPr>
      <w:rFonts w:asciiTheme="majorHAnsi" w:eastAsiaTheme="majorEastAsia" w:hAnsiTheme="majorHAnsi" w:cstheme="majorBidi"/>
      <w:spacing w:val="5"/>
      <w:sz w:val="52"/>
      <w:szCs w:val="52"/>
    </w:rPr>
  </w:style>
  <w:style w:type="character" w:styleId="Pogrubienie">
    <w:name w:val="Strong"/>
    <w:uiPriority w:val="22"/>
    <w:qFormat/>
    <w:rsid w:val="00E53162"/>
    <w:rPr>
      <w:b/>
      <w:bCs/>
    </w:rPr>
  </w:style>
  <w:style w:type="paragraph" w:styleId="Bezodstpw">
    <w:name w:val="No Spacing"/>
    <w:basedOn w:val="Normalny"/>
    <w:uiPriority w:val="1"/>
    <w:qFormat/>
    <w:rsid w:val="00E53162"/>
    <w:pPr>
      <w:spacing w:line="240" w:lineRule="auto"/>
    </w:pPr>
  </w:style>
  <w:style w:type="paragraph" w:styleId="Nagwekspisutreci">
    <w:name w:val="TOC Heading"/>
    <w:basedOn w:val="Nagwek1"/>
    <w:next w:val="Normalny"/>
    <w:uiPriority w:val="39"/>
    <w:unhideWhenUsed/>
    <w:qFormat/>
    <w:rsid w:val="00E53162"/>
    <w:pPr>
      <w:ind w:left="0"/>
      <w:jc w:val="center"/>
      <w:outlineLvl w:val="9"/>
    </w:pPr>
    <w:rPr>
      <w:sz w:val="32"/>
      <w:szCs w:val="32"/>
      <w:lang w:bidi="en-US"/>
    </w:rPr>
  </w:style>
  <w:style w:type="paragraph" w:styleId="Podtytu">
    <w:name w:val="Subtitle"/>
    <w:basedOn w:val="Normalny"/>
    <w:next w:val="Normalny"/>
    <w:link w:val="PodtytuZnak"/>
    <w:qFormat/>
    <w:rsid w:val="00E53162"/>
    <w:pPr>
      <w:spacing w:after="600"/>
    </w:pPr>
    <w:rPr>
      <w:rFonts w:asciiTheme="majorHAnsi" w:eastAsiaTheme="majorEastAsia" w:hAnsiTheme="majorHAnsi" w:cstheme="majorBidi"/>
      <w:i/>
      <w:iCs/>
      <w:spacing w:val="13"/>
      <w:sz w:val="24"/>
      <w:szCs w:val="24"/>
      <w:lang w:eastAsia="en-US"/>
    </w:rPr>
  </w:style>
  <w:style w:type="character" w:customStyle="1" w:styleId="PodtytuZnak">
    <w:name w:val="Podtytuł Znak"/>
    <w:basedOn w:val="Domylnaczcionkaakapitu"/>
    <w:link w:val="Podtytu"/>
    <w:rsid w:val="00E53162"/>
    <w:rPr>
      <w:rFonts w:asciiTheme="majorHAnsi" w:eastAsiaTheme="majorEastAsia" w:hAnsiTheme="majorHAnsi" w:cstheme="majorBidi"/>
      <w:i/>
      <w:iCs/>
      <w:spacing w:val="13"/>
      <w:sz w:val="24"/>
      <w:szCs w:val="24"/>
    </w:rPr>
  </w:style>
  <w:style w:type="character" w:styleId="Uwydatnienie">
    <w:name w:val="Emphasis"/>
    <w:uiPriority w:val="20"/>
    <w:rsid w:val="00E53162"/>
    <w:rPr>
      <w:rFonts w:cs="Arial"/>
      <w:bCs/>
      <w:iCs/>
      <w:spacing w:val="10"/>
      <w:sz w:val="16"/>
      <w:szCs w:val="16"/>
    </w:rPr>
  </w:style>
  <w:style w:type="paragraph" w:styleId="Cytat">
    <w:name w:val="Quote"/>
    <w:basedOn w:val="Normalny"/>
    <w:next w:val="Normalny"/>
    <w:link w:val="CytatZnak"/>
    <w:uiPriority w:val="29"/>
    <w:rsid w:val="00E53162"/>
    <w:pPr>
      <w:spacing w:before="200"/>
      <w:ind w:left="360" w:right="360"/>
    </w:pPr>
    <w:rPr>
      <w:rFonts w:asciiTheme="minorHAnsi" w:hAnsiTheme="minorHAnsi"/>
      <w:i/>
      <w:iCs/>
      <w:color w:val="4F81BD" w:themeColor="accent1"/>
      <w:sz w:val="24"/>
      <w:szCs w:val="24"/>
      <w:lang w:eastAsia="en-US"/>
    </w:rPr>
  </w:style>
  <w:style w:type="character" w:customStyle="1" w:styleId="CytatZnak">
    <w:name w:val="Cytat Znak"/>
    <w:basedOn w:val="Domylnaczcionkaakapitu"/>
    <w:link w:val="Cytat"/>
    <w:uiPriority w:val="29"/>
    <w:rsid w:val="00E53162"/>
    <w:rPr>
      <w:i/>
      <w:iCs/>
      <w:color w:val="4F81BD" w:themeColor="accent1"/>
      <w:sz w:val="24"/>
      <w:szCs w:val="24"/>
    </w:rPr>
  </w:style>
  <w:style w:type="paragraph" w:styleId="Cytatintensywny">
    <w:name w:val="Intense Quote"/>
    <w:basedOn w:val="Normalny"/>
    <w:next w:val="Normalny"/>
    <w:link w:val="CytatintensywnyZnak"/>
    <w:uiPriority w:val="30"/>
    <w:rsid w:val="00E53162"/>
    <w:pPr>
      <w:pBdr>
        <w:bottom w:val="single" w:sz="4" w:space="1" w:color="auto"/>
      </w:pBdr>
      <w:spacing w:before="200" w:after="280"/>
      <w:ind w:left="1008" w:right="1152"/>
    </w:pPr>
    <w:rPr>
      <w:rFonts w:asciiTheme="minorHAnsi" w:hAnsiTheme="minorHAnsi"/>
      <w:b/>
      <w:bCs/>
      <w:i/>
      <w:iCs/>
      <w:lang w:eastAsia="en-US"/>
    </w:rPr>
  </w:style>
  <w:style w:type="character" w:customStyle="1" w:styleId="CytatintensywnyZnak">
    <w:name w:val="Cytat intensywny Znak"/>
    <w:basedOn w:val="Domylnaczcionkaakapitu"/>
    <w:link w:val="Cytatintensywny"/>
    <w:uiPriority w:val="30"/>
    <w:rsid w:val="00E53162"/>
    <w:rPr>
      <w:b/>
      <w:bCs/>
      <w:i/>
      <w:iCs/>
    </w:rPr>
  </w:style>
  <w:style w:type="character" w:styleId="Wyrnieniedelikatne">
    <w:name w:val="Subtle Emphasis"/>
    <w:uiPriority w:val="19"/>
    <w:rsid w:val="00E53162"/>
    <w:rPr>
      <w:i/>
      <w:iCs/>
    </w:rPr>
  </w:style>
  <w:style w:type="character" w:styleId="Wyrnienieintensywne">
    <w:name w:val="Intense Emphasis"/>
    <w:uiPriority w:val="21"/>
    <w:rsid w:val="00E53162"/>
    <w:rPr>
      <w:b/>
      <w:bCs/>
    </w:rPr>
  </w:style>
  <w:style w:type="character" w:styleId="Odwoaniedelikatne">
    <w:name w:val="Subtle Reference"/>
    <w:uiPriority w:val="31"/>
    <w:rsid w:val="00E53162"/>
    <w:rPr>
      <w:smallCaps/>
    </w:rPr>
  </w:style>
  <w:style w:type="character" w:styleId="Odwoanieintensywne">
    <w:name w:val="Intense Reference"/>
    <w:uiPriority w:val="32"/>
    <w:rsid w:val="00E53162"/>
    <w:rPr>
      <w:smallCaps/>
      <w:spacing w:val="5"/>
      <w:u w:val="single"/>
    </w:rPr>
  </w:style>
  <w:style w:type="character" w:styleId="Tytuksiki">
    <w:name w:val="Book Title"/>
    <w:uiPriority w:val="33"/>
    <w:rsid w:val="00E53162"/>
    <w:rPr>
      <w:i/>
      <w:iCs/>
      <w:smallCaps/>
      <w:spacing w:val="5"/>
    </w:rPr>
  </w:style>
  <w:style w:type="character" w:customStyle="1" w:styleId="AkapitzlistZnak">
    <w:name w:val="Akapit z listą Znak"/>
    <w:aliases w:val="Normal Znak,Akapit z listą3 Znak,Akapit z listą31 Znak,lp1 Znak,Preambuła Znak,Bullet Number Znak,Body MS Bullet Znak,List Paragraph1 Znak,List Paragraph2 Znak,ISCG Numerowanie Znak,RR PGE Akapit z listą Znak,Styl 1 Znak"/>
    <w:link w:val="Akapitzlist"/>
    <w:uiPriority w:val="34"/>
    <w:qFormat/>
    <w:rsid w:val="00E53162"/>
  </w:style>
  <w:style w:type="paragraph" w:customStyle="1" w:styleId="Normalny1">
    <w:name w:val="Normalny 1"/>
    <w:basedOn w:val="Normalny"/>
    <w:uiPriority w:val="2"/>
    <w:qFormat/>
    <w:rsid w:val="00E53162"/>
    <w:pPr>
      <w:ind w:left="454" w:hanging="454"/>
    </w:pPr>
    <w:rPr>
      <w:rFonts w:cs="Arial"/>
      <w:b/>
      <w:szCs w:val="24"/>
    </w:rPr>
  </w:style>
  <w:style w:type="paragraph" w:customStyle="1" w:styleId="Normalny2">
    <w:name w:val="Normalny 2"/>
    <w:basedOn w:val="Normalny1"/>
    <w:uiPriority w:val="2"/>
    <w:qFormat/>
    <w:rsid w:val="00E53162"/>
    <w:pPr>
      <w:tabs>
        <w:tab w:val="num" w:pos="4317"/>
      </w:tabs>
      <w:ind w:left="4245" w:hanging="648"/>
    </w:pPr>
  </w:style>
  <w:style w:type="numbering" w:customStyle="1" w:styleId="Styl4">
    <w:name w:val="Styl4"/>
    <w:uiPriority w:val="99"/>
    <w:rsid w:val="00E53162"/>
    <w:pPr>
      <w:numPr>
        <w:numId w:val="1"/>
      </w:numPr>
    </w:pPr>
  </w:style>
  <w:style w:type="paragraph" w:customStyle="1" w:styleId="Rysunki">
    <w:name w:val="Rysunki"/>
    <w:basedOn w:val="Legenda"/>
    <w:next w:val="Normalny"/>
    <w:uiPriority w:val="3"/>
    <w:rsid w:val="00E53162"/>
    <w:pPr>
      <w:spacing w:after="240"/>
    </w:pPr>
    <w:rPr>
      <w:b/>
      <w:bCs w:val="0"/>
      <w:i w:val="0"/>
      <w:color w:val="auto"/>
      <w:sz w:val="16"/>
    </w:rPr>
  </w:style>
  <w:style w:type="paragraph" w:customStyle="1" w:styleId="Tabele">
    <w:name w:val="Tabele"/>
    <w:basedOn w:val="Rysunki"/>
    <w:next w:val="Legenda"/>
    <w:uiPriority w:val="3"/>
    <w:rsid w:val="00E53162"/>
    <w:pPr>
      <w:spacing w:before="240" w:after="0"/>
      <w:jc w:val="center"/>
    </w:pPr>
  </w:style>
  <w:style w:type="paragraph" w:customStyle="1" w:styleId="Stronatytuowa">
    <w:name w:val="Strona tytułowa"/>
    <w:basedOn w:val="Normalny"/>
    <w:link w:val="StronatytuowaZnak"/>
    <w:rsid w:val="00E53162"/>
    <w:rPr>
      <w:b/>
    </w:rPr>
  </w:style>
  <w:style w:type="character" w:customStyle="1" w:styleId="StronatytuowaZnak">
    <w:name w:val="Strona tytułowa Znak"/>
    <w:basedOn w:val="Domylnaczcionkaakapitu"/>
    <w:link w:val="Stronatytuowa"/>
    <w:rsid w:val="00E53162"/>
    <w:rPr>
      <w:rFonts w:ascii="Arial" w:eastAsia="Times New Roman" w:hAnsi="Arial" w:cs="Times New Roman"/>
      <w:b/>
      <w:lang w:eastAsia="pl-PL"/>
    </w:rPr>
  </w:style>
  <w:style w:type="paragraph" w:customStyle="1" w:styleId="wypunkt2">
    <w:name w:val="wypunkt2"/>
    <w:basedOn w:val="Normalny"/>
    <w:rsid w:val="00E53162"/>
    <w:pPr>
      <w:numPr>
        <w:numId w:val="8"/>
      </w:numPr>
      <w:spacing w:after="60" w:line="360" w:lineRule="auto"/>
    </w:pPr>
    <w:rPr>
      <w:color w:val="000000"/>
      <w:sz w:val="24"/>
    </w:rPr>
  </w:style>
  <w:style w:type="paragraph" w:customStyle="1" w:styleId="Tabela">
    <w:name w:val="Tabela"/>
    <w:basedOn w:val="Normalny"/>
    <w:rsid w:val="00E53162"/>
    <w:pPr>
      <w:spacing w:line="288" w:lineRule="auto"/>
    </w:pPr>
  </w:style>
  <w:style w:type="paragraph" w:styleId="Tekstprzypisudolnego">
    <w:name w:val="footnote text"/>
    <w:basedOn w:val="Normalny"/>
    <w:link w:val="TekstprzypisudolnegoZnak"/>
    <w:uiPriority w:val="99"/>
    <w:rsid w:val="00E53162"/>
    <w:pPr>
      <w:spacing w:line="360" w:lineRule="auto"/>
    </w:pPr>
  </w:style>
  <w:style w:type="character" w:customStyle="1" w:styleId="TekstprzypisudolnegoZnak">
    <w:name w:val="Tekst przypisu dolnego Znak"/>
    <w:basedOn w:val="Domylnaczcionkaakapitu"/>
    <w:link w:val="Tekstprzypisudolnego"/>
    <w:uiPriority w:val="99"/>
    <w:rsid w:val="00E53162"/>
    <w:rPr>
      <w:rFonts w:ascii="Arial" w:eastAsia="Times New Roman" w:hAnsi="Arial" w:cs="Times New Roman"/>
      <w:lang w:eastAsia="pl-PL"/>
    </w:rPr>
  </w:style>
  <w:style w:type="paragraph" w:styleId="Nagwek">
    <w:name w:val="header"/>
    <w:basedOn w:val="Normalny"/>
    <w:link w:val="NagwekZnak"/>
    <w:uiPriority w:val="99"/>
    <w:rsid w:val="00E53162"/>
    <w:pPr>
      <w:tabs>
        <w:tab w:val="center" w:pos="4536"/>
        <w:tab w:val="right" w:pos="9072"/>
      </w:tabs>
    </w:pPr>
  </w:style>
  <w:style w:type="character" w:customStyle="1" w:styleId="NagwekZnak">
    <w:name w:val="Nagłówek Znak"/>
    <w:basedOn w:val="Domylnaczcionkaakapitu"/>
    <w:link w:val="Nagwek"/>
    <w:uiPriority w:val="99"/>
    <w:rsid w:val="00E53162"/>
    <w:rPr>
      <w:rFonts w:ascii="Arial" w:eastAsia="Times New Roman" w:hAnsi="Arial" w:cs="Times New Roman"/>
      <w:lang w:eastAsia="pl-PL"/>
    </w:rPr>
  </w:style>
  <w:style w:type="paragraph" w:styleId="Stopka">
    <w:name w:val="footer"/>
    <w:basedOn w:val="Normalny"/>
    <w:link w:val="StopkaZnak"/>
    <w:uiPriority w:val="99"/>
    <w:unhideWhenUsed/>
    <w:rsid w:val="00E53162"/>
    <w:pPr>
      <w:tabs>
        <w:tab w:val="center" w:pos="4536"/>
        <w:tab w:val="right" w:pos="9072"/>
      </w:tabs>
    </w:pPr>
  </w:style>
  <w:style w:type="character" w:customStyle="1" w:styleId="StopkaZnak">
    <w:name w:val="Stopka Znak"/>
    <w:basedOn w:val="Domylnaczcionkaakapitu"/>
    <w:link w:val="Stopka"/>
    <w:uiPriority w:val="99"/>
    <w:rsid w:val="00E53162"/>
    <w:rPr>
      <w:rFonts w:ascii="Arial" w:eastAsia="Times New Roman" w:hAnsi="Arial" w:cs="Times New Roman"/>
      <w:lang w:eastAsia="pl-PL"/>
    </w:rPr>
  </w:style>
  <w:style w:type="paragraph" w:styleId="Spisilustracji">
    <w:name w:val="table of figures"/>
    <w:basedOn w:val="Normalny"/>
    <w:next w:val="Normalny"/>
    <w:uiPriority w:val="99"/>
    <w:unhideWhenUsed/>
    <w:rsid w:val="00E53162"/>
    <w:pPr>
      <w:spacing w:line="360" w:lineRule="auto"/>
      <w:ind w:left="1134" w:hanging="1134"/>
    </w:pPr>
    <w:rPr>
      <w:sz w:val="16"/>
    </w:rPr>
  </w:style>
  <w:style w:type="character" w:styleId="Odwoanieprzypisudolnego">
    <w:name w:val="footnote reference"/>
    <w:uiPriority w:val="99"/>
    <w:rsid w:val="00E53162"/>
    <w:rPr>
      <w:vertAlign w:val="superscript"/>
    </w:rPr>
  </w:style>
  <w:style w:type="character" w:styleId="Numerstrony">
    <w:name w:val="page number"/>
    <w:rsid w:val="00E53162"/>
  </w:style>
  <w:style w:type="paragraph" w:styleId="Tekstpodstawowy">
    <w:name w:val="Body Text"/>
    <w:aliases w:val="block style,a2,Znak,Znak Znak"/>
    <w:basedOn w:val="Normalny"/>
    <w:link w:val="TekstpodstawowyZnak"/>
    <w:uiPriority w:val="99"/>
    <w:rsid w:val="00E53162"/>
    <w:pPr>
      <w:tabs>
        <w:tab w:val="num" w:pos="1851"/>
      </w:tabs>
    </w:pPr>
    <w:rPr>
      <w:rFonts w:ascii="Verdana" w:hAnsi="Verdana"/>
    </w:rPr>
  </w:style>
  <w:style w:type="character" w:customStyle="1" w:styleId="TekstpodstawowyZnak">
    <w:name w:val="Tekst podstawowy Znak"/>
    <w:aliases w:val="block style Znak,a2 Znak,Znak Znak1,Znak Znak Znak"/>
    <w:basedOn w:val="Domylnaczcionkaakapitu"/>
    <w:link w:val="Tekstpodstawowy"/>
    <w:uiPriority w:val="99"/>
    <w:rsid w:val="00E53162"/>
    <w:rPr>
      <w:rFonts w:ascii="Verdana" w:eastAsia="Times New Roman" w:hAnsi="Verdana" w:cs="Times New Roman"/>
      <w:lang w:eastAsia="pl-PL"/>
    </w:rPr>
  </w:style>
  <w:style w:type="paragraph" w:styleId="Tekstpodstawowy3">
    <w:name w:val="Body Text 3"/>
    <w:aliases w:val="tekst w tabeli"/>
    <w:basedOn w:val="Normalny"/>
    <w:link w:val="Tekstpodstawowy3Znak"/>
    <w:uiPriority w:val="8"/>
    <w:rsid w:val="00E53162"/>
    <w:pPr>
      <w:spacing w:line="240" w:lineRule="auto"/>
    </w:pPr>
    <w:rPr>
      <w:rFonts w:ascii="Times New Roman" w:hAnsi="Times New Roman"/>
      <w:sz w:val="16"/>
      <w:szCs w:val="16"/>
    </w:rPr>
  </w:style>
  <w:style w:type="character" w:customStyle="1" w:styleId="Tekstpodstawowy3Znak">
    <w:name w:val="Tekst podstawowy 3 Znak"/>
    <w:aliases w:val="tekst w tabeli Znak"/>
    <w:basedOn w:val="Domylnaczcionkaakapitu"/>
    <w:link w:val="Tekstpodstawowy3"/>
    <w:uiPriority w:val="8"/>
    <w:rsid w:val="00E53162"/>
    <w:rPr>
      <w:rFonts w:ascii="Times New Roman" w:eastAsia="Times New Roman" w:hAnsi="Times New Roman" w:cs="Times New Roman"/>
      <w:sz w:val="16"/>
      <w:szCs w:val="16"/>
      <w:lang w:eastAsia="pl-PL"/>
    </w:rPr>
  </w:style>
  <w:style w:type="character" w:styleId="Hipercze">
    <w:name w:val="Hyperlink"/>
    <w:basedOn w:val="Domylnaczcionkaakapitu"/>
    <w:uiPriority w:val="99"/>
    <w:unhideWhenUsed/>
    <w:rsid w:val="00E53162"/>
    <w:rPr>
      <w:color w:val="0000FF" w:themeColor="hyperlink"/>
      <w:u w:val="single"/>
    </w:rPr>
  </w:style>
  <w:style w:type="table" w:styleId="Tabela-Siatka">
    <w:name w:val="Table Grid"/>
    <w:basedOn w:val="Standardowy"/>
    <w:uiPriority w:val="59"/>
    <w:rsid w:val="00E531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1">
    <w:name w:val="Styl1"/>
    <w:uiPriority w:val="99"/>
    <w:rsid w:val="00E53162"/>
    <w:pPr>
      <w:numPr>
        <w:numId w:val="2"/>
      </w:numPr>
    </w:pPr>
  </w:style>
  <w:style w:type="numbering" w:customStyle="1" w:styleId="Styl2">
    <w:name w:val="Styl2"/>
    <w:uiPriority w:val="99"/>
    <w:rsid w:val="00E53162"/>
    <w:pPr>
      <w:numPr>
        <w:numId w:val="3"/>
      </w:numPr>
    </w:pPr>
  </w:style>
  <w:style w:type="numbering" w:customStyle="1" w:styleId="Styl3">
    <w:name w:val="Styl3"/>
    <w:uiPriority w:val="99"/>
    <w:rsid w:val="00E53162"/>
    <w:pPr>
      <w:numPr>
        <w:numId w:val="4"/>
      </w:numPr>
    </w:pPr>
  </w:style>
  <w:style w:type="character" w:customStyle="1" w:styleId="TekstpodstawowywcityZnak">
    <w:name w:val="Tekst podstawowy wcięty Znak"/>
    <w:basedOn w:val="Domylnaczcionkaakapitu"/>
    <w:rsid w:val="00E53162"/>
    <w:rPr>
      <w:rFonts w:ascii="Arial" w:eastAsia="Times New Roman" w:hAnsi="Arial" w:cs="Times New Roman"/>
      <w:lang w:eastAsia="pl-PL"/>
    </w:rPr>
  </w:style>
  <w:style w:type="paragraph" w:customStyle="1" w:styleId="Text">
    <w:name w:val="Text"/>
    <w:basedOn w:val="Normalny"/>
    <w:rsid w:val="00E53162"/>
    <w:pPr>
      <w:spacing w:after="240" w:line="240" w:lineRule="auto"/>
    </w:pPr>
    <w:rPr>
      <w:sz w:val="24"/>
      <w:lang w:val="cs-CZ" w:eastAsia="en-US"/>
    </w:rPr>
  </w:style>
  <w:style w:type="paragraph" w:customStyle="1" w:styleId="Nagwekwiadomoci-pierwszy">
    <w:name w:val="Nagłówek wiadomości - pierwszy"/>
    <w:basedOn w:val="Nagwekwiadomoci"/>
    <w:next w:val="Nagwekwiadomoci"/>
    <w:rsid w:val="00E53162"/>
    <w:rPr>
      <w:rFonts w:eastAsia="Times New Roman" w:cs="Times New Roman"/>
    </w:rPr>
  </w:style>
  <w:style w:type="paragraph" w:styleId="Nagwekwiadomoci">
    <w:name w:val="Message Header"/>
    <w:basedOn w:val="Tekstpodstawowy"/>
    <w:link w:val="NagwekwiadomociZnak"/>
    <w:rsid w:val="00E53162"/>
    <w:pPr>
      <w:keepLines/>
      <w:tabs>
        <w:tab w:val="clear" w:pos="1851"/>
        <w:tab w:val="left" w:pos="720"/>
        <w:tab w:val="left" w:pos="4320"/>
        <w:tab w:val="left" w:pos="5040"/>
        <w:tab w:val="right" w:pos="8640"/>
      </w:tabs>
      <w:spacing w:after="40" w:line="440" w:lineRule="atLeast"/>
      <w:ind w:left="720" w:hanging="720"/>
    </w:pPr>
    <w:rPr>
      <w:rFonts w:ascii="Arial" w:eastAsiaTheme="majorEastAsia" w:hAnsi="Arial" w:cstheme="majorBidi"/>
      <w:spacing w:val="-5"/>
      <w:lang w:val="x-none" w:eastAsia="en-US"/>
    </w:rPr>
  </w:style>
  <w:style w:type="character" w:customStyle="1" w:styleId="NagwekwiadomociZnak">
    <w:name w:val="Nagłówek wiadomości Znak"/>
    <w:basedOn w:val="Domylnaczcionkaakapitu"/>
    <w:link w:val="Nagwekwiadomoci"/>
    <w:rsid w:val="00E53162"/>
    <w:rPr>
      <w:rFonts w:ascii="Arial" w:eastAsiaTheme="majorEastAsia" w:hAnsi="Arial" w:cstheme="majorBidi"/>
      <w:spacing w:val="-5"/>
      <w:sz w:val="20"/>
      <w:szCs w:val="20"/>
      <w:lang w:val="x-none"/>
    </w:rPr>
  </w:style>
  <w:style w:type="character" w:customStyle="1" w:styleId="Nagwekwiadomoci-etykieta">
    <w:name w:val="Nagłówek wiadomości - etykieta"/>
    <w:rsid w:val="00E53162"/>
    <w:rPr>
      <w:rFonts w:ascii="Arial Black" w:hAnsi="Arial Black" w:hint="default"/>
      <w:sz w:val="18"/>
    </w:rPr>
  </w:style>
  <w:style w:type="paragraph" w:customStyle="1" w:styleId="Tekstewe">
    <w:name w:val="Tekst.ewe"/>
    <w:basedOn w:val="NormalnyWeb"/>
    <w:rsid w:val="00E53162"/>
    <w:pPr>
      <w:spacing w:before="0" w:after="0"/>
      <w:ind w:left="0" w:right="0"/>
    </w:pPr>
    <w:rPr>
      <w:rFonts w:ascii="Arial" w:eastAsia="Times New Roman" w:hAnsi="Arial"/>
      <w:color w:val="auto"/>
      <w:szCs w:val="24"/>
    </w:rPr>
  </w:style>
  <w:style w:type="paragraph" w:styleId="NormalnyWeb">
    <w:name w:val="Normal (Web)"/>
    <w:basedOn w:val="Normalny"/>
    <w:uiPriority w:val="99"/>
    <w:rsid w:val="00E53162"/>
    <w:pPr>
      <w:spacing w:before="100" w:after="100" w:line="240" w:lineRule="auto"/>
      <w:ind w:left="394" w:right="216"/>
    </w:pPr>
    <w:rPr>
      <w:rFonts w:ascii="Verdana" w:eastAsia="Arial Unicode MS" w:hAnsi="Verdana"/>
      <w:color w:val="000000"/>
      <w:sz w:val="24"/>
    </w:rPr>
  </w:style>
  <w:style w:type="paragraph" w:customStyle="1" w:styleId="FR1">
    <w:name w:val="FR1"/>
    <w:rsid w:val="00E53162"/>
    <w:pPr>
      <w:widowControl w:val="0"/>
      <w:autoSpaceDE w:val="0"/>
      <w:autoSpaceDN w:val="0"/>
      <w:adjustRightInd w:val="0"/>
      <w:spacing w:before="400" w:after="0" w:line="240" w:lineRule="auto"/>
    </w:pPr>
    <w:rPr>
      <w:rFonts w:ascii="Arial" w:eastAsia="Times New Roman" w:hAnsi="Arial" w:cs="Arial"/>
      <w:b/>
      <w:bCs/>
      <w:lang w:eastAsia="pl-PL"/>
    </w:rPr>
  </w:style>
  <w:style w:type="paragraph" w:customStyle="1" w:styleId="sta">
    <w:name w:val="sta"/>
    <w:basedOn w:val="Nagwek2"/>
    <w:rsid w:val="00E53162"/>
    <w:pPr>
      <w:keepNext/>
      <w:widowControl w:val="0"/>
      <w:spacing w:before="240" w:after="60" w:line="240" w:lineRule="auto"/>
      <w:ind w:left="0" w:firstLine="0"/>
    </w:pPr>
    <w:rPr>
      <w:rFonts w:eastAsia="Times New Roman" w:cs="Times New Roman"/>
      <w:bCs w:val="0"/>
      <w:snapToGrid w:val="0"/>
      <w:sz w:val="22"/>
      <w:szCs w:val="20"/>
      <w:lang w:eastAsia="pl-PL"/>
    </w:rPr>
  </w:style>
  <w:style w:type="paragraph" w:customStyle="1" w:styleId="EPStandardowy">
    <w:name w:val="EP Standardowy"/>
    <w:basedOn w:val="Normalny"/>
    <w:rsid w:val="00E53162"/>
    <w:pPr>
      <w:spacing w:before="60" w:after="60" w:line="240" w:lineRule="auto"/>
      <w:ind w:left="1418"/>
      <w:jc w:val="both"/>
    </w:pPr>
    <w:rPr>
      <w:sz w:val="24"/>
    </w:rPr>
  </w:style>
  <w:style w:type="paragraph" w:customStyle="1" w:styleId="Stdwciety">
    <w:name w:val="Std_wciety"/>
    <w:basedOn w:val="Normalny"/>
    <w:rsid w:val="00E53162"/>
    <w:pPr>
      <w:spacing w:line="360" w:lineRule="auto"/>
      <w:jc w:val="both"/>
    </w:pPr>
    <w:rPr>
      <w:sz w:val="24"/>
      <w:szCs w:val="24"/>
    </w:rPr>
  </w:style>
  <w:style w:type="paragraph" w:customStyle="1" w:styleId="Tekstpodstawowy21">
    <w:name w:val="Tekst podstawowy 21"/>
    <w:basedOn w:val="Normalny"/>
    <w:rsid w:val="00E53162"/>
    <w:pPr>
      <w:overflowPunct w:val="0"/>
      <w:autoSpaceDE w:val="0"/>
      <w:autoSpaceDN w:val="0"/>
      <w:adjustRightInd w:val="0"/>
      <w:spacing w:line="240" w:lineRule="auto"/>
      <w:jc w:val="both"/>
      <w:textAlignment w:val="baseline"/>
    </w:pPr>
    <w:rPr>
      <w:color w:val="000000"/>
    </w:rPr>
  </w:style>
  <w:style w:type="paragraph" w:customStyle="1" w:styleId="Ustp">
    <w:name w:val="Ustęp"/>
    <w:basedOn w:val="Normalny"/>
    <w:rsid w:val="00E53162"/>
    <w:pPr>
      <w:tabs>
        <w:tab w:val="left" w:pos="-720"/>
        <w:tab w:val="left" w:pos="540"/>
        <w:tab w:val="num" w:pos="1440"/>
      </w:tabs>
      <w:suppressAutoHyphens/>
      <w:spacing w:before="60" w:after="180" w:line="240" w:lineRule="auto"/>
      <w:ind w:left="1440" w:hanging="360"/>
      <w:jc w:val="both"/>
    </w:pPr>
  </w:style>
  <w:style w:type="paragraph" w:customStyle="1" w:styleId="1">
    <w:name w:val="1"/>
    <w:basedOn w:val="Normalny"/>
    <w:next w:val="Nagwek"/>
    <w:rsid w:val="00E53162"/>
    <w:pPr>
      <w:tabs>
        <w:tab w:val="num" w:pos="1370"/>
        <w:tab w:val="center" w:pos="4536"/>
        <w:tab w:val="right" w:pos="9072"/>
      </w:tabs>
      <w:spacing w:line="360" w:lineRule="auto"/>
      <w:ind w:left="1370" w:hanging="360"/>
      <w:jc w:val="both"/>
    </w:pPr>
    <w:rPr>
      <w:rFonts w:cs="Arial"/>
      <w:b/>
      <w:bCs/>
      <w:sz w:val="24"/>
      <w:szCs w:val="24"/>
    </w:rPr>
  </w:style>
  <w:style w:type="paragraph" w:customStyle="1" w:styleId="Akapitnumerowany">
    <w:name w:val="Akapit numerowany"/>
    <w:basedOn w:val="Normalny"/>
    <w:rsid w:val="00E53162"/>
    <w:pPr>
      <w:tabs>
        <w:tab w:val="num" w:pos="1440"/>
      </w:tabs>
      <w:spacing w:line="240" w:lineRule="auto"/>
      <w:ind w:left="1440" w:hanging="360"/>
      <w:jc w:val="both"/>
    </w:pPr>
    <w:rPr>
      <w:sz w:val="24"/>
      <w:szCs w:val="24"/>
    </w:rPr>
  </w:style>
  <w:style w:type="paragraph" w:customStyle="1" w:styleId="gdansk">
    <w:name w:val="gdansk"/>
    <w:basedOn w:val="Normalny"/>
    <w:rsid w:val="00E53162"/>
    <w:pPr>
      <w:spacing w:line="240" w:lineRule="auto"/>
    </w:pPr>
    <w:rPr>
      <w:rFonts w:eastAsia="PMingLiU"/>
      <w:b/>
      <w:sz w:val="28"/>
      <w:szCs w:val="24"/>
      <w:lang w:eastAsia="zh-TW"/>
    </w:rPr>
  </w:style>
  <w:style w:type="paragraph" w:customStyle="1" w:styleId="bezwyciecia">
    <w:name w:val="bezwyciecia"/>
    <w:basedOn w:val="Normalny"/>
    <w:rsid w:val="00E53162"/>
    <w:pPr>
      <w:spacing w:line="360" w:lineRule="auto"/>
      <w:jc w:val="both"/>
    </w:pPr>
    <w:rPr>
      <w:sz w:val="24"/>
    </w:rPr>
  </w:style>
  <w:style w:type="paragraph" w:customStyle="1" w:styleId="Luny1">
    <w:name w:val="Luźny 1"/>
    <w:basedOn w:val="Normalny"/>
    <w:rsid w:val="00E53162"/>
    <w:pPr>
      <w:widowControl w:val="0"/>
      <w:suppressAutoHyphens/>
      <w:spacing w:line="360" w:lineRule="auto"/>
    </w:pPr>
    <w:rPr>
      <w:rFonts w:eastAsia="Lucida Sans Unicode"/>
      <w:kern w:val="1"/>
      <w:sz w:val="24"/>
      <w:szCs w:val="24"/>
    </w:rPr>
  </w:style>
  <w:style w:type="paragraph" w:customStyle="1" w:styleId="NAGLOWEK">
    <w:name w:val="NAGLOWEK"/>
    <w:uiPriority w:val="99"/>
    <w:rsid w:val="00E53162"/>
    <w:pPr>
      <w:tabs>
        <w:tab w:val="left" w:pos="-720"/>
      </w:tabs>
      <w:suppressAutoHyphens/>
      <w:spacing w:after="100" w:line="19" w:lineRule="exact"/>
    </w:pPr>
    <w:rPr>
      <w:rFonts w:ascii="Courier PS" w:eastAsia="Times New Roman" w:hAnsi="Courier PS" w:cs="Times New Roman"/>
      <w:sz w:val="24"/>
      <w:szCs w:val="20"/>
      <w:lang w:val="en-US" w:eastAsia="pl-PL"/>
    </w:rPr>
  </w:style>
  <w:style w:type="paragraph" w:customStyle="1" w:styleId="Akapit11">
    <w:name w:val="Akapit 1.1."/>
    <w:basedOn w:val="Akapitnumerowany"/>
    <w:rsid w:val="00E53162"/>
    <w:pPr>
      <w:tabs>
        <w:tab w:val="clear" w:pos="1440"/>
        <w:tab w:val="num" w:pos="1381"/>
      </w:tabs>
      <w:ind w:left="1381" w:hanging="567"/>
    </w:pPr>
  </w:style>
  <w:style w:type="paragraph" w:customStyle="1" w:styleId="Akapita">
    <w:name w:val="Akapit a)"/>
    <w:basedOn w:val="Akapitnumerowany"/>
    <w:rsid w:val="00E53162"/>
    <w:pPr>
      <w:tabs>
        <w:tab w:val="clear" w:pos="1440"/>
        <w:tab w:val="num" w:pos="1778"/>
      </w:tabs>
      <w:ind w:left="1778" w:hanging="397"/>
    </w:pPr>
  </w:style>
  <w:style w:type="paragraph" w:customStyle="1" w:styleId="Akapit0">
    <w:name w:val="Akapit *"/>
    <w:basedOn w:val="Akapitnumerowany"/>
    <w:rsid w:val="00E53162"/>
    <w:pPr>
      <w:tabs>
        <w:tab w:val="clear" w:pos="1440"/>
        <w:tab w:val="num" w:pos="2061"/>
      </w:tabs>
      <w:ind w:left="2061" w:hanging="340"/>
    </w:pPr>
  </w:style>
  <w:style w:type="character" w:customStyle="1" w:styleId="st1">
    <w:name w:val="st1"/>
    <w:rsid w:val="00E53162"/>
  </w:style>
  <w:style w:type="table" w:customStyle="1" w:styleId="Tabela-Siatka2">
    <w:name w:val="Tabela - Siatka2"/>
    <w:basedOn w:val="Standardowy"/>
    <w:next w:val="Tabela-Siatka"/>
    <w:rsid w:val="00E53162"/>
    <w:pPr>
      <w:spacing w:after="0" w:line="240" w:lineRule="auto"/>
    </w:pPr>
    <w:rPr>
      <w:rFonts w:ascii="Arial" w:eastAsia="Times New Roman" w:hAnsi="Arial"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
    <w:name w:val="N/A"/>
    <w:basedOn w:val="Normalny"/>
    <w:rsid w:val="00E53162"/>
    <w:pPr>
      <w:tabs>
        <w:tab w:val="left" w:pos="9000"/>
        <w:tab w:val="right" w:pos="9360"/>
      </w:tabs>
      <w:suppressAutoHyphens/>
      <w:spacing w:after="60" w:line="312" w:lineRule="auto"/>
      <w:jc w:val="both"/>
    </w:pPr>
    <w:rPr>
      <w:sz w:val="24"/>
      <w:lang w:val="en-US"/>
    </w:rPr>
  </w:style>
  <w:style w:type="character" w:customStyle="1" w:styleId="h2">
    <w:name w:val="h2"/>
    <w:rsid w:val="00E53162"/>
  </w:style>
  <w:style w:type="paragraph" w:customStyle="1" w:styleId="Tekst">
    <w:name w:val="Tekst"/>
    <w:basedOn w:val="Normalny"/>
    <w:rsid w:val="00E53162"/>
    <w:pPr>
      <w:spacing w:line="360" w:lineRule="auto"/>
      <w:ind w:left="1418"/>
    </w:pPr>
    <w:rPr>
      <w:rFonts w:ascii="Courier New" w:hAnsi="Courier New"/>
      <w:sz w:val="24"/>
    </w:rPr>
  </w:style>
  <w:style w:type="paragraph" w:customStyle="1" w:styleId="xl28">
    <w:name w:val="xl28"/>
    <w:basedOn w:val="Normalny"/>
    <w:rsid w:val="00E53162"/>
    <w:pPr>
      <w:pBdr>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styleId="Spistreci4">
    <w:name w:val="toc 4"/>
    <w:basedOn w:val="Normalny"/>
    <w:next w:val="Normalny"/>
    <w:autoRedefine/>
    <w:uiPriority w:val="39"/>
    <w:rsid w:val="00E53162"/>
    <w:pPr>
      <w:spacing w:line="240" w:lineRule="auto"/>
      <w:ind w:left="600"/>
    </w:pPr>
    <w:rPr>
      <w:rFonts w:ascii="Calibri" w:hAnsi="Calibri" w:cs="Calibri"/>
      <w:sz w:val="18"/>
      <w:szCs w:val="18"/>
    </w:rPr>
  </w:style>
  <w:style w:type="paragraph" w:styleId="Spistreci5">
    <w:name w:val="toc 5"/>
    <w:basedOn w:val="Normalny"/>
    <w:next w:val="Normalny"/>
    <w:autoRedefine/>
    <w:uiPriority w:val="39"/>
    <w:rsid w:val="00E53162"/>
    <w:pPr>
      <w:spacing w:line="240" w:lineRule="auto"/>
      <w:ind w:left="800"/>
    </w:pPr>
    <w:rPr>
      <w:rFonts w:ascii="Calibri" w:hAnsi="Calibri" w:cs="Calibri"/>
      <w:sz w:val="18"/>
      <w:szCs w:val="18"/>
    </w:rPr>
  </w:style>
  <w:style w:type="paragraph" w:styleId="Spistreci6">
    <w:name w:val="toc 6"/>
    <w:basedOn w:val="Normalny"/>
    <w:next w:val="Normalny"/>
    <w:autoRedefine/>
    <w:uiPriority w:val="39"/>
    <w:rsid w:val="00E53162"/>
    <w:pPr>
      <w:spacing w:line="240" w:lineRule="auto"/>
      <w:ind w:left="1000"/>
    </w:pPr>
    <w:rPr>
      <w:rFonts w:ascii="Calibri" w:hAnsi="Calibri" w:cs="Calibri"/>
      <w:sz w:val="18"/>
      <w:szCs w:val="18"/>
    </w:rPr>
  </w:style>
  <w:style w:type="paragraph" w:styleId="Spistreci7">
    <w:name w:val="toc 7"/>
    <w:basedOn w:val="Normalny"/>
    <w:next w:val="Normalny"/>
    <w:autoRedefine/>
    <w:uiPriority w:val="39"/>
    <w:rsid w:val="00E53162"/>
    <w:pPr>
      <w:spacing w:line="240" w:lineRule="auto"/>
      <w:ind w:left="1200"/>
    </w:pPr>
    <w:rPr>
      <w:rFonts w:ascii="Calibri" w:hAnsi="Calibri" w:cs="Calibri"/>
      <w:sz w:val="18"/>
      <w:szCs w:val="18"/>
    </w:rPr>
  </w:style>
  <w:style w:type="paragraph" w:styleId="Spistreci8">
    <w:name w:val="toc 8"/>
    <w:basedOn w:val="Normalny"/>
    <w:next w:val="Normalny"/>
    <w:autoRedefine/>
    <w:uiPriority w:val="39"/>
    <w:rsid w:val="00E53162"/>
    <w:pPr>
      <w:spacing w:line="240" w:lineRule="auto"/>
      <w:ind w:left="1400"/>
    </w:pPr>
    <w:rPr>
      <w:rFonts w:ascii="Calibri" w:hAnsi="Calibri" w:cs="Calibri"/>
      <w:sz w:val="18"/>
      <w:szCs w:val="18"/>
    </w:rPr>
  </w:style>
  <w:style w:type="paragraph" w:styleId="Spistreci9">
    <w:name w:val="toc 9"/>
    <w:basedOn w:val="Normalny"/>
    <w:next w:val="Normalny"/>
    <w:autoRedefine/>
    <w:uiPriority w:val="39"/>
    <w:rsid w:val="00E53162"/>
    <w:pPr>
      <w:spacing w:line="240" w:lineRule="auto"/>
      <w:ind w:left="1600"/>
    </w:pPr>
    <w:rPr>
      <w:rFonts w:ascii="Calibri" w:hAnsi="Calibri" w:cs="Calibri"/>
      <w:sz w:val="18"/>
      <w:szCs w:val="18"/>
    </w:rPr>
  </w:style>
  <w:style w:type="paragraph" w:styleId="Wcicienormalne">
    <w:name w:val="Normal Indent"/>
    <w:aliases w:val="Normal Indent Char"/>
    <w:basedOn w:val="Normalny"/>
    <w:rsid w:val="00E53162"/>
    <w:pPr>
      <w:spacing w:line="240" w:lineRule="auto"/>
      <w:ind w:left="708"/>
    </w:pPr>
  </w:style>
  <w:style w:type="character" w:styleId="Odwoanieprzypisukocowego">
    <w:name w:val="endnote reference"/>
    <w:basedOn w:val="Domylnaczcionkaakapitu"/>
    <w:uiPriority w:val="99"/>
    <w:unhideWhenUsed/>
    <w:rsid w:val="00E53162"/>
    <w:rPr>
      <w:vertAlign w:val="superscript"/>
    </w:rPr>
  </w:style>
  <w:style w:type="paragraph" w:styleId="Tekstprzypisukocowego">
    <w:name w:val="endnote text"/>
    <w:basedOn w:val="Normalny"/>
    <w:link w:val="TekstprzypisukocowegoZnak"/>
    <w:uiPriority w:val="99"/>
    <w:unhideWhenUsed/>
    <w:rsid w:val="00E53162"/>
    <w:pPr>
      <w:spacing w:line="240" w:lineRule="auto"/>
    </w:pPr>
  </w:style>
  <w:style w:type="character" w:customStyle="1" w:styleId="TekstprzypisukocowegoZnak">
    <w:name w:val="Tekst przypisu końcowego Znak"/>
    <w:basedOn w:val="Domylnaczcionkaakapitu"/>
    <w:link w:val="Tekstprzypisukocowego"/>
    <w:uiPriority w:val="99"/>
    <w:rsid w:val="00E53162"/>
    <w:rPr>
      <w:rFonts w:ascii="Arial" w:eastAsia="Times New Roman" w:hAnsi="Arial" w:cs="Times New Roman"/>
      <w:lang w:eastAsia="pl-PL"/>
    </w:rPr>
  </w:style>
  <w:style w:type="paragraph" w:styleId="Lista">
    <w:name w:val="List"/>
    <w:basedOn w:val="Normalny"/>
    <w:uiPriority w:val="99"/>
    <w:unhideWhenUsed/>
    <w:rsid w:val="00E53162"/>
    <w:pPr>
      <w:spacing w:line="360" w:lineRule="auto"/>
      <w:ind w:left="283" w:hanging="283"/>
      <w:contextualSpacing/>
      <w:jc w:val="both"/>
    </w:pPr>
  </w:style>
  <w:style w:type="paragraph" w:styleId="Listapunktowana">
    <w:name w:val="List Bullet"/>
    <w:basedOn w:val="Normalny"/>
    <w:autoRedefine/>
    <w:rsid w:val="00E53162"/>
    <w:pPr>
      <w:tabs>
        <w:tab w:val="num" w:pos="360"/>
      </w:tabs>
      <w:spacing w:line="240" w:lineRule="auto"/>
    </w:pPr>
  </w:style>
  <w:style w:type="paragraph" w:styleId="Lista2">
    <w:name w:val="List 2"/>
    <w:basedOn w:val="Normalny"/>
    <w:rsid w:val="00E53162"/>
    <w:pPr>
      <w:spacing w:line="240" w:lineRule="auto"/>
      <w:ind w:left="566" w:hanging="283"/>
    </w:pPr>
  </w:style>
  <w:style w:type="paragraph" w:styleId="Lista3">
    <w:name w:val="List 3"/>
    <w:basedOn w:val="Normalny"/>
    <w:uiPriority w:val="99"/>
    <w:unhideWhenUsed/>
    <w:rsid w:val="00E53162"/>
    <w:pPr>
      <w:spacing w:line="360" w:lineRule="auto"/>
      <w:ind w:left="849" w:hanging="283"/>
      <w:contextualSpacing/>
      <w:jc w:val="both"/>
    </w:pPr>
  </w:style>
  <w:style w:type="paragraph" w:styleId="Lista4">
    <w:name w:val="List 4"/>
    <w:basedOn w:val="Normalny"/>
    <w:uiPriority w:val="99"/>
    <w:unhideWhenUsed/>
    <w:rsid w:val="00E53162"/>
    <w:pPr>
      <w:spacing w:line="360" w:lineRule="auto"/>
      <w:ind w:left="1132" w:hanging="283"/>
      <w:contextualSpacing/>
      <w:jc w:val="both"/>
    </w:pPr>
  </w:style>
  <w:style w:type="paragraph" w:styleId="Listapunktowana2">
    <w:name w:val="List Bullet 2"/>
    <w:basedOn w:val="Normalny"/>
    <w:unhideWhenUsed/>
    <w:rsid w:val="00E53162"/>
    <w:pPr>
      <w:numPr>
        <w:numId w:val="5"/>
      </w:numPr>
      <w:spacing w:line="360" w:lineRule="auto"/>
      <w:contextualSpacing/>
      <w:jc w:val="both"/>
    </w:pPr>
  </w:style>
  <w:style w:type="paragraph" w:styleId="Listapunktowana3">
    <w:name w:val="List Bullet 3"/>
    <w:basedOn w:val="Normalny"/>
    <w:uiPriority w:val="99"/>
    <w:unhideWhenUsed/>
    <w:rsid w:val="00E53162"/>
    <w:pPr>
      <w:numPr>
        <w:numId w:val="6"/>
      </w:numPr>
      <w:spacing w:line="360" w:lineRule="auto"/>
      <w:contextualSpacing/>
      <w:jc w:val="both"/>
    </w:pPr>
  </w:style>
  <w:style w:type="paragraph" w:styleId="Listapunktowana4">
    <w:name w:val="List Bullet 4"/>
    <w:basedOn w:val="Normalny"/>
    <w:uiPriority w:val="99"/>
    <w:unhideWhenUsed/>
    <w:rsid w:val="00E53162"/>
    <w:pPr>
      <w:numPr>
        <w:numId w:val="7"/>
      </w:numPr>
      <w:spacing w:line="360" w:lineRule="auto"/>
      <w:contextualSpacing/>
      <w:jc w:val="both"/>
    </w:pPr>
  </w:style>
  <w:style w:type="paragraph" w:styleId="Tekstpodstawowywcity">
    <w:name w:val="Body Text Indent"/>
    <w:basedOn w:val="Normalny"/>
    <w:link w:val="TekstpodstawowywcityZnak1"/>
    <w:rsid w:val="00E53162"/>
    <w:pPr>
      <w:spacing w:line="240" w:lineRule="auto"/>
      <w:jc w:val="both"/>
    </w:pPr>
    <w:rPr>
      <w:sz w:val="24"/>
      <w:lang w:val="fr-FR" w:eastAsia="x-none"/>
    </w:rPr>
  </w:style>
  <w:style w:type="character" w:customStyle="1" w:styleId="TekstpodstawowywcityZnak1">
    <w:name w:val="Tekst podstawowy wcięty Znak1"/>
    <w:link w:val="Tekstpodstawowywcity"/>
    <w:rsid w:val="00E53162"/>
    <w:rPr>
      <w:rFonts w:ascii="Arial" w:eastAsia="Times New Roman" w:hAnsi="Arial" w:cs="Times New Roman"/>
      <w:sz w:val="24"/>
      <w:szCs w:val="20"/>
      <w:lang w:val="fr-FR" w:eastAsia="x-none"/>
    </w:rPr>
  </w:style>
  <w:style w:type="paragraph" w:styleId="Lista-kontynuacja2">
    <w:name w:val="List Continue 2"/>
    <w:basedOn w:val="Normalny"/>
    <w:uiPriority w:val="99"/>
    <w:unhideWhenUsed/>
    <w:rsid w:val="00E53162"/>
    <w:pPr>
      <w:spacing w:line="360" w:lineRule="auto"/>
      <w:ind w:left="566"/>
      <w:contextualSpacing/>
      <w:jc w:val="both"/>
    </w:pPr>
  </w:style>
  <w:style w:type="paragraph" w:styleId="Tekstpodstawowyzwciciem">
    <w:name w:val="Body Text First Indent"/>
    <w:basedOn w:val="Tekstpodstawowy"/>
    <w:link w:val="TekstpodstawowyzwciciemZnak"/>
    <w:uiPriority w:val="99"/>
    <w:unhideWhenUsed/>
    <w:rsid w:val="00E53162"/>
    <w:pPr>
      <w:tabs>
        <w:tab w:val="clear" w:pos="1851"/>
      </w:tabs>
      <w:spacing w:line="360" w:lineRule="auto"/>
      <w:ind w:firstLine="360"/>
      <w:jc w:val="both"/>
    </w:pPr>
    <w:rPr>
      <w:rFonts w:ascii="Arial" w:hAnsi="Arial"/>
      <w:lang w:val="x-none" w:eastAsia="x-none"/>
    </w:rPr>
  </w:style>
  <w:style w:type="character" w:customStyle="1" w:styleId="TekstpodstawowyzwciciemZnak">
    <w:name w:val="Tekst podstawowy z wcięciem Znak"/>
    <w:basedOn w:val="TekstpodstawowyZnak"/>
    <w:link w:val="Tekstpodstawowyzwciciem"/>
    <w:uiPriority w:val="99"/>
    <w:rsid w:val="00E53162"/>
    <w:rPr>
      <w:rFonts w:ascii="Arial" w:eastAsia="Times New Roman" w:hAnsi="Arial" w:cs="Times New Roman"/>
      <w:sz w:val="20"/>
      <w:szCs w:val="20"/>
      <w:lang w:val="x-none" w:eastAsia="x-none"/>
    </w:rPr>
  </w:style>
  <w:style w:type="paragraph" w:styleId="Tekstpodstawowyzwciciem2">
    <w:name w:val="Body Text First Indent 2"/>
    <w:basedOn w:val="Tekstpodstawowywcity"/>
    <w:link w:val="Tekstpodstawowyzwciciem2Znak"/>
    <w:uiPriority w:val="99"/>
    <w:unhideWhenUsed/>
    <w:rsid w:val="00E53162"/>
    <w:pPr>
      <w:spacing w:line="360" w:lineRule="auto"/>
      <w:ind w:left="360" w:firstLine="360"/>
    </w:pPr>
  </w:style>
  <w:style w:type="character" w:customStyle="1" w:styleId="Tekstpodstawowyzwciciem2Znak">
    <w:name w:val="Tekst podstawowy z wcięciem 2 Znak"/>
    <w:basedOn w:val="TekstpodstawowywcityZnak"/>
    <w:link w:val="Tekstpodstawowyzwciciem2"/>
    <w:uiPriority w:val="99"/>
    <w:rsid w:val="00E53162"/>
    <w:rPr>
      <w:rFonts w:ascii="Arial" w:eastAsia="Times New Roman" w:hAnsi="Arial" w:cs="Times New Roman"/>
      <w:sz w:val="24"/>
      <w:szCs w:val="20"/>
      <w:lang w:val="fr-FR" w:eastAsia="x-none"/>
    </w:rPr>
  </w:style>
  <w:style w:type="paragraph" w:styleId="Tekstpodstawowy2">
    <w:name w:val="Body Text 2"/>
    <w:basedOn w:val="Normalny"/>
    <w:link w:val="Tekstpodstawowy2Znak"/>
    <w:rsid w:val="00E53162"/>
    <w:pPr>
      <w:spacing w:line="240" w:lineRule="auto"/>
      <w:jc w:val="both"/>
    </w:pPr>
    <w:rPr>
      <w:sz w:val="16"/>
    </w:rPr>
  </w:style>
  <w:style w:type="character" w:customStyle="1" w:styleId="Tekstpodstawowy2Znak">
    <w:name w:val="Tekst podstawowy 2 Znak"/>
    <w:basedOn w:val="Domylnaczcionkaakapitu"/>
    <w:link w:val="Tekstpodstawowy2"/>
    <w:rsid w:val="00E53162"/>
    <w:rPr>
      <w:rFonts w:ascii="Arial" w:eastAsia="Times New Roman" w:hAnsi="Arial" w:cs="Times New Roman"/>
      <w:sz w:val="16"/>
      <w:szCs w:val="20"/>
      <w:lang w:eastAsia="pl-PL"/>
    </w:rPr>
  </w:style>
  <w:style w:type="paragraph" w:styleId="Tekstpodstawowywcity2">
    <w:name w:val="Body Text Indent 2"/>
    <w:basedOn w:val="Normalny"/>
    <w:link w:val="Tekstpodstawowywcity2Znak"/>
    <w:rsid w:val="00E53162"/>
    <w:pPr>
      <w:spacing w:line="240" w:lineRule="auto"/>
      <w:ind w:left="567"/>
    </w:pPr>
    <w:rPr>
      <w:sz w:val="24"/>
      <w:lang w:val="fr-FR" w:eastAsia="x-none"/>
    </w:rPr>
  </w:style>
  <w:style w:type="character" w:customStyle="1" w:styleId="Tekstpodstawowywcity2Znak">
    <w:name w:val="Tekst podstawowy wcięty 2 Znak"/>
    <w:basedOn w:val="Domylnaczcionkaakapitu"/>
    <w:link w:val="Tekstpodstawowywcity2"/>
    <w:rsid w:val="00E53162"/>
    <w:rPr>
      <w:rFonts w:ascii="Arial" w:eastAsia="Times New Roman" w:hAnsi="Arial" w:cs="Times New Roman"/>
      <w:sz w:val="24"/>
      <w:szCs w:val="20"/>
      <w:lang w:val="fr-FR" w:eastAsia="x-none"/>
    </w:rPr>
  </w:style>
  <w:style w:type="paragraph" w:styleId="Tekstpodstawowywcity3">
    <w:name w:val="Body Text Indent 3"/>
    <w:basedOn w:val="Normalny"/>
    <w:link w:val="Tekstpodstawowywcity3Znak"/>
    <w:rsid w:val="00E53162"/>
    <w:pPr>
      <w:spacing w:line="240" w:lineRule="auto"/>
    </w:pPr>
    <w:rPr>
      <w:sz w:val="24"/>
      <w:lang w:val="fr-FR"/>
    </w:rPr>
  </w:style>
  <w:style w:type="character" w:customStyle="1" w:styleId="Tekstpodstawowywcity3Znak">
    <w:name w:val="Tekst podstawowy wcięty 3 Znak"/>
    <w:basedOn w:val="Domylnaczcionkaakapitu"/>
    <w:link w:val="Tekstpodstawowywcity3"/>
    <w:rsid w:val="00E53162"/>
    <w:rPr>
      <w:rFonts w:ascii="Arial" w:eastAsia="Times New Roman" w:hAnsi="Arial" w:cs="Times New Roman"/>
      <w:sz w:val="24"/>
      <w:szCs w:val="20"/>
      <w:lang w:val="fr-FR" w:eastAsia="pl-PL"/>
    </w:rPr>
  </w:style>
  <w:style w:type="paragraph" w:styleId="Tekstblokowy">
    <w:name w:val="Block Text"/>
    <w:basedOn w:val="Normalny"/>
    <w:rsid w:val="00E53162"/>
    <w:pPr>
      <w:spacing w:line="240" w:lineRule="auto"/>
      <w:ind w:left="567" w:right="566" w:firstLine="566"/>
      <w:jc w:val="both"/>
    </w:pPr>
    <w:rPr>
      <w:sz w:val="24"/>
      <w:lang w:val="fr-FR"/>
    </w:rPr>
  </w:style>
  <w:style w:type="character" w:styleId="UyteHipercze">
    <w:name w:val="FollowedHyperlink"/>
    <w:uiPriority w:val="99"/>
    <w:rsid w:val="00E53162"/>
    <w:rPr>
      <w:color w:val="800080"/>
      <w:u w:val="single"/>
    </w:rPr>
  </w:style>
  <w:style w:type="paragraph" w:styleId="Zwykytekst">
    <w:name w:val="Plain Text"/>
    <w:basedOn w:val="Normalny"/>
    <w:link w:val="ZwykytekstZnak"/>
    <w:rsid w:val="00E53162"/>
    <w:pPr>
      <w:spacing w:line="240" w:lineRule="auto"/>
    </w:pPr>
    <w:rPr>
      <w:rFonts w:ascii="Courier New" w:hAnsi="Courier New"/>
    </w:rPr>
  </w:style>
  <w:style w:type="character" w:customStyle="1" w:styleId="ZwykytekstZnak">
    <w:name w:val="Zwykły tekst Znak"/>
    <w:basedOn w:val="Domylnaczcionkaakapitu"/>
    <w:link w:val="Zwykytekst"/>
    <w:rsid w:val="00E53162"/>
    <w:rPr>
      <w:rFonts w:ascii="Courier New" w:eastAsia="Times New Roman" w:hAnsi="Courier New" w:cs="Times New Roman"/>
      <w:sz w:val="20"/>
      <w:szCs w:val="20"/>
      <w:lang w:eastAsia="pl-PL"/>
    </w:rPr>
  </w:style>
  <w:style w:type="paragraph" w:styleId="Tekstkomentarza">
    <w:name w:val="annotation text"/>
    <w:basedOn w:val="Normalny"/>
    <w:link w:val="TekstkomentarzaZnak"/>
    <w:uiPriority w:val="99"/>
    <w:unhideWhenUsed/>
    <w:rsid w:val="00E53162"/>
    <w:pPr>
      <w:spacing w:line="240" w:lineRule="auto"/>
    </w:pPr>
  </w:style>
  <w:style w:type="character" w:customStyle="1" w:styleId="TekstkomentarzaZnak">
    <w:name w:val="Tekst komentarza Znak"/>
    <w:basedOn w:val="Domylnaczcionkaakapitu"/>
    <w:link w:val="Tekstkomentarza"/>
    <w:uiPriority w:val="99"/>
    <w:rsid w:val="00E53162"/>
    <w:rPr>
      <w:rFonts w:ascii="Arial" w:hAnsi="Arial"/>
      <w:sz w:val="20"/>
      <w:szCs w:val="20"/>
      <w:lang w:eastAsia="pl-PL"/>
    </w:rPr>
  </w:style>
  <w:style w:type="paragraph" w:styleId="Tematkomentarza">
    <w:name w:val="annotation subject"/>
    <w:basedOn w:val="Tekstkomentarza"/>
    <w:next w:val="Tekstkomentarza"/>
    <w:link w:val="TematkomentarzaZnak"/>
    <w:uiPriority w:val="99"/>
    <w:unhideWhenUsed/>
    <w:rsid w:val="00E53162"/>
    <w:pPr>
      <w:jc w:val="both"/>
    </w:pPr>
    <w:rPr>
      <w:b/>
      <w:bCs/>
    </w:rPr>
  </w:style>
  <w:style w:type="character" w:customStyle="1" w:styleId="TematkomentarzaZnak">
    <w:name w:val="Temat komentarza Znak"/>
    <w:basedOn w:val="TekstkomentarzaZnak"/>
    <w:link w:val="Tematkomentarza"/>
    <w:uiPriority w:val="99"/>
    <w:rsid w:val="00E53162"/>
    <w:rPr>
      <w:rFonts w:ascii="Arial" w:eastAsia="Times New Roman" w:hAnsi="Arial" w:cs="Times New Roman"/>
      <w:b/>
      <w:bCs/>
      <w:sz w:val="20"/>
      <w:szCs w:val="20"/>
      <w:lang w:eastAsia="pl-PL"/>
    </w:rPr>
  </w:style>
  <w:style w:type="table" w:styleId="Tabela-Elegancki">
    <w:name w:val="Table Elegant"/>
    <w:basedOn w:val="Standardowy"/>
    <w:rsid w:val="00E53162"/>
    <w:pPr>
      <w:spacing w:after="0" w:line="240" w:lineRule="auto"/>
    </w:pPr>
    <w:rPr>
      <w:rFonts w:ascii="Arial" w:eastAsia="Times New Roman" w:hAnsi="Arial" w:cs="Times New Roman"/>
      <w:sz w:val="20"/>
      <w:szCs w:val="20"/>
      <w:lang w:eastAsia="pl-P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Tekstdymka">
    <w:name w:val="Balloon Text"/>
    <w:basedOn w:val="Normalny"/>
    <w:link w:val="TekstdymkaZnak"/>
    <w:uiPriority w:val="99"/>
    <w:semiHidden/>
    <w:unhideWhenUsed/>
    <w:rsid w:val="00FA4829"/>
    <w:rPr>
      <w:rFonts w:ascii="Tahoma" w:hAnsi="Tahoma" w:cs="Tahoma"/>
      <w:sz w:val="16"/>
      <w:szCs w:val="16"/>
    </w:rPr>
  </w:style>
  <w:style w:type="character" w:customStyle="1" w:styleId="TekstdymkaZnak">
    <w:name w:val="Tekst dymka Znak"/>
    <w:basedOn w:val="Domylnaczcionkaakapitu"/>
    <w:link w:val="Tekstdymka"/>
    <w:uiPriority w:val="99"/>
    <w:semiHidden/>
    <w:rsid w:val="00FA4829"/>
    <w:rPr>
      <w:rFonts w:ascii="Tahoma" w:eastAsia="Times New Roman" w:hAnsi="Tahoma" w:cs="Tahoma"/>
      <w:sz w:val="16"/>
      <w:szCs w:val="16"/>
      <w:lang w:eastAsia="pl-PL"/>
    </w:rPr>
  </w:style>
  <w:style w:type="character" w:styleId="Tekstzastpczy">
    <w:name w:val="Placeholder Text"/>
    <w:basedOn w:val="Domylnaczcionkaakapitu"/>
    <w:uiPriority w:val="99"/>
    <w:semiHidden/>
    <w:rsid w:val="00FA4829"/>
    <w:rPr>
      <w:color w:val="808080"/>
    </w:rPr>
  </w:style>
  <w:style w:type="character" w:styleId="Odwoaniedokomentarza">
    <w:name w:val="annotation reference"/>
    <w:basedOn w:val="Domylnaczcionkaakapitu"/>
    <w:uiPriority w:val="99"/>
    <w:semiHidden/>
    <w:unhideWhenUsed/>
    <w:rsid w:val="00FA4829"/>
    <w:rPr>
      <w:sz w:val="16"/>
      <w:szCs w:val="16"/>
    </w:rPr>
  </w:style>
  <w:style w:type="paragraph" w:customStyle="1" w:styleId="Akapitzlist1">
    <w:name w:val="Akapit z listą1"/>
    <w:basedOn w:val="Normalny"/>
    <w:rsid w:val="00726812"/>
    <w:pPr>
      <w:spacing w:line="360" w:lineRule="auto"/>
      <w:ind w:left="720"/>
      <w:jc w:val="both"/>
    </w:pPr>
    <w:rPr>
      <w:rFonts w:eastAsia="Calibri"/>
    </w:rPr>
  </w:style>
  <w:style w:type="paragraph" w:customStyle="1" w:styleId="Default">
    <w:name w:val="Default"/>
    <w:rsid w:val="00D465A3"/>
    <w:pPr>
      <w:autoSpaceDE w:val="0"/>
      <w:autoSpaceDN w:val="0"/>
      <w:adjustRightInd w:val="0"/>
      <w:spacing w:after="0" w:line="240" w:lineRule="auto"/>
    </w:pPr>
    <w:rPr>
      <w:rFonts w:ascii="Arial" w:hAnsi="Arial" w:cs="Arial"/>
      <w:color w:val="000000"/>
      <w:sz w:val="24"/>
      <w:szCs w:val="24"/>
    </w:rPr>
  </w:style>
  <w:style w:type="character" w:customStyle="1" w:styleId="shorttext">
    <w:name w:val="short_text"/>
    <w:basedOn w:val="Domylnaczcionkaakapitu"/>
    <w:rsid w:val="00296B8B"/>
  </w:style>
  <w:style w:type="character" w:customStyle="1" w:styleId="hps">
    <w:name w:val="hps"/>
    <w:basedOn w:val="Domylnaczcionkaakapitu"/>
    <w:rsid w:val="00296B8B"/>
  </w:style>
  <w:style w:type="numbering" w:customStyle="1" w:styleId="Bezlisty1">
    <w:name w:val="Bez listy1"/>
    <w:next w:val="Bezlisty"/>
    <w:uiPriority w:val="99"/>
    <w:semiHidden/>
    <w:unhideWhenUsed/>
    <w:rsid w:val="00296B8B"/>
  </w:style>
  <w:style w:type="paragraph" w:customStyle="1" w:styleId="msonormal0">
    <w:name w:val="msonormal"/>
    <w:basedOn w:val="Normalny"/>
    <w:rsid w:val="00296B8B"/>
    <w:pPr>
      <w:spacing w:before="100" w:beforeAutospacing="1" w:after="100" w:afterAutospacing="1" w:line="240" w:lineRule="auto"/>
      <w:ind w:left="0"/>
    </w:pPr>
    <w:rPr>
      <w:rFonts w:ascii="Times New Roman" w:hAnsi="Times New Roman"/>
      <w:sz w:val="24"/>
      <w:szCs w:val="24"/>
    </w:rPr>
  </w:style>
  <w:style w:type="paragraph" w:customStyle="1" w:styleId="font0">
    <w:name w:val="font0"/>
    <w:basedOn w:val="Normalny"/>
    <w:rsid w:val="00296B8B"/>
    <w:pPr>
      <w:spacing w:before="100" w:beforeAutospacing="1" w:after="100" w:afterAutospacing="1" w:line="240" w:lineRule="auto"/>
      <w:ind w:left="0"/>
    </w:pPr>
    <w:rPr>
      <w:rFonts w:ascii="Calibri" w:hAnsi="Calibri" w:cs="Calibri"/>
      <w:color w:val="000000"/>
      <w:sz w:val="22"/>
      <w:szCs w:val="22"/>
    </w:rPr>
  </w:style>
  <w:style w:type="paragraph" w:customStyle="1" w:styleId="font5">
    <w:name w:val="font5"/>
    <w:basedOn w:val="Normalny"/>
    <w:rsid w:val="00296B8B"/>
    <w:pPr>
      <w:spacing w:before="100" w:beforeAutospacing="1" w:after="100" w:afterAutospacing="1" w:line="240" w:lineRule="auto"/>
      <w:ind w:left="0"/>
    </w:pPr>
    <w:rPr>
      <w:rFonts w:ascii="Calibri" w:hAnsi="Calibri" w:cs="Calibri"/>
      <w:b/>
      <w:bCs/>
      <w:color w:val="000000"/>
      <w:sz w:val="22"/>
      <w:szCs w:val="22"/>
    </w:rPr>
  </w:style>
  <w:style w:type="paragraph" w:customStyle="1" w:styleId="xl65">
    <w:name w:val="xl65"/>
    <w:basedOn w:val="Normalny"/>
    <w:rsid w:val="00296B8B"/>
    <w:pPr>
      <w:spacing w:before="100" w:beforeAutospacing="1" w:after="100" w:afterAutospacing="1" w:line="240" w:lineRule="auto"/>
      <w:ind w:left="0"/>
    </w:pPr>
    <w:rPr>
      <w:rFonts w:ascii="Times New Roman" w:hAnsi="Times New Roman"/>
      <w:sz w:val="24"/>
      <w:szCs w:val="24"/>
    </w:rPr>
  </w:style>
  <w:style w:type="paragraph" w:customStyle="1" w:styleId="xl66">
    <w:name w:val="xl66"/>
    <w:basedOn w:val="Normalny"/>
    <w:rsid w:val="00296B8B"/>
    <w:pPr>
      <w:spacing w:before="100" w:beforeAutospacing="1" w:after="100" w:afterAutospacing="1" w:line="240" w:lineRule="auto"/>
      <w:ind w:left="0"/>
    </w:pPr>
    <w:rPr>
      <w:rFonts w:ascii="Times New Roman" w:hAnsi="Times New Roman"/>
      <w:b/>
      <w:bCs/>
      <w:sz w:val="24"/>
      <w:szCs w:val="24"/>
    </w:rPr>
  </w:style>
  <w:style w:type="paragraph" w:customStyle="1" w:styleId="xl67">
    <w:name w:val="xl67"/>
    <w:basedOn w:val="Normalny"/>
    <w:rsid w:val="00296B8B"/>
    <w:pPr>
      <w:spacing w:before="100" w:beforeAutospacing="1" w:after="100" w:afterAutospacing="1" w:line="240" w:lineRule="auto"/>
      <w:ind w:left="0"/>
    </w:pPr>
    <w:rPr>
      <w:rFonts w:ascii="Times New Roman" w:hAnsi="Times New Roman"/>
      <w:sz w:val="24"/>
      <w:szCs w:val="24"/>
    </w:rPr>
  </w:style>
  <w:style w:type="character" w:customStyle="1" w:styleId="search-result-value">
    <w:name w:val="search-result-value"/>
    <w:basedOn w:val="Domylnaczcionkaakapitu"/>
    <w:rsid w:val="00296B8B"/>
  </w:style>
  <w:style w:type="table" w:styleId="Siatkatabelijasna">
    <w:name w:val="Grid Table Light"/>
    <w:basedOn w:val="Standardowy"/>
    <w:uiPriority w:val="40"/>
    <w:rsid w:val="00296B8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Zwykatabela1">
    <w:name w:val="Plain Table 1"/>
    <w:basedOn w:val="Standardowy"/>
    <w:uiPriority w:val="41"/>
    <w:rsid w:val="00296B8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siatki1jasnaakcent5">
    <w:name w:val="Grid Table 1 Light Accent 5"/>
    <w:basedOn w:val="Standardowy"/>
    <w:uiPriority w:val="46"/>
    <w:rsid w:val="00296B8B"/>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Tabelasiatki6kolorowaakcent1">
    <w:name w:val="Grid Table 6 Colorful Accent 1"/>
    <w:basedOn w:val="Standardowy"/>
    <w:uiPriority w:val="51"/>
    <w:rsid w:val="00296B8B"/>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elalisty4akcent1">
    <w:name w:val="List Table 4 Accent 1"/>
    <w:basedOn w:val="Standardowy"/>
    <w:uiPriority w:val="49"/>
    <w:rsid w:val="00296B8B"/>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elalisty3akcent1">
    <w:name w:val="List Table 3 Accent 1"/>
    <w:basedOn w:val="Standardowy"/>
    <w:uiPriority w:val="48"/>
    <w:rsid w:val="00296B8B"/>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Tabelasiatki5ciemnaakcent1">
    <w:name w:val="Grid Table 5 Dark Accent 1"/>
    <w:basedOn w:val="Standardowy"/>
    <w:uiPriority w:val="50"/>
    <w:rsid w:val="00296B8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elasiatki1jasnaakcent1">
    <w:name w:val="Grid Table 1 Light Accent 1"/>
    <w:basedOn w:val="Standardowy"/>
    <w:uiPriority w:val="46"/>
    <w:rsid w:val="00296B8B"/>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Tabelasiatki2akcent1">
    <w:name w:val="Grid Table 2 Accent 1"/>
    <w:basedOn w:val="Standardowy"/>
    <w:uiPriority w:val="47"/>
    <w:rsid w:val="00296B8B"/>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ezstring-field">
    <w:name w:val="ezstring-field"/>
    <w:basedOn w:val="Domylnaczcionkaakapitu"/>
    <w:rsid w:val="008E4B80"/>
  </w:style>
  <w:style w:type="table" w:styleId="Tabelasiatki4akcent1">
    <w:name w:val="Grid Table 4 Accent 1"/>
    <w:basedOn w:val="Standardowy"/>
    <w:uiPriority w:val="49"/>
    <w:rsid w:val="00E04505"/>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numbering" w:customStyle="1" w:styleId="SIWZ">
    <w:name w:val="SIWZ"/>
    <w:uiPriority w:val="99"/>
    <w:rsid w:val="00B92683"/>
    <w:pPr>
      <w:numPr>
        <w:numId w:val="21"/>
      </w:numPr>
    </w:pPr>
  </w:style>
  <w:style w:type="paragraph" w:styleId="Poprawka">
    <w:name w:val="Revision"/>
    <w:hidden/>
    <w:uiPriority w:val="99"/>
    <w:semiHidden/>
    <w:rsid w:val="00B33411"/>
    <w:pPr>
      <w:spacing w:after="0" w:line="240" w:lineRule="auto"/>
    </w:pPr>
    <w:rPr>
      <w:rFonts w:ascii="Arial" w:eastAsia="Times New Roman" w:hAnsi="Arial" w:cs="Times New Roman"/>
      <w:sz w:val="20"/>
      <w:szCs w:val="20"/>
      <w:lang w:eastAsia="pl-PL"/>
    </w:rPr>
  </w:style>
  <w:style w:type="paragraph" w:customStyle="1" w:styleId="TableParagraph">
    <w:name w:val="Table Paragraph"/>
    <w:basedOn w:val="Normalny"/>
    <w:uiPriority w:val="1"/>
    <w:qFormat/>
    <w:rsid w:val="001B1D50"/>
    <w:pPr>
      <w:widowControl w:val="0"/>
      <w:spacing w:line="240" w:lineRule="auto"/>
      <w:ind w:left="0"/>
    </w:pPr>
    <w:rPr>
      <w:rFonts w:asciiTheme="minorHAnsi" w:eastAsiaTheme="minorHAnsi" w:hAnsiTheme="minorHAnsi" w:cstheme="minorBidi"/>
      <w:sz w:val="22"/>
      <w:szCs w:val="22"/>
      <w:lang w:val="en-US" w:eastAsia="en-US"/>
    </w:rPr>
  </w:style>
  <w:style w:type="table" w:customStyle="1" w:styleId="NormalTable0">
    <w:name w:val="Normal Table0"/>
    <w:uiPriority w:val="2"/>
    <w:semiHidden/>
    <w:qFormat/>
    <w:rsid w:val="001B1D50"/>
    <w:pPr>
      <w:widowControl w:val="0"/>
      <w:spacing w:after="0" w:line="240" w:lineRule="auto"/>
    </w:pPr>
    <w:rPr>
      <w:lang w:val="en-US"/>
    </w:rPr>
    <w:tblPr>
      <w:tblCellMar>
        <w:top w:w="0" w:type="dxa"/>
        <w:left w:w="0" w:type="dxa"/>
        <w:bottom w:w="0" w:type="dxa"/>
        <w:right w:w="0" w:type="dxa"/>
      </w:tblCellMar>
    </w:tblPr>
  </w:style>
  <w:style w:type="character" w:customStyle="1" w:styleId="niebieski">
    <w:name w:val="niebieski"/>
    <w:basedOn w:val="Domylnaczcionkaakapitu"/>
    <w:rsid w:val="007A6C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993319">
      <w:bodyDiv w:val="1"/>
      <w:marLeft w:val="0"/>
      <w:marRight w:val="0"/>
      <w:marTop w:val="0"/>
      <w:marBottom w:val="0"/>
      <w:divBdr>
        <w:top w:val="none" w:sz="0" w:space="0" w:color="auto"/>
        <w:left w:val="none" w:sz="0" w:space="0" w:color="auto"/>
        <w:bottom w:val="none" w:sz="0" w:space="0" w:color="auto"/>
        <w:right w:val="none" w:sz="0" w:space="0" w:color="auto"/>
      </w:divBdr>
    </w:div>
    <w:div w:id="49545699">
      <w:bodyDiv w:val="1"/>
      <w:marLeft w:val="0"/>
      <w:marRight w:val="0"/>
      <w:marTop w:val="0"/>
      <w:marBottom w:val="0"/>
      <w:divBdr>
        <w:top w:val="none" w:sz="0" w:space="0" w:color="auto"/>
        <w:left w:val="none" w:sz="0" w:space="0" w:color="auto"/>
        <w:bottom w:val="none" w:sz="0" w:space="0" w:color="auto"/>
        <w:right w:val="none" w:sz="0" w:space="0" w:color="auto"/>
      </w:divBdr>
    </w:div>
    <w:div w:id="103043037">
      <w:bodyDiv w:val="1"/>
      <w:marLeft w:val="0"/>
      <w:marRight w:val="0"/>
      <w:marTop w:val="0"/>
      <w:marBottom w:val="0"/>
      <w:divBdr>
        <w:top w:val="none" w:sz="0" w:space="0" w:color="auto"/>
        <w:left w:val="none" w:sz="0" w:space="0" w:color="auto"/>
        <w:bottom w:val="none" w:sz="0" w:space="0" w:color="auto"/>
        <w:right w:val="none" w:sz="0" w:space="0" w:color="auto"/>
      </w:divBdr>
    </w:div>
    <w:div w:id="143549314">
      <w:bodyDiv w:val="1"/>
      <w:marLeft w:val="0"/>
      <w:marRight w:val="0"/>
      <w:marTop w:val="0"/>
      <w:marBottom w:val="0"/>
      <w:divBdr>
        <w:top w:val="none" w:sz="0" w:space="0" w:color="auto"/>
        <w:left w:val="none" w:sz="0" w:space="0" w:color="auto"/>
        <w:bottom w:val="none" w:sz="0" w:space="0" w:color="auto"/>
        <w:right w:val="none" w:sz="0" w:space="0" w:color="auto"/>
      </w:divBdr>
    </w:div>
    <w:div w:id="153382412">
      <w:bodyDiv w:val="1"/>
      <w:marLeft w:val="0"/>
      <w:marRight w:val="0"/>
      <w:marTop w:val="0"/>
      <w:marBottom w:val="0"/>
      <w:divBdr>
        <w:top w:val="none" w:sz="0" w:space="0" w:color="auto"/>
        <w:left w:val="none" w:sz="0" w:space="0" w:color="auto"/>
        <w:bottom w:val="none" w:sz="0" w:space="0" w:color="auto"/>
        <w:right w:val="none" w:sz="0" w:space="0" w:color="auto"/>
      </w:divBdr>
    </w:div>
    <w:div w:id="256329695">
      <w:bodyDiv w:val="1"/>
      <w:marLeft w:val="0"/>
      <w:marRight w:val="0"/>
      <w:marTop w:val="0"/>
      <w:marBottom w:val="0"/>
      <w:divBdr>
        <w:top w:val="none" w:sz="0" w:space="0" w:color="auto"/>
        <w:left w:val="none" w:sz="0" w:space="0" w:color="auto"/>
        <w:bottom w:val="none" w:sz="0" w:space="0" w:color="auto"/>
        <w:right w:val="none" w:sz="0" w:space="0" w:color="auto"/>
      </w:divBdr>
    </w:div>
    <w:div w:id="331639976">
      <w:bodyDiv w:val="1"/>
      <w:marLeft w:val="0"/>
      <w:marRight w:val="0"/>
      <w:marTop w:val="0"/>
      <w:marBottom w:val="0"/>
      <w:divBdr>
        <w:top w:val="none" w:sz="0" w:space="0" w:color="auto"/>
        <w:left w:val="none" w:sz="0" w:space="0" w:color="auto"/>
        <w:bottom w:val="none" w:sz="0" w:space="0" w:color="auto"/>
        <w:right w:val="none" w:sz="0" w:space="0" w:color="auto"/>
      </w:divBdr>
    </w:div>
    <w:div w:id="359747113">
      <w:bodyDiv w:val="1"/>
      <w:marLeft w:val="0"/>
      <w:marRight w:val="0"/>
      <w:marTop w:val="0"/>
      <w:marBottom w:val="0"/>
      <w:divBdr>
        <w:top w:val="none" w:sz="0" w:space="0" w:color="auto"/>
        <w:left w:val="none" w:sz="0" w:space="0" w:color="auto"/>
        <w:bottom w:val="none" w:sz="0" w:space="0" w:color="auto"/>
        <w:right w:val="none" w:sz="0" w:space="0" w:color="auto"/>
      </w:divBdr>
    </w:div>
    <w:div w:id="422072664">
      <w:bodyDiv w:val="1"/>
      <w:marLeft w:val="0"/>
      <w:marRight w:val="0"/>
      <w:marTop w:val="0"/>
      <w:marBottom w:val="0"/>
      <w:divBdr>
        <w:top w:val="none" w:sz="0" w:space="0" w:color="auto"/>
        <w:left w:val="none" w:sz="0" w:space="0" w:color="auto"/>
        <w:bottom w:val="none" w:sz="0" w:space="0" w:color="auto"/>
        <w:right w:val="none" w:sz="0" w:space="0" w:color="auto"/>
      </w:divBdr>
    </w:div>
    <w:div w:id="429620917">
      <w:bodyDiv w:val="1"/>
      <w:marLeft w:val="0"/>
      <w:marRight w:val="0"/>
      <w:marTop w:val="0"/>
      <w:marBottom w:val="0"/>
      <w:divBdr>
        <w:top w:val="none" w:sz="0" w:space="0" w:color="auto"/>
        <w:left w:val="none" w:sz="0" w:space="0" w:color="auto"/>
        <w:bottom w:val="none" w:sz="0" w:space="0" w:color="auto"/>
        <w:right w:val="none" w:sz="0" w:space="0" w:color="auto"/>
      </w:divBdr>
    </w:div>
    <w:div w:id="629672795">
      <w:bodyDiv w:val="1"/>
      <w:marLeft w:val="0"/>
      <w:marRight w:val="0"/>
      <w:marTop w:val="0"/>
      <w:marBottom w:val="0"/>
      <w:divBdr>
        <w:top w:val="none" w:sz="0" w:space="0" w:color="auto"/>
        <w:left w:val="none" w:sz="0" w:space="0" w:color="auto"/>
        <w:bottom w:val="none" w:sz="0" w:space="0" w:color="auto"/>
        <w:right w:val="none" w:sz="0" w:space="0" w:color="auto"/>
      </w:divBdr>
    </w:div>
    <w:div w:id="635065888">
      <w:bodyDiv w:val="1"/>
      <w:marLeft w:val="0"/>
      <w:marRight w:val="0"/>
      <w:marTop w:val="0"/>
      <w:marBottom w:val="0"/>
      <w:divBdr>
        <w:top w:val="none" w:sz="0" w:space="0" w:color="auto"/>
        <w:left w:val="none" w:sz="0" w:space="0" w:color="auto"/>
        <w:bottom w:val="none" w:sz="0" w:space="0" w:color="auto"/>
        <w:right w:val="none" w:sz="0" w:space="0" w:color="auto"/>
      </w:divBdr>
    </w:div>
    <w:div w:id="671841095">
      <w:bodyDiv w:val="1"/>
      <w:marLeft w:val="0"/>
      <w:marRight w:val="0"/>
      <w:marTop w:val="0"/>
      <w:marBottom w:val="0"/>
      <w:divBdr>
        <w:top w:val="none" w:sz="0" w:space="0" w:color="auto"/>
        <w:left w:val="none" w:sz="0" w:space="0" w:color="auto"/>
        <w:bottom w:val="none" w:sz="0" w:space="0" w:color="auto"/>
        <w:right w:val="none" w:sz="0" w:space="0" w:color="auto"/>
      </w:divBdr>
    </w:div>
    <w:div w:id="755130102">
      <w:bodyDiv w:val="1"/>
      <w:marLeft w:val="0"/>
      <w:marRight w:val="0"/>
      <w:marTop w:val="0"/>
      <w:marBottom w:val="0"/>
      <w:divBdr>
        <w:top w:val="none" w:sz="0" w:space="0" w:color="auto"/>
        <w:left w:val="none" w:sz="0" w:space="0" w:color="auto"/>
        <w:bottom w:val="none" w:sz="0" w:space="0" w:color="auto"/>
        <w:right w:val="none" w:sz="0" w:space="0" w:color="auto"/>
      </w:divBdr>
    </w:div>
    <w:div w:id="809323480">
      <w:bodyDiv w:val="1"/>
      <w:marLeft w:val="0"/>
      <w:marRight w:val="0"/>
      <w:marTop w:val="0"/>
      <w:marBottom w:val="0"/>
      <w:divBdr>
        <w:top w:val="none" w:sz="0" w:space="0" w:color="auto"/>
        <w:left w:val="none" w:sz="0" w:space="0" w:color="auto"/>
        <w:bottom w:val="none" w:sz="0" w:space="0" w:color="auto"/>
        <w:right w:val="none" w:sz="0" w:space="0" w:color="auto"/>
      </w:divBdr>
    </w:div>
    <w:div w:id="828523571">
      <w:bodyDiv w:val="1"/>
      <w:marLeft w:val="0"/>
      <w:marRight w:val="0"/>
      <w:marTop w:val="0"/>
      <w:marBottom w:val="0"/>
      <w:divBdr>
        <w:top w:val="none" w:sz="0" w:space="0" w:color="auto"/>
        <w:left w:val="none" w:sz="0" w:space="0" w:color="auto"/>
        <w:bottom w:val="none" w:sz="0" w:space="0" w:color="auto"/>
        <w:right w:val="none" w:sz="0" w:space="0" w:color="auto"/>
      </w:divBdr>
    </w:div>
    <w:div w:id="982269537">
      <w:bodyDiv w:val="1"/>
      <w:marLeft w:val="0"/>
      <w:marRight w:val="0"/>
      <w:marTop w:val="0"/>
      <w:marBottom w:val="0"/>
      <w:divBdr>
        <w:top w:val="none" w:sz="0" w:space="0" w:color="auto"/>
        <w:left w:val="none" w:sz="0" w:space="0" w:color="auto"/>
        <w:bottom w:val="none" w:sz="0" w:space="0" w:color="auto"/>
        <w:right w:val="none" w:sz="0" w:space="0" w:color="auto"/>
      </w:divBdr>
    </w:div>
    <w:div w:id="1028721571">
      <w:bodyDiv w:val="1"/>
      <w:marLeft w:val="0"/>
      <w:marRight w:val="0"/>
      <w:marTop w:val="0"/>
      <w:marBottom w:val="0"/>
      <w:divBdr>
        <w:top w:val="none" w:sz="0" w:space="0" w:color="auto"/>
        <w:left w:val="none" w:sz="0" w:space="0" w:color="auto"/>
        <w:bottom w:val="none" w:sz="0" w:space="0" w:color="auto"/>
        <w:right w:val="none" w:sz="0" w:space="0" w:color="auto"/>
      </w:divBdr>
    </w:div>
    <w:div w:id="1039088547">
      <w:bodyDiv w:val="1"/>
      <w:marLeft w:val="0"/>
      <w:marRight w:val="0"/>
      <w:marTop w:val="0"/>
      <w:marBottom w:val="0"/>
      <w:divBdr>
        <w:top w:val="none" w:sz="0" w:space="0" w:color="auto"/>
        <w:left w:val="none" w:sz="0" w:space="0" w:color="auto"/>
        <w:bottom w:val="none" w:sz="0" w:space="0" w:color="auto"/>
        <w:right w:val="none" w:sz="0" w:space="0" w:color="auto"/>
      </w:divBdr>
    </w:div>
    <w:div w:id="1061633993">
      <w:bodyDiv w:val="1"/>
      <w:marLeft w:val="0"/>
      <w:marRight w:val="0"/>
      <w:marTop w:val="0"/>
      <w:marBottom w:val="0"/>
      <w:divBdr>
        <w:top w:val="none" w:sz="0" w:space="0" w:color="auto"/>
        <w:left w:val="none" w:sz="0" w:space="0" w:color="auto"/>
        <w:bottom w:val="none" w:sz="0" w:space="0" w:color="auto"/>
        <w:right w:val="none" w:sz="0" w:space="0" w:color="auto"/>
      </w:divBdr>
    </w:div>
    <w:div w:id="1292247143">
      <w:bodyDiv w:val="1"/>
      <w:marLeft w:val="0"/>
      <w:marRight w:val="0"/>
      <w:marTop w:val="0"/>
      <w:marBottom w:val="0"/>
      <w:divBdr>
        <w:top w:val="none" w:sz="0" w:space="0" w:color="auto"/>
        <w:left w:val="none" w:sz="0" w:space="0" w:color="auto"/>
        <w:bottom w:val="none" w:sz="0" w:space="0" w:color="auto"/>
        <w:right w:val="none" w:sz="0" w:space="0" w:color="auto"/>
      </w:divBdr>
    </w:div>
    <w:div w:id="1364595505">
      <w:bodyDiv w:val="1"/>
      <w:marLeft w:val="0"/>
      <w:marRight w:val="0"/>
      <w:marTop w:val="0"/>
      <w:marBottom w:val="0"/>
      <w:divBdr>
        <w:top w:val="none" w:sz="0" w:space="0" w:color="auto"/>
        <w:left w:val="none" w:sz="0" w:space="0" w:color="auto"/>
        <w:bottom w:val="none" w:sz="0" w:space="0" w:color="auto"/>
        <w:right w:val="none" w:sz="0" w:space="0" w:color="auto"/>
      </w:divBdr>
    </w:div>
    <w:div w:id="1384787889">
      <w:bodyDiv w:val="1"/>
      <w:marLeft w:val="0"/>
      <w:marRight w:val="0"/>
      <w:marTop w:val="0"/>
      <w:marBottom w:val="0"/>
      <w:divBdr>
        <w:top w:val="none" w:sz="0" w:space="0" w:color="auto"/>
        <w:left w:val="none" w:sz="0" w:space="0" w:color="auto"/>
        <w:bottom w:val="none" w:sz="0" w:space="0" w:color="auto"/>
        <w:right w:val="none" w:sz="0" w:space="0" w:color="auto"/>
      </w:divBdr>
    </w:div>
    <w:div w:id="1440415794">
      <w:bodyDiv w:val="1"/>
      <w:marLeft w:val="0"/>
      <w:marRight w:val="0"/>
      <w:marTop w:val="0"/>
      <w:marBottom w:val="0"/>
      <w:divBdr>
        <w:top w:val="none" w:sz="0" w:space="0" w:color="auto"/>
        <w:left w:val="none" w:sz="0" w:space="0" w:color="auto"/>
        <w:bottom w:val="none" w:sz="0" w:space="0" w:color="auto"/>
        <w:right w:val="none" w:sz="0" w:space="0" w:color="auto"/>
      </w:divBdr>
    </w:div>
    <w:div w:id="1574008215">
      <w:bodyDiv w:val="1"/>
      <w:marLeft w:val="0"/>
      <w:marRight w:val="0"/>
      <w:marTop w:val="0"/>
      <w:marBottom w:val="0"/>
      <w:divBdr>
        <w:top w:val="none" w:sz="0" w:space="0" w:color="auto"/>
        <w:left w:val="none" w:sz="0" w:space="0" w:color="auto"/>
        <w:bottom w:val="none" w:sz="0" w:space="0" w:color="auto"/>
        <w:right w:val="none" w:sz="0" w:space="0" w:color="auto"/>
      </w:divBdr>
    </w:div>
    <w:div w:id="1664701117">
      <w:bodyDiv w:val="1"/>
      <w:marLeft w:val="0"/>
      <w:marRight w:val="0"/>
      <w:marTop w:val="0"/>
      <w:marBottom w:val="0"/>
      <w:divBdr>
        <w:top w:val="none" w:sz="0" w:space="0" w:color="auto"/>
        <w:left w:val="none" w:sz="0" w:space="0" w:color="auto"/>
        <w:bottom w:val="none" w:sz="0" w:space="0" w:color="auto"/>
        <w:right w:val="none" w:sz="0" w:space="0" w:color="auto"/>
      </w:divBdr>
    </w:div>
    <w:div w:id="1714887056">
      <w:bodyDiv w:val="1"/>
      <w:marLeft w:val="0"/>
      <w:marRight w:val="0"/>
      <w:marTop w:val="0"/>
      <w:marBottom w:val="0"/>
      <w:divBdr>
        <w:top w:val="none" w:sz="0" w:space="0" w:color="auto"/>
        <w:left w:val="none" w:sz="0" w:space="0" w:color="auto"/>
        <w:bottom w:val="none" w:sz="0" w:space="0" w:color="auto"/>
        <w:right w:val="none" w:sz="0" w:space="0" w:color="auto"/>
      </w:divBdr>
    </w:div>
    <w:div w:id="1720666813">
      <w:bodyDiv w:val="1"/>
      <w:marLeft w:val="0"/>
      <w:marRight w:val="0"/>
      <w:marTop w:val="0"/>
      <w:marBottom w:val="0"/>
      <w:divBdr>
        <w:top w:val="none" w:sz="0" w:space="0" w:color="auto"/>
        <w:left w:val="none" w:sz="0" w:space="0" w:color="auto"/>
        <w:bottom w:val="none" w:sz="0" w:space="0" w:color="auto"/>
        <w:right w:val="none" w:sz="0" w:space="0" w:color="auto"/>
      </w:divBdr>
    </w:div>
    <w:div w:id="1853836106">
      <w:bodyDiv w:val="1"/>
      <w:marLeft w:val="0"/>
      <w:marRight w:val="0"/>
      <w:marTop w:val="0"/>
      <w:marBottom w:val="0"/>
      <w:divBdr>
        <w:top w:val="none" w:sz="0" w:space="0" w:color="auto"/>
        <w:left w:val="none" w:sz="0" w:space="0" w:color="auto"/>
        <w:bottom w:val="none" w:sz="0" w:space="0" w:color="auto"/>
        <w:right w:val="none" w:sz="0" w:space="0" w:color="auto"/>
      </w:divBdr>
      <w:divsChild>
        <w:div w:id="1674987418">
          <w:marLeft w:val="0"/>
          <w:marRight w:val="0"/>
          <w:marTop w:val="150"/>
          <w:marBottom w:val="0"/>
          <w:divBdr>
            <w:top w:val="none" w:sz="0" w:space="0" w:color="auto"/>
            <w:left w:val="none" w:sz="0" w:space="0" w:color="auto"/>
            <w:bottom w:val="none" w:sz="0" w:space="0" w:color="auto"/>
            <w:right w:val="none" w:sz="0" w:space="0" w:color="auto"/>
          </w:divBdr>
          <w:divsChild>
            <w:div w:id="626669614">
              <w:marLeft w:val="0"/>
              <w:marRight w:val="0"/>
              <w:marTop w:val="0"/>
              <w:marBottom w:val="0"/>
              <w:divBdr>
                <w:top w:val="none" w:sz="0" w:space="0" w:color="auto"/>
                <w:left w:val="none" w:sz="0" w:space="0" w:color="auto"/>
                <w:bottom w:val="none" w:sz="0" w:space="0" w:color="auto"/>
                <w:right w:val="none" w:sz="0" w:space="0" w:color="auto"/>
              </w:divBdr>
              <w:divsChild>
                <w:div w:id="1917786889">
                  <w:marLeft w:val="-225"/>
                  <w:marRight w:val="-225"/>
                  <w:marTop w:val="0"/>
                  <w:marBottom w:val="0"/>
                  <w:divBdr>
                    <w:top w:val="none" w:sz="0" w:space="0" w:color="auto"/>
                    <w:left w:val="none" w:sz="0" w:space="0" w:color="auto"/>
                    <w:bottom w:val="none" w:sz="0" w:space="0" w:color="auto"/>
                    <w:right w:val="none" w:sz="0" w:space="0" w:color="auto"/>
                  </w:divBdr>
                  <w:divsChild>
                    <w:div w:id="2136556732">
                      <w:marLeft w:val="0"/>
                      <w:marRight w:val="0"/>
                      <w:marTop w:val="0"/>
                      <w:marBottom w:val="0"/>
                      <w:divBdr>
                        <w:top w:val="none" w:sz="0" w:space="0" w:color="auto"/>
                        <w:left w:val="none" w:sz="0" w:space="0" w:color="auto"/>
                        <w:bottom w:val="none" w:sz="0" w:space="0" w:color="auto"/>
                        <w:right w:val="none" w:sz="0" w:space="0" w:color="auto"/>
                      </w:divBdr>
                      <w:divsChild>
                        <w:div w:id="1915778116">
                          <w:marLeft w:val="0"/>
                          <w:marRight w:val="0"/>
                          <w:marTop w:val="750"/>
                          <w:marBottom w:val="300"/>
                          <w:divBdr>
                            <w:top w:val="none" w:sz="0" w:space="0" w:color="auto"/>
                            <w:left w:val="none" w:sz="0" w:space="0" w:color="auto"/>
                            <w:bottom w:val="none" w:sz="0" w:space="0" w:color="auto"/>
                            <w:right w:val="none" w:sz="0" w:space="0" w:color="auto"/>
                          </w:divBdr>
                          <w:divsChild>
                            <w:div w:id="57869095">
                              <w:marLeft w:val="-225"/>
                              <w:marRight w:val="-225"/>
                              <w:marTop w:val="0"/>
                              <w:marBottom w:val="0"/>
                              <w:divBdr>
                                <w:top w:val="none" w:sz="0" w:space="0" w:color="auto"/>
                                <w:left w:val="none" w:sz="0" w:space="0" w:color="auto"/>
                                <w:bottom w:val="none" w:sz="0" w:space="0" w:color="auto"/>
                                <w:right w:val="none" w:sz="0" w:space="0" w:color="auto"/>
                              </w:divBdr>
                              <w:divsChild>
                                <w:div w:id="1373920933">
                                  <w:marLeft w:val="0"/>
                                  <w:marRight w:val="0"/>
                                  <w:marTop w:val="0"/>
                                  <w:marBottom w:val="0"/>
                                  <w:divBdr>
                                    <w:top w:val="none" w:sz="0" w:space="0" w:color="auto"/>
                                    <w:left w:val="none" w:sz="0" w:space="0" w:color="auto"/>
                                    <w:bottom w:val="none" w:sz="0" w:space="0" w:color="auto"/>
                                    <w:right w:val="none" w:sz="0" w:space="0" w:color="auto"/>
                                  </w:divBdr>
                                  <w:divsChild>
                                    <w:div w:id="1228146831">
                                      <w:marLeft w:val="0"/>
                                      <w:marRight w:val="0"/>
                                      <w:marTop w:val="0"/>
                                      <w:marBottom w:val="0"/>
                                      <w:divBdr>
                                        <w:top w:val="none" w:sz="0" w:space="0" w:color="auto"/>
                                        <w:left w:val="none" w:sz="0" w:space="0" w:color="auto"/>
                                        <w:bottom w:val="none" w:sz="0" w:space="0" w:color="auto"/>
                                        <w:right w:val="none" w:sz="0" w:space="0" w:color="auto"/>
                                      </w:divBdr>
                                      <w:divsChild>
                                        <w:div w:id="1973631085">
                                          <w:marLeft w:val="0"/>
                                          <w:marRight w:val="0"/>
                                          <w:marTop w:val="0"/>
                                          <w:marBottom w:val="0"/>
                                          <w:divBdr>
                                            <w:top w:val="none" w:sz="0" w:space="0" w:color="auto"/>
                                            <w:left w:val="none" w:sz="0" w:space="0" w:color="auto"/>
                                            <w:bottom w:val="none" w:sz="0" w:space="0" w:color="auto"/>
                                            <w:right w:val="none" w:sz="0" w:space="0" w:color="auto"/>
                                          </w:divBdr>
                                          <w:divsChild>
                                            <w:div w:id="2071726918">
                                              <w:marLeft w:val="0"/>
                                              <w:marRight w:val="0"/>
                                              <w:marTop w:val="0"/>
                                              <w:marBottom w:val="0"/>
                                              <w:divBdr>
                                                <w:top w:val="none" w:sz="0" w:space="0" w:color="auto"/>
                                                <w:left w:val="none" w:sz="0" w:space="0" w:color="auto"/>
                                                <w:bottom w:val="none" w:sz="0" w:space="0" w:color="auto"/>
                                                <w:right w:val="none" w:sz="0" w:space="0" w:color="auto"/>
                                              </w:divBdr>
                                              <w:divsChild>
                                                <w:div w:id="1277565867">
                                                  <w:marLeft w:val="-225"/>
                                                  <w:marRight w:val="-225"/>
                                                  <w:marTop w:val="0"/>
                                                  <w:marBottom w:val="0"/>
                                                  <w:divBdr>
                                                    <w:top w:val="none" w:sz="0" w:space="0" w:color="auto"/>
                                                    <w:left w:val="none" w:sz="0" w:space="0" w:color="auto"/>
                                                    <w:bottom w:val="none" w:sz="0" w:space="0" w:color="auto"/>
                                                    <w:right w:val="none" w:sz="0" w:space="0" w:color="auto"/>
                                                  </w:divBdr>
                                                  <w:divsChild>
                                                    <w:div w:id="1482381827">
                                                      <w:marLeft w:val="0"/>
                                                      <w:marRight w:val="0"/>
                                                      <w:marTop w:val="0"/>
                                                      <w:marBottom w:val="0"/>
                                                      <w:divBdr>
                                                        <w:top w:val="none" w:sz="0" w:space="0" w:color="auto"/>
                                                        <w:left w:val="none" w:sz="0" w:space="0" w:color="auto"/>
                                                        <w:bottom w:val="none" w:sz="0" w:space="0" w:color="auto"/>
                                                        <w:right w:val="none" w:sz="0" w:space="0" w:color="auto"/>
                                                      </w:divBdr>
                                                      <w:divsChild>
                                                        <w:div w:id="1345329629">
                                                          <w:marLeft w:val="0"/>
                                                          <w:marRight w:val="0"/>
                                                          <w:marTop w:val="150"/>
                                                          <w:marBottom w:val="150"/>
                                                          <w:divBdr>
                                                            <w:top w:val="none" w:sz="0" w:space="0" w:color="auto"/>
                                                            <w:left w:val="none" w:sz="0" w:space="0" w:color="auto"/>
                                                            <w:bottom w:val="none" w:sz="0" w:space="0" w:color="auto"/>
                                                            <w:right w:val="none" w:sz="0" w:space="0" w:color="auto"/>
                                                          </w:divBdr>
                                                          <w:divsChild>
                                                            <w:div w:id="2006590926">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92496098">
      <w:bodyDiv w:val="1"/>
      <w:marLeft w:val="0"/>
      <w:marRight w:val="0"/>
      <w:marTop w:val="0"/>
      <w:marBottom w:val="0"/>
      <w:divBdr>
        <w:top w:val="none" w:sz="0" w:space="0" w:color="auto"/>
        <w:left w:val="none" w:sz="0" w:space="0" w:color="auto"/>
        <w:bottom w:val="none" w:sz="0" w:space="0" w:color="auto"/>
        <w:right w:val="none" w:sz="0" w:space="0" w:color="auto"/>
      </w:divBdr>
    </w:div>
    <w:div w:id="1933779352">
      <w:bodyDiv w:val="1"/>
      <w:marLeft w:val="0"/>
      <w:marRight w:val="0"/>
      <w:marTop w:val="0"/>
      <w:marBottom w:val="0"/>
      <w:divBdr>
        <w:top w:val="none" w:sz="0" w:space="0" w:color="auto"/>
        <w:left w:val="none" w:sz="0" w:space="0" w:color="auto"/>
        <w:bottom w:val="none" w:sz="0" w:space="0" w:color="auto"/>
        <w:right w:val="none" w:sz="0" w:space="0" w:color="auto"/>
      </w:divBdr>
      <w:divsChild>
        <w:div w:id="2115860201">
          <w:marLeft w:val="0"/>
          <w:marRight w:val="0"/>
          <w:marTop w:val="0"/>
          <w:marBottom w:val="0"/>
          <w:divBdr>
            <w:top w:val="none" w:sz="0" w:space="0" w:color="auto"/>
            <w:left w:val="none" w:sz="0" w:space="0" w:color="auto"/>
            <w:bottom w:val="none" w:sz="0" w:space="0" w:color="auto"/>
            <w:right w:val="none" w:sz="0" w:space="0" w:color="auto"/>
          </w:divBdr>
          <w:divsChild>
            <w:div w:id="1468164740">
              <w:marLeft w:val="0"/>
              <w:marRight w:val="0"/>
              <w:marTop w:val="0"/>
              <w:marBottom w:val="0"/>
              <w:divBdr>
                <w:top w:val="none" w:sz="0" w:space="0" w:color="auto"/>
                <w:left w:val="none" w:sz="0" w:space="0" w:color="auto"/>
                <w:bottom w:val="none" w:sz="0" w:space="0" w:color="auto"/>
                <w:right w:val="none" w:sz="0" w:space="0" w:color="auto"/>
              </w:divBdr>
              <w:divsChild>
                <w:div w:id="321274720">
                  <w:marLeft w:val="0"/>
                  <w:marRight w:val="0"/>
                  <w:marTop w:val="0"/>
                  <w:marBottom w:val="0"/>
                  <w:divBdr>
                    <w:top w:val="none" w:sz="0" w:space="0" w:color="auto"/>
                    <w:left w:val="none" w:sz="0" w:space="0" w:color="auto"/>
                    <w:bottom w:val="none" w:sz="0" w:space="0" w:color="auto"/>
                    <w:right w:val="none" w:sz="0" w:space="0" w:color="auto"/>
                  </w:divBdr>
                  <w:divsChild>
                    <w:div w:id="380986616">
                      <w:marLeft w:val="0"/>
                      <w:marRight w:val="0"/>
                      <w:marTop w:val="0"/>
                      <w:marBottom w:val="0"/>
                      <w:divBdr>
                        <w:top w:val="none" w:sz="0" w:space="0" w:color="auto"/>
                        <w:left w:val="none" w:sz="0" w:space="0" w:color="auto"/>
                        <w:bottom w:val="none" w:sz="0" w:space="0" w:color="auto"/>
                        <w:right w:val="none" w:sz="0" w:space="0" w:color="auto"/>
                      </w:divBdr>
                      <w:divsChild>
                        <w:div w:id="2021857085">
                          <w:marLeft w:val="0"/>
                          <w:marRight w:val="0"/>
                          <w:marTop w:val="0"/>
                          <w:marBottom w:val="0"/>
                          <w:divBdr>
                            <w:top w:val="none" w:sz="0" w:space="0" w:color="auto"/>
                            <w:left w:val="none" w:sz="0" w:space="0" w:color="auto"/>
                            <w:bottom w:val="none" w:sz="0" w:space="0" w:color="auto"/>
                            <w:right w:val="none" w:sz="0" w:space="0" w:color="auto"/>
                          </w:divBdr>
                          <w:divsChild>
                            <w:div w:id="1659116822">
                              <w:marLeft w:val="12300"/>
                              <w:marRight w:val="0"/>
                              <w:marTop w:val="0"/>
                              <w:marBottom w:val="0"/>
                              <w:divBdr>
                                <w:top w:val="none" w:sz="0" w:space="0" w:color="auto"/>
                                <w:left w:val="none" w:sz="0" w:space="0" w:color="auto"/>
                                <w:bottom w:val="none" w:sz="0" w:space="0" w:color="auto"/>
                                <w:right w:val="none" w:sz="0" w:space="0" w:color="auto"/>
                              </w:divBdr>
                              <w:divsChild>
                                <w:div w:id="1420253673">
                                  <w:marLeft w:val="0"/>
                                  <w:marRight w:val="0"/>
                                  <w:marTop w:val="0"/>
                                  <w:marBottom w:val="0"/>
                                  <w:divBdr>
                                    <w:top w:val="none" w:sz="0" w:space="0" w:color="auto"/>
                                    <w:left w:val="none" w:sz="0" w:space="0" w:color="auto"/>
                                    <w:bottom w:val="none" w:sz="0" w:space="0" w:color="auto"/>
                                    <w:right w:val="none" w:sz="0" w:space="0" w:color="auto"/>
                                  </w:divBdr>
                                  <w:divsChild>
                                    <w:div w:id="590554704">
                                      <w:marLeft w:val="0"/>
                                      <w:marRight w:val="0"/>
                                      <w:marTop w:val="0"/>
                                      <w:marBottom w:val="390"/>
                                      <w:divBdr>
                                        <w:top w:val="none" w:sz="0" w:space="0" w:color="auto"/>
                                        <w:left w:val="none" w:sz="0" w:space="0" w:color="auto"/>
                                        <w:bottom w:val="none" w:sz="0" w:space="0" w:color="auto"/>
                                        <w:right w:val="none" w:sz="0" w:space="0" w:color="auto"/>
                                      </w:divBdr>
                                      <w:divsChild>
                                        <w:div w:id="1652829845">
                                          <w:marLeft w:val="0"/>
                                          <w:marRight w:val="0"/>
                                          <w:marTop w:val="0"/>
                                          <w:marBottom w:val="0"/>
                                          <w:divBdr>
                                            <w:top w:val="none" w:sz="0" w:space="0" w:color="auto"/>
                                            <w:left w:val="none" w:sz="0" w:space="0" w:color="auto"/>
                                            <w:bottom w:val="none" w:sz="0" w:space="0" w:color="auto"/>
                                            <w:right w:val="none" w:sz="0" w:space="0" w:color="auto"/>
                                          </w:divBdr>
                                          <w:divsChild>
                                            <w:div w:id="288365112">
                                              <w:marLeft w:val="0"/>
                                              <w:marRight w:val="0"/>
                                              <w:marTop w:val="0"/>
                                              <w:marBottom w:val="0"/>
                                              <w:divBdr>
                                                <w:top w:val="none" w:sz="0" w:space="0" w:color="auto"/>
                                                <w:left w:val="none" w:sz="0" w:space="0" w:color="auto"/>
                                                <w:bottom w:val="none" w:sz="0" w:space="0" w:color="auto"/>
                                                <w:right w:val="none" w:sz="0" w:space="0" w:color="auto"/>
                                              </w:divBdr>
                                              <w:divsChild>
                                                <w:div w:id="1357460120">
                                                  <w:marLeft w:val="0"/>
                                                  <w:marRight w:val="0"/>
                                                  <w:marTop w:val="0"/>
                                                  <w:marBottom w:val="0"/>
                                                  <w:divBdr>
                                                    <w:top w:val="none" w:sz="0" w:space="0" w:color="auto"/>
                                                    <w:left w:val="none" w:sz="0" w:space="0" w:color="auto"/>
                                                    <w:bottom w:val="none" w:sz="0" w:space="0" w:color="auto"/>
                                                    <w:right w:val="none" w:sz="0" w:space="0" w:color="auto"/>
                                                  </w:divBdr>
                                                  <w:divsChild>
                                                    <w:div w:id="382100275">
                                                      <w:marLeft w:val="0"/>
                                                      <w:marRight w:val="0"/>
                                                      <w:marTop w:val="0"/>
                                                      <w:marBottom w:val="0"/>
                                                      <w:divBdr>
                                                        <w:top w:val="none" w:sz="0" w:space="0" w:color="auto"/>
                                                        <w:left w:val="none" w:sz="0" w:space="0" w:color="auto"/>
                                                        <w:bottom w:val="none" w:sz="0" w:space="0" w:color="auto"/>
                                                        <w:right w:val="none" w:sz="0" w:space="0" w:color="auto"/>
                                                      </w:divBdr>
                                                      <w:divsChild>
                                                        <w:div w:id="1167480532">
                                                          <w:marLeft w:val="0"/>
                                                          <w:marRight w:val="0"/>
                                                          <w:marTop w:val="0"/>
                                                          <w:marBottom w:val="0"/>
                                                          <w:divBdr>
                                                            <w:top w:val="none" w:sz="0" w:space="0" w:color="auto"/>
                                                            <w:left w:val="none" w:sz="0" w:space="0" w:color="auto"/>
                                                            <w:bottom w:val="none" w:sz="0" w:space="0" w:color="auto"/>
                                                            <w:right w:val="none" w:sz="0" w:space="0" w:color="auto"/>
                                                          </w:divBdr>
                                                          <w:divsChild>
                                                            <w:div w:id="2117480827">
                                                              <w:marLeft w:val="0"/>
                                                              <w:marRight w:val="0"/>
                                                              <w:marTop w:val="0"/>
                                                              <w:marBottom w:val="0"/>
                                                              <w:divBdr>
                                                                <w:top w:val="none" w:sz="0" w:space="0" w:color="auto"/>
                                                                <w:left w:val="none" w:sz="0" w:space="0" w:color="auto"/>
                                                                <w:bottom w:val="none" w:sz="0" w:space="0" w:color="auto"/>
                                                                <w:right w:val="none" w:sz="0" w:space="0" w:color="auto"/>
                                                              </w:divBdr>
                                                              <w:divsChild>
                                                                <w:div w:id="689376574">
                                                                  <w:marLeft w:val="0"/>
                                                                  <w:marRight w:val="0"/>
                                                                  <w:marTop w:val="0"/>
                                                                  <w:marBottom w:val="0"/>
                                                                  <w:divBdr>
                                                                    <w:top w:val="none" w:sz="0" w:space="0" w:color="auto"/>
                                                                    <w:left w:val="none" w:sz="0" w:space="0" w:color="auto"/>
                                                                    <w:bottom w:val="none" w:sz="0" w:space="0" w:color="auto"/>
                                                                    <w:right w:val="none" w:sz="0" w:space="0" w:color="auto"/>
                                                                  </w:divBdr>
                                                                  <w:divsChild>
                                                                    <w:div w:id="2042003162">
                                                                      <w:marLeft w:val="0"/>
                                                                      <w:marRight w:val="0"/>
                                                                      <w:marTop w:val="0"/>
                                                                      <w:marBottom w:val="0"/>
                                                                      <w:divBdr>
                                                                        <w:top w:val="none" w:sz="0" w:space="0" w:color="auto"/>
                                                                        <w:left w:val="none" w:sz="0" w:space="0" w:color="auto"/>
                                                                        <w:bottom w:val="none" w:sz="0" w:space="0" w:color="auto"/>
                                                                        <w:right w:val="none" w:sz="0" w:space="0" w:color="auto"/>
                                                                      </w:divBdr>
                                                                      <w:divsChild>
                                                                        <w:div w:id="2059812565">
                                                                          <w:marLeft w:val="0"/>
                                                                          <w:marRight w:val="0"/>
                                                                          <w:marTop w:val="0"/>
                                                                          <w:marBottom w:val="0"/>
                                                                          <w:divBdr>
                                                                            <w:top w:val="none" w:sz="0" w:space="0" w:color="auto"/>
                                                                            <w:left w:val="none" w:sz="0" w:space="0" w:color="auto"/>
                                                                            <w:bottom w:val="none" w:sz="0" w:space="0" w:color="auto"/>
                                                                            <w:right w:val="none" w:sz="0" w:space="0" w:color="auto"/>
                                                                          </w:divBdr>
                                                                          <w:divsChild>
                                                                            <w:div w:id="143744270">
                                                                              <w:marLeft w:val="0"/>
                                                                              <w:marRight w:val="0"/>
                                                                              <w:marTop w:val="0"/>
                                                                              <w:marBottom w:val="0"/>
                                                                              <w:divBdr>
                                                                                <w:top w:val="none" w:sz="0" w:space="0" w:color="auto"/>
                                                                                <w:left w:val="none" w:sz="0" w:space="0" w:color="auto"/>
                                                                                <w:bottom w:val="none" w:sz="0" w:space="0" w:color="auto"/>
                                                                                <w:right w:val="none" w:sz="0" w:space="0" w:color="auto"/>
                                                                              </w:divBdr>
                                                                              <w:divsChild>
                                                                                <w:div w:id="192063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83919656">
      <w:bodyDiv w:val="1"/>
      <w:marLeft w:val="0"/>
      <w:marRight w:val="0"/>
      <w:marTop w:val="0"/>
      <w:marBottom w:val="0"/>
      <w:divBdr>
        <w:top w:val="none" w:sz="0" w:space="0" w:color="auto"/>
        <w:left w:val="none" w:sz="0" w:space="0" w:color="auto"/>
        <w:bottom w:val="none" w:sz="0" w:space="0" w:color="auto"/>
        <w:right w:val="none" w:sz="0" w:space="0" w:color="auto"/>
      </w:divBdr>
    </w:div>
    <w:div w:id="2139299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eader" Target="header2.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customXml" Target="../customXml/item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dmsv2BaseFileName xmlns="http://schemas.microsoft.com/sharepoint/v3">Załącznik nr 1 do SWZ- Opis Przedmiotu Zamówienia.docx</dmsv2BaseFileName>
    <dmsv2BaseDisplayName xmlns="http://schemas.microsoft.com/sharepoint/v3">Załącznik nr 1 do SWZ- Opis Przedmiotu Zamówienia</dmsv2BaseDisplayName>
    <dmsv2SWPP2ObjectNumber xmlns="http://schemas.microsoft.com/sharepoint/v3">POST/PEC/PEC/UZK/00991/2025                       </dmsv2SWPP2ObjectNumber>
    <dmsv2SWPP2SumMD5 xmlns="http://schemas.microsoft.com/sharepoint/v3">4444ee890eae45968ce094a1442f4887</dmsv2SWPP2SumMD5>
    <dmsv2BaseMoved xmlns="http://schemas.microsoft.com/sharepoint/v3">false</dmsv2BaseMoved>
    <dmsv2BaseIsSensitive xmlns="http://schemas.microsoft.com/sharepoint/v3">true</dmsv2BaseIsSensitive>
    <dmsv2SWPP2IDSWPP2 xmlns="http://schemas.microsoft.com/sharepoint/v3">699123</dmsv2SWPP2IDSWPP2>
    <dmsv2SWPP2MimeType xmlns="http://schemas.microsoft.com/sharepoint/v3">application/vnd.openxmlformats-officedocument.wordprocessingml.document</dmsv2SWPP2MimeType>
    <dmsv2SWPP2SubObjectName xmlns="http://schemas.microsoft.com/sharepoint/v3">SIWZ</dmsv2SWPP2SubObjectName>
    <dmsv2BaseMarkedAsDeleted xmlns="http://schemas.microsoft.com/sharepoint/v3">false</dmsv2BaseMarkedAsDeleted>
    <dmsv2BaseClientSystemCode xmlns="http://schemas.microsoft.com/sharepoint/v3">SWPP2</dmsv2BaseClientSystemCode>
    <dmsv2BaseClientSystemDocumentID xmlns="http://schemas.microsoft.com/sharepoint/v3">24161912</dmsv2BaseClientSystemDocumentID>
    <dmsv2BaseModifiedByID xmlns="http://schemas.microsoft.com/sharepoint/v3">19100715</dmsv2BaseModifiedByID>
    <dmsv2BaseCreatedByID xmlns="http://schemas.microsoft.com/sharepoint/v3">19100715</dmsv2BaseCreatedByID>
    <dmsv2SWPP2ObjectDepartment xmlns="http://schemas.microsoft.com/sharepoint/v3">00000001000l000600000002000g</dmsv2SWPP2ObjectDepartment>
    <dmsv2SWPP2ObjectName xmlns="http://schemas.microsoft.com/sharepoint/v3">Postępowanie</dmsv2SWPP2ObjectName>
    <_dlc_DocId xmlns="a19cb1c7-c5c7-46d4-85ae-d83685407bba">JEUP5JKVCYQC-1092029480-19127</_dlc_DocId>
    <_dlc_DocIdUrl xmlns="a19cb1c7-c5c7-46d4-85ae-d83685407bba">
      <Url>https://swpp2.dms.gkpge.pl/sites/41/_layouts/15/DocIdRedir.aspx?ID=JEUP5JKVCYQC-1092029480-19127</Url>
      <Description>JEUP5JKVCYQC-1092029480-19127</Description>
    </_dlc_DocIdUrl>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MS2_SWPP2_BaseDocument" ma:contentTypeID="0x0101891000AD7219E686BC6D4099CE491E08FB2AF9" ma:contentTypeVersion="0" ma:contentTypeDescription="SWPP2 Dokument bazowy" ma:contentTypeScope="" ma:versionID="8552f0677ff8a0fc3340753c0d93a966">
  <xsd:schema xmlns:xsd="http://www.w3.org/2001/XMLSchema" xmlns:xs="http://www.w3.org/2001/XMLSchema" xmlns:p="http://schemas.microsoft.com/office/2006/metadata/properties" xmlns:ns1="http://schemas.microsoft.com/sharepoint/v3" xmlns:ns2="a19cb1c7-c5c7-46d4-85ae-d83685407bba" targetNamespace="http://schemas.microsoft.com/office/2006/metadata/properties" ma:root="true" ma:fieldsID="a876582a7408055d23e242127dd52d6a" ns1:_="" ns2:_="">
    <xsd:import namespace="http://schemas.microsoft.com/sharepoint/v3"/>
    <xsd:import namespace="a19cb1c7-c5c7-46d4-85ae-d83685407bba"/>
    <xsd:element name="properties">
      <xsd:complexType>
        <xsd:sequence>
          <xsd:element name="documentManagement">
            <xsd:complexType>
              <xsd:all>
                <xsd:element ref="ns2:_dlc_DocId" minOccurs="0"/>
                <xsd:element ref="ns2:_dlc_DocIdUrl" minOccurs="0"/>
                <xsd:element ref="ns2:_dlc_DocIdPersistId" minOccurs="0"/>
                <xsd:element ref="ns1:dmsv2BaseClientSystemDocumentID" minOccurs="0"/>
                <xsd:element ref="ns1:dmsv2BaseCreatedByID" minOccurs="0"/>
                <xsd:element ref="ns1:dmsv2BaseModifiedByID" minOccurs="0"/>
                <xsd:element ref="ns1:dmsv2BaseClientSystemCode" minOccurs="0"/>
                <xsd:element ref="ns1:dmsv2BaseDisplayName" minOccurs="0"/>
                <xsd:element ref="ns1:dmsv2BaseFileName" minOccurs="0"/>
                <xsd:element ref="ns1:dmsv2BaseIsSensitive" minOccurs="0"/>
                <xsd:element ref="ns1:dmsv2BaseMarkedAsDeleted" minOccurs="0"/>
                <xsd:element ref="ns1:dmsv2BaseMoved" minOccurs="0"/>
                <xsd:element ref="ns1:dmsv2SWPP2ObjectDepartment" minOccurs="0"/>
                <xsd:element ref="ns1:dmsv2SWPP2IDSWPP2" minOccurs="0"/>
                <xsd:element ref="ns1:dmsv2SWPP2SumMD5" minOccurs="0"/>
                <xsd:element ref="ns1:dmsv2SWPP2MimeType" minOccurs="0"/>
                <xsd:element ref="ns1:dmsv2SWPP2ObjectNumber" minOccurs="0"/>
                <xsd:element ref="ns1:dmsv2SWPP2ObjectName" minOccurs="0"/>
                <xsd:element ref="ns1:dmsv2SWPP2SubObjectNa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msv2BaseClientSystemDocumentID" ma:index="11" nillable="true" ma:displayName="Klient dokument ID" ma:description="Identyfikator dokumentu pochodzący z systemu klienckiego" ma:internalName="dmsv2BaseClientSystemDocumentID">
      <xsd:simpleType>
        <xsd:restriction base="dms:Text">
          <xsd:maxLength value="255"/>
        </xsd:restriction>
      </xsd:simpleType>
    </xsd:element>
    <xsd:element name="dmsv2BaseCreatedByID" ma:index="12" nillable="true" ma:displayName="Klient Utworzony przez" ma:description="Pole zawiera znacznik użytkownika tworzącego dokument w DMS" ma:internalName="dmsv2BaseCreatedByID">
      <xsd:simpleType>
        <xsd:restriction base="dms:Text">
          <xsd:maxLength value="255"/>
        </xsd:restriction>
      </xsd:simpleType>
    </xsd:element>
    <xsd:element name="dmsv2BaseModifiedByID" ma:index="13" nillable="true" ma:displayName="Klient Zmodyfikowany przez" ma:description="Pole zawiera znacznik użytkownika modyfikującego dokument w DMS" ma:internalName="dmsv2BaseModifiedByID">
      <xsd:simpleType>
        <xsd:restriction base="dms:Text">
          <xsd:maxLength value="255"/>
        </xsd:restriction>
      </xsd:simpleType>
    </xsd:element>
    <xsd:element name="dmsv2BaseClientSystemCode" ma:index="14" nillable="true" ma:displayName="Kod systemu klienta" ma:description="Kod systemu klienta" ma:internalName="dmsv2BaseClientSystemCode">
      <xsd:simpleType>
        <xsd:restriction base="dms:Text">
          <xsd:maxLength value="255"/>
        </xsd:restriction>
      </xsd:simpleType>
    </xsd:element>
    <xsd:element name="dmsv2BaseDisplayName" ma:index="15" nillable="true" ma:displayName="Nazwa wyświetlana" ma:description="Nazwa wyświetlana pliku" ma:internalName="dmsv2BaseDisplayName">
      <xsd:simpleType>
        <xsd:restriction base="dms:Text">
          <xsd:maxLength value="255"/>
        </xsd:restriction>
      </xsd:simpleType>
    </xsd:element>
    <xsd:element name="dmsv2BaseFileName" ma:index="16" nillable="true" ma:displayName="Nazawa pliku" ma:description="Nazwa pliku Klienta" ma:internalName="dmsv2BaseFileName">
      <xsd:simpleType>
        <xsd:restriction base="dms:Text">
          <xsd:maxLength value="255"/>
        </xsd:restriction>
      </xsd:simpleType>
    </xsd:element>
    <xsd:element name="dmsv2BaseIsSensitive" ma:index="17" nillable="true" ma:displayName="Dane wrażliwe" ma:default="0" ma:description="" ma:internalName="dmsv2BaseIsSensitive">
      <xsd:simpleType>
        <xsd:restriction base="dms:Boolean"/>
      </xsd:simpleType>
    </xsd:element>
    <xsd:element name="dmsv2BaseMarkedAsDeleted" ma:index="18" nillable="true" ma:displayName="Oznaczony jako usunięty" ma:default="0" ma:description="Znacznik jest ustawiany gdy jest usuwany dokument" ma:internalName="dmsv2BaseMarkedAsDeleted">
      <xsd:simpleType>
        <xsd:restriction base="dms:Boolean"/>
      </xsd:simpleType>
    </xsd:element>
    <xsd:element name="dmsv2BaseMoved" ma:index="19" nillable="true" ma:displayName="Przeniesiony" ma:default="0" ma:description="Znacznik jest ustawiany gdy dokument zmienia lokalizację" ma:internalName="dmsv2BaseMoved">
      <xsd:simpleType>
        <xsd:restriction base="dms:Boolean"/>
      </xsd:simpleType>
    </xsd:element>
    <xsd:element name="dmsv2SWPP2ObjectDepartment" ma:index="20" nillable="true" ma:displayName="Jednostka organizacyjna objektu" ma:description="SWPP2 Jednostka organizacyjna objektu" ma:internalName="dmsv2SWPP2ObjectDepartment">
      <xsd:simpleType>
        <xsd:restriction base="dms:Text">
          <xsd:maxLength value="255"/>
        </xsd:restriction>
      </xsd:simpleType>
    </xsd:element>
    <xsd:element name="dmsv2SWPP2IDSWPP2" ma:index="21" nillable="true" ma:displayName="Identyfikator objektu w systemie SWPP2" ma:description="SWPP2 Identyfikator objektu w systemie SWPP2" ma:internalName="dmsv2SWPP2IDSWPP2">
      <xsd:simpleType>
        <xsd:restriction base="dms:Text">
          <xsd:maxLength value="255"/>
        </xsd:restriction>
      </xsd:simpleType>
    </xsd:element>
    <xsd:element name="dmsv2SWPP2SumMD5" ma:index="22" nillable="true" ma:displayName="Suma kontrolna MD5" ma:description="SWPP2 Suma kontrolna MD5" ma:internalName="dmsv2SWPP2SumMD5">
      <xsd:simpleType>
        <xsd:restriction base="dms:Text">
          <xsd:maxLength value="255"/>
        </xsd:restriction>
      </xsd:simpleType>
    </xsd:element>
    <xsd:element name="dmsv2SWPP2MimeType" ma:index="23" nillable="true" ma:displayName="Typ MIME" ma:description="SWPP2 Typ MIME" ma:internalName="dmsv2SWPP2MimeType">
      <xsd:simpleType>
        <xsd:restriction base="dms:Text">
          <xsd:maxLength value="255"/>
        </xsd:restriction>
      </xsd:simpleType>
    </xsd:element>
    <xsd:element name="dmsv2SWPP2ObjectNumber" ma:index="24" nillable="true" ma:displayName="Numer Objektu" ma:description="SWPP2 Numer Objektu" ma:internalName="dmsv2SWPP2ObjectNumber">
      <xsd:simpleType>
        <xsd:restriction base="dms:Text">
          <xsd:maxLength value="255"/>
        </xsd:restriction>
      </xsd:simpleType>
    </xsd:element>
    <xsd:element name="dmsv2SWPP2ObjectName" ma:index="25" nillable="true" ma:displayName="Nazwa objektu" ma:description="SWPP2 Nazwa objektu" ma:internalName="dmsv2SWPP2ObjectName">
      <xsd:simpleType>
        <xsd:restriction base="dms:Text">
          <xsd:maxLength value="255"/>
        </xsd:restriction>
      </xsd:simpleType>
    </xsd:element>
    <xsd:element name="dmsv2SWPP2SubObjectName" ma:index="26" nillable="true" ma:displayName="Nazwa podobjektu" ma:description="SWPP2 Nazwa podobjektu" ma:internalName="dmsv2SWPP2SubObjectNam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19cb1c7-c5c7-46d4-85ae-d83685407bba" elementFormDefault="qualified">
    <xsd:import namespace="http://schemas.microsoft.com/office/2006/documentManagement/types"/>
    <xsd:import namespace="http://schemas.microsoft.com/office/infopath/2007/PartnerControls"/>
    <xsd:element name="_dlc_DocId" ma:index="8" nillable="true" ma:displayName="Wartość identyfikatora dokumentu" ma:description="Wartość identyfikatora dokumentu przypisanego do tego elementu." ma:internalName="_dlc_DocId" ma:readOnly="true">
      <xsd:simpleType>
        <xsd:restriction base="dms:Text"/>
      </xsd:simpleType>
    </xsd:element>
    <xsd:element name="_dlc_DocIdUrl" ma:index="9" nillable="true" ma:displayName="Identyfikator dokumentu" ma:description="Łącze stałe do tego dokumentu."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9DD3C03-FE59-47B3-AE79-1EF204348EA2}">
  <ds:schemaRefs>
    <ds:schemaRef ds:uri="http://schemas.microsoft.com/office/2006/metadata/properties"/>
    <ds:schemaRef ds:uri="http://schemas.microsoft.com/office/infopath/2007/PartnerControls"/>
    <ds:schemaRef ds:uri="daca8c53-9fcf-431b-b325-a837b379600f"/>
  </ds:schemaRefs>
</ds:datastoreItem>
</file>

<file path=customXml/itemProps2.xml><?xml version="1.0" encoding="utf-8"?>
<ds:datastoreItem xmlns:ds="http://schemas.openxmlformats.org/officeDocument/2006/customXml" ds:itemID="{FE865085-3F7B-4FE7-BD1A-983CE931BCE9}">
  <ds:schemaRefs>
    <ds:schemaRef ds:uri="http://schemas.openxmlformats.org/officeDocument/2006/bibliography"/>
  </ds:schemaRefs>
</ds:datastoreItem>
</file>

<file path=customXml/itemProps3.xml><?xml version="1.0" encoding="utf-8"?>
<ds:datastoreItem xmlns:ds="http://schemas.openxmlformats.org/officeDocument/2006/customXml" ds:itemID="{3B140118-A3B1-4603-B72C-01273DF87E31}">
  <ds:schemaRefs>
    <ds:schemaRef ds:uri="http://schemas.microsoft.com/sharepoint/v3/contenttype/forms"/>
  </ds:schemaRefs>
</ds:datastoreItem>
</file>

<file path=customXml/itemProps4.xml><?xml version="1.0" encoding="utf-8"?>
<ds:datastoreItem xmlns:ds="http://schemas.openxmlformats.org/officeDocument/2006/customXml" ds:itemID="{29720394-5414-4B84-9D51-F98138BC32DB}"/>
</file>

<file path=customXml/itemProps5.xml><?xml version="1.0" encoding="utf-8"?>
<ds:datastoreItem xmlns:ds="http://schemas.openxmlformats.org/officeDocument/2006/customXml" ds:itemID="{F2DD17BD-654E-4E5E-A267-B771E6AD55D5}"/>
</file>

<file path=docProps/app.xml><?xml version="1.0" encoding="utf-8"?>
<Properties xmlns="http://schemas.openxmlformats.org/officeDocument/2006/extended-properties" xmlns:vt="http://schemas.openxmlformats.org/officeDocument/2006/docPropsVTypes">
  <Template>Normal</Template>
  <TotalTime>1</TotalTime>
  <Pages>35</Pages>
  <Words>9695</Words>
  <Characters>58173</Characters>
  <Application>Microsoft Office Word</Application>
  <DocSecurity>0</DocSecurity>
  <Lines>484</Lines>
  <Paragraphs>135</Paragraphs>
  <ScaleCrop>false</ScaleCrop>
  <HeadingPairs>
    <vt:vector size="2" baseType="variant">
      <vt:variant>
        <vt:lpstr>Tytuł</vt:lpstr>
      </vt:variant>
      <vt:variant>
        <vt:i4>1</vt:i4>
      </vt:variant>
    </vt:vector>
  </HeadingPairs>
  <TitlesOfParts>
    <vt:vector size="1" baseType="lpstr">
      <vt:lpstr/>
    </vt:vector>
  </TitlesOfParts>
  <Company>EDF Polska</Company>
  <LinksUpToDate>false</LinksUpToDate>
  <CharactersWithSpaces>67733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Paweł Tomczyk</dc:creator>
  <cp:keywords/>
  <dc:description/>
  <cp:lastModifiedBy>Dywan Julia [PGE EC S.A.]</cp:lastModifiedBy>
  <cp:revision>2</cp:revision>
  <cp:lastPrinted>2025-11-14T15:10:00Z</cp:lastPrinted>
  <dcterms:created xsi:type="dcterms:W3CDTF">2026-01-21T09:20:00Z</dcterms:created>
  <dcterms:modified xsi:type="dcterms:W3CDTF">2026-01-21T09:20:00Z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0x0101891000AD7219E686BC6D4099CE491E08FB2AF9</vt:lpwstr>
  </property>
  <property fmtid="{D5CDD505-2E9C-101B-9397-08002B2CF9AE}" pid="3" name="SharedWithUsers">
    <vt:lpwstr>9027;#Chmielewski Dariusz [PGE Energia Ciepła S.A.];#8864;#Olszówka Krzysztof [PGE Energia Ciepła S.A.]</vt:lpwstr>
  </property>
  <property fmtid="{D5CDD505-2E9C-101B-9397-08002B2CF9AE}" pid="4" name="_dlc_DocIdItemGuid">
    <vt:lpwstr>3e137270-728a-4a1d-8248-3497152c7825</vt:lpwstr>
  </property>
  <property fmtid="{D5CDD505-2E9C-101B-9397-08002B2CF9AE}" pid="5" name="MSIP_Label_66b5d990-821a-4d41-b503-280f184b2126_Enabled">
    <vt:lpwstr>true</vt:lpwstr>
  </property>
  <property fmtid="{D5CDD505-2E9C-101B-9397-08002B2CF9AE}" pid="6" name="MSIP_Label_66b5d990-821a-4d41-b503-280f184b2126_SetDate">
    <vt:lpwstr>2023-12-06T14:37:39Z</vt:lpwstr>
  </property>
  <property fmtid="{D5CDD505-2E9C-101B-9397-08002B2CF9AE}" pid="7" name="MSIP_Label_66b5d990-821a-4d41-b503-280f184b2126_Method">
    <vt:lpwstr>Privileged</vt:lpwstr>
  </property>
  <property fmtid="{D5CDD505-2E9C-101B-9397-08002B2CF9AE}" pid="8" name="MSIP_Label_66b5d990-821a-4d41-b503-280f184b2126_Name">
    <vt:lpwstr>ALL-Publiczne</vt:lpwstr>
  </property>
  <property fmtid="{D5CDD505-2E9C-101B-9397-08002B2CF9AE}" pid="9" name="MSIP_Label_66b5d990-821a-4d41-b503-280f184b2126_SiteId">
    <vt:lpwstr>e9895a11-04dc-4848-aa12-7fca9faefb60</vt:lpwstr>
  </property>
  <property fmtid="{D5CDD505-2E9C-101B-9397-08002B2CF9AE}" pid="10" name="MSIP_Label_66b5d990-821a-4d41-b503-280f184b2126_ActionId">
    <vt:lpwstr>0575d006-08c8-4d86-942a-fb5f21b8d08e</vt:lpwstr>
  </property>
  <property fmtid="{D5CDD505-2E9C-101B-9397-08002B2CF9AE}" pid="11" name="MSIP_Label_66b5d990-821a-4d41-b503-280f184b2126_ContentBits">
    <vt:lpwstr>0</vt:lpwstr>
  </property>
</Properties>
</file>